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39540" cy="5996940"/>
            <wp:effectExtent l="0" t="0" r="7620" b="7620"/>
            <wp:docPr id="1" name="图片 1" descr="企业微信截图_20231222213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企业微信截图_202312222134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48100" cy="5570220"/>
            <wp:effectExtent l="0" t="0" r="7620" b="7620"/>
            <wp:docPr id="2" name="图片 2" descr="企业微信截图_20231222213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企业微信截图_202312222135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1YmY5ODc0YmY1YjM3MWIzNjdmOWQ5Mzk0YmIzNDAifQ=="/>
  </w:docVars>
  <w:rsids>
    <w:rsidRoot w:val="00000000"/>
    <w:rsid w:val="5A29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2023-12-22T13:36:10Z</dcterms:created>
  <dc:creator>Administrator.User-2021TWYSFL</dc:creator>
  <cp:lastModifiedBy>Vanghua</cp:lastModifiedBy>
  <dcterms:modified xsi:type="dcterms:W3CDTF">2023-12-22T13:36:21Z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F1AFAD7EE930406293EC32A8FF2D62AA_12</vt:lpwstr>
  </property>
</Properties>
</file>