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85D47E" w14:textId="58C001FD" w:rsidR="000C155C" w:rsidRDefault="003F11C8" w:rsidP="000C155C">
      <w:pPr>
        <w:jc w:val="center"/>
        <w:rPr>
          <w:b/>
          <w:bCs/>
          <w:sz w:val="72"/>
          <w:szCs w:val="72"/>
        </w:rPr>
      </w:pPr>
      <w:r>
        <w:rPr>
          <w:b/>
          <w:bCs/>
          <w:noProof/>
          <w:sz w:val="72"/>
          <w:szCs w:val="72"/>
        </w:rPr>
        <mc:AlternateContent>
          <mc:Choice Requires="wps">
            <w:drawing>
              <wp:anchor distT="0" distB="0" distL="114300" distR="114300" simplePos="0" relativeHeight="251657215" behindDoc="1" locked="0" layoutInCell="1" allowOverlap="1" wp14:anchorId="5919392D" wp14:editId="1E150FC2">
                <wp:simplePos x="0" y="0"/>
                <wp:positionH relativeFrom="column">
                  <wp:posOffset>140677</wp:posOffset>
                </wp:positionH>
                <wp:positionV relativeFrom="paragraph">
                  <wp:posOffset>21102</wp:posOffset>
                </wp:positionV>
                <wp:extent cx="5486400" cy="1160584"/>
                <wp:effectExtent l="0" t="0" r="19050" b="20955"/>
                <wp:wrapNone/>
                <wp:docPr id="799897529" name="Rectangle 2"/>
                <wp:cNvGraphicFramePr/>
                <a:graphic xmlns:a="http://schemas.openxmlformats.org/drawingml/2006/main">
                  <a:graphicData uri="http://schemas.microsoft.com/office/word/2010/wordprocessingShape">
                    <wps:wsp>
                      <wps:cNvSpPr/>
                      <wps:spPr>
                        <a:xfrm>
                          <a:off x="0" y="0"/>
                          <a:ext cx="5486400" cy="1160584"/>
                        </a:xfrm>
                        <a:prstGeom prst="rect">
                          <a:avLst/>
                        </a:prstGeom>
                        <a:solidFill>
                          <a:schemeClr val="accent1">
                            <a:lumMod val="20000"/>
                            <a:lumOff val="80000"/>
                          </a:schemeClr>
                        </a:solidFill>
                        <a:ln>
                          <a:solidFill>
                            <a:schemeClr val="bg1"/>
                          </a:solidFill>
                        </a:ln>
                      </wps:spPr>
                      <wps:style>
                        <a:lnRef idx="2">
                          <a:schemeClr val="accent1"/>
                        </a:lnRef>
                        <a:fillRef idx="1">
                          <a:schemeClr val="lt1"/>
                        </a:fillRef>
                        <a:effectRef idx="0">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21E6303" id="Rectangle 2" o:spid="_x0000_s1026" style="position:absolute;margin-left:11.1pt;margin-top:1.65pt;width:6in;height:91.4pt;z-index:-251659265;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" fillcolor="#d9e2f3 [660]" strokecolor="white [3212]" strokeweight="1pt"/>
            </w:pict>
          </mc:Fallback>
        </mc:AlternateContent>
      </w:r>
      <w:r w:rsidR="003B224B" w:rsidRPr="000C155C">
        <w:rPr>
          <w:b/>
          <w:bCs/>
          <w:sz w:val="72"/>
          <w:szCs w:val="72"/>
        </w:rPr>
        <w:t>Ledger Lens</w:t>
      </w:r>
      <w:r w:rsidR="000C155C" w:rsidRPr="000C155C">
        <w:rPr>
          <w:b/>
          <w:bCs/>
          <w:sz w:val="72"/>
          <w:szCs w:val="72"/>
        </w:rPr>
        <w:t xml:space="preserve"> AI – Receipt &amp; Invoice Digitizer</w:t>
      </w:r>
    </w:p>
    <w:p w14:paraId="389DC50E" w14:textId="77777777" w:rsidR="00A60F9E" w:rsidRPr="000C155C" w:rsidRDefault="00A60F9E" w:rsidP="00322EC1">
      <w:pPr>
        <w:rPr>
          <w:b/>
          <w:bCs/>
          <w:sz w:val="72"/>
          <w:szCs w:val="72"/>
        </w:rPr>
      </w:pPr>
    </w:p>
    <w:p w14:paraId="29491FA5" w14:textId="5765FBDC" w:rsidR="000C155C" w:rsidRDefault="000C155C" w:rsidP="000C155C">
      <w:pPr>
        <w:rPr>
          <w:sz w:val="36"/>
          <w:szCs w:val="36"/>
        </w:rPr>
      </w:pPr>
      <w:r w:rsidRPr="000C155C">
        <w:rPr>
          <w:sz w:val="36"/>
          <w:szCs w:val="36"/>
        </w:rPr>
        <w:t>Table of Content</w:t>
      </w:r>
      <w:r w:rsidR="003B224B">
        <w:rPr>
          <w:sz w:val="36"/>
          <w:szCs w:val="36"/>
        </w:rPr>
        <w:t>:</w:t>
      </w:r>
    </w:p>
    <w:tbl>
      <w:tblPr>
        <w:tblStyle w:val="TableGrid"/>
        <w:tblW w:w="9075" w:type="dxa"/>
        <w:tblLook w:val="04A0" w:firstRow="1" w:lastRow="0" w:firstColumn="1" w:lastColumn="0" w:noHBand="0" w:noVBand="1"/>
      </w:tblPr>
      <w:tblGrid>
        <w:gridCol w:w="6161"/>
        <w:gridCol w:w="2914"/>
      </w:tblGrid>
      <w:tr w:rsidR="003B224B" w14:paraId="2EA94998" w14:textId="77777777" w:rsidTr="005176D1">
        <w:trPr>
          <w:trHeight w:val="872"/>
        </w:trPr>
        <w:tc>
          <w:tcPr>
            <w:tcW w:w="6161" w:type="dxa"/>
          </w:tcPr>
          <w:p w14:paraId="296136EC" w14:textId="2BED5ECF" w:rsidR="003B224B" w:rsidRPr="005176D1" w:rsidRDefault="00575C13" w:rsidP="005176D1">
            <w:pPr>
              <w:pStyle w:val="ListParagraph"/>
              <w:numPr>
                <w:ilvl w:val="0"/>
                <w:numId w:val="9"/>
              </w:numPr>
              <w:rPr>
                <w:sz w:val="36"/>
                <w:szCs w:val="36"/>
              </w:rPr>
            </w:pPr>
            <w:r w:rsidRPr="005176D1">
              <w:rPr>
                <w:sz w:val="36"/>
                <w:szCs w:val="36"/>
              </w:rPr>
              <w:t>Introduction</w:t>
            </w:r>
          </w:p>
        </w:tc>
        <w:tc>
          <w:tcPr>
            <w:tcW w:w="2914" w:type="dxa"/>
          </w:tcPr>
          <w:p w14:paraId="65717230" w14:textId="1C9B1506" w:rsidR="003B224B" w:rsidRDefault="009F621D" w:rsidP="00346923">
            <w:pPr>
              <w:jc w:val="center"/>
              <w:rPr>
                <w:sz w:val="36"/>
                <w:szCs w:val="36"/>
              </w:rPr>
            </w:pPr>
            <w:r>
              <w:rPr>
                <w:sz w:val="36"/>
                <w:szCs w:val="36"/>
              </w:rPr>
              <w:t>2</w:t>
            </w:r>
          </w:p>
          <w:p w14:paraId="1184CC96" w14:textId="469E14C8" w:rsidR="00346923" w:rsidRPr="00346923" w:rsidRDefault="00346923" w:rsidP="00346923">
            <w:pPr>
              <w:rPr>
                <w:sz w:val="36"/>
                <w:szCs w:val="36"/>
              </w:rPr>
            </w:pPr>
          </w:p>
        </w:tc>
      </w:tr>
      <w:tr w:rsidR="003B224B" w14:paraId="082FDC6F" w14:textId="77777777" w:rsidTr="005176D1">
        <w:trPr>
          <w:trHeight w:val="872"/>
        </w:trPr>
        <w:tc>
          <w:tcPr>
            <w:tcW w:w="6161" w:type="dxa"/>
          </w:tcPr>
          <w:p w14:paraId="2435C9D2" w14:textId="08A9AA6D" w:rsidR="00575C13" w:rsidRPr="005176D1" w:rsidRDefault="00575C13" w:rsidP="005176D1">
            <w:pPr>
              <w:pStyle w:val="ListParagraph"/>
              <w:numPr>
                <w:ilvl w:val="0"/>
                <w:numId w:val="9"/>
              </w:numPr>
              <w:rPr>
                <w:sz w:val="36"/>
                <w:szCs w:val="36"/>
              </w:rPr>
            </w:pPr>
            <w:r w:rsidRPr="005176D1">
              <w:rPr>
                <w:sz w:val="36"/>
                <w:szCs w:val="36"/>
              </w:rPr>
              <w:t>Problem Statement</w:t>
            </w:r>
          </w:p>
          <w:p w14:paraId="2F79216A" w14:textId="00C7D468" w:rsidR="003B224B" w:rsidRPr="00276F75" w:rsidRDefault="003B224B" w:rsidP="005176D1">
            <w:pPr>
              <w:rPr>
                <w:sz w:val="36"/>
                <w:szCs w:val="36"/>
              </w:rPr>
            </w:pPr>
          </w:p>
        </w:tc>
        <w:tc>
          <w:tcPr>
            <w:tcW w:w="2914" w:type="dxa"/>
          </w:tcPr>
          <w:p w14:paraId="5503A723" w14:textId="15E2903F" w:rsidR="003B224B" w:rsidRPr="00FD5798" w:rsidRDefault="009F621D" w:rsidP="00FD5798">
            <w:pPr>
              <w:jc w:val="center"/>
              <w:rPr>
                <w:sz w:val="36"/>
                <w:szCs w:val="36"/>
              </w:rPr>
            </w:pPr>
            <w:r>
              <w:rPr>
                <w:sz w:val="36"/>
                <w:szCs w:val="36"/>
              </w:rPr>
              <w:t>3</w:t>
            </w:r>
          </w:p>
        </w:tc>
      </w:tr>
      <w:tr w:rsidR="003B224B" w14:paraId="6CE500B1" w14:textId="77777777" w:rsidTr="005176D1">
        <w:trPr>
          <w:trHeight w:val="912"/>
        </w:trPr>
        <w:tc>
          <w:tcPr>
            <w:tcW w:w="6161" w:type="dxa"/>
          </w:tcPr>
          <w:p w14:paraId="2F284553" w14:textId="5FB825B9" w:rsidR="003B224B" w:rsidRPr="005176D1" w:rsidRDefault="00A71ECC" w:rsidP="005176D1">
            <w:pPr>
              <w:pStyle w:val="ListParagraph"/>
              <w:numPr>
                <w:ilvl w:val="0"/>
                <w:numId w:val="9"/>
              </w:numPr>
              <w:rPr>
                <w:sz w:val="36"/>
                <w:szCs w:val="36"/>
              </w:rPr>
            </w:pPr>
            <w:r w:rsidRPr="005176D1">
              <w:rPr>
                <w:sz w:val="36"/>
                <w:szCs w:val="36"/>
              </w:rPr>
              <w:t>Objectives</w:t>
            </w:r>
          </w:p>
        </w:tc>
        <w:tc>
          <w:tcPr>
            <w:tcW w:w="2914" w:type="dxa"/>
          </w:tcPr>
          <w:p w14:paraId="36F84111" w14:textId="2F733C0E" w:rsidR="003B224B" w:rsidRPr="00FD5798" w:rsidRDefault="009F621D" w:rsidP="00FD5798">
            <w:pPr>
              <w:jc w:val="center"/>
              <w:rPr>
                <w:sz w:val="36"/>
                <w:szCs w:val="36"/>
              </w:rPr>
            </w:pPr>
            <w:r>
              <w:rPr>
                <w:sz w:val="36"/>
                <w:szCs w:val="36"/>
              </w:rPr>
              <w:t>4-5</w:t>
            </w:r>
          </w:p>
        </w:tc>
      </w:tr>
      <w:tr w:rsidR="003B224B" w14:paraId="27129444" w14:textId="77777777" w:rsidTr="005176D1">
        <w:trPr>
          <w:trHeight w:val="872"/>
        </w:trPr>
        <w:tc>
          <w:tcPr>
            <w:tcW w:w="6161" w:type="dxa"/>
          </w:tcPr>
          <w:p w14:paraId="79659F48" w14:textId="77777777" w:rsidR="003B224B" w:rsidRPr="005176D1" w:rsidRDefault="00A71ECC" w:rsidP="005176D1">
            <w:pPr>
              <w:pStyle w:val="ListParagraph"/>
              <w:numPr>
                <w:ilvl w:val="0"/>
                <w:numId w:val="9"/>
              </w:numPr>
              <w:rPr>
                <w:sz w:val="36"/>
                <w:szCs w:val="36"/>
              </w:rPr>
            </w:pPr>
            <w:r w:rsidRPr="005176D1">
              <w:rPr>
                <w:sz w:val="36"/>
                <w:szCs w:val="36"/>
              </w:rPr>
              <w:t>System Architecture</w:t>
            </w:r>
          </w:p>
          <w:p w14:paraId="28586623" w14:textId="22EA1E53" w:rsidR="00A71ECC" w:rsidRPr="00276F75" w:rsidRDefault="00A71ECC" w:rsidP="005176D1">
            <w:pPr>
              <w:rPr>
                <w:sz w:val="36"/>
                <w:szCs w:val="36"/>
              </w:rPr>
            </w:pPr>
          </w:p>
        </w:tc>
        <w:tc>
          <w:tcPr>
            <w:tcW w:w="2914" w:type="dxa"/>
          </w:tcPr>
          <w:p w14:paraId="62530C7A" w14:textId="44ECB769" w:rsidR="003B224B" w:rsidRPr="009F621D" w:rsidRDefault="009F621D" w:rsidP="009F621D">
            <w:pPr>
              <w:jc w:val="center"/>
              <w:rPr>
                <w:sz w:val="36"/>
                <w:szCs w:val="36"/>
              </w:rPr>
            </w:pPr>
            <w:r>
              <w:rPr>
                <w:sz w:val="36"/>
                <w:szCs w:val="36"/>
              </w:rPr>
              <w:t>6-7</w:t>
            </w:r>
          </w:p>
        </w:tc>
      </w:tr>
      <w:tr w:rsidR="003B224B" w14:paraId="40D52638" w14:textId="77777777" w:rsidTr="005176D1">
        <w:trPr>
          <w:trHeight w:val="872"/>
        </w:trPr>
        <w:tc>
          <w:tcPr>
            <w:tcW w:w="6161" w:type="dxa"/>
          </w:tcPr>
          <w:p w14:paraId="0ECEB66B" w14:textId="22A3C92E" w:rsidR="003B224B" w:rsidRPr="005176D1" w:rsidRDefault="008E1E38" w:rsidP="005176D1">
            <w:pPr>
              <w:pStyle w:val="ListParagraph"/>
              <w:numPr>
                <w:ilvl w:val="0"/>
                <w:numId w:val="9"/>
              </w:numPr>
              <w:rPr>
                <w:sz w:val="36"/>
                <w:szCs w:val="36"/>
              </w:rPr>
            </w:pPr>
            <w:r w:rsidRPr="005176D1">
              <w:rPr>
                <w:sz w:val="36"/>
                <w:szCs w:val="36"/>
              </w:rPr>
              <w:t>Technologies Used</w:t>
            </w:r>
          </w:p>
        </w:tc>
        <w:tc>
          <w:tcPr>
            <w:tcW w:w="2914" w:type="dxa"/>
          </w:tcPr>
          <w:p w14:paraId="2B38E5D0" w14:textId="76571077" w:rsidR="003B224B" w:rsidRPr="009F621D" w:rsidRDefault="009F621D" w:rsidP="009F621D">
            <w:pPr>
              <w:jc w:val="center"/>
              <w:rPr>
                <w:sz w:val="36"/>
                <w:szCs w:val="36"/>
              </w:rPr>
            </w:pPr>
            <w:r>
              <w:rPr>
                <w:sz w:val="36"/>
                <w:szCs w:val="36"/>
              </w:rPr>
              <w:t>8-9</w:t>
            </w:r>
          </w:p>
        </w:tc>
      </w:tr>
      <w:tr w:rsidR="003B224B" w14:paraId="0F5917D1" w14:textId="77777777" w:rsidTr="005176D1">
        <w:trPr>
          <w:trHeight w:val="872"/>
        </w:trPr>
        <w:tc>
          <w:tcPr>
            <w:tcW w:w="6161" w:type="dxa"/>
          </w:tcPr>
          <w:p w14:paraId="4C27FB06" w14:textId="3758D226" w:rsidR="003B224B" w:rsidRPr="005176D1" w:rsidRDefault="008E1E38" w:rsidP="005176D1">
            <w:pPr>
              <w:pStyle w:val="ListParagraph"/>
              <w:numPr>
                <w:ilvl w:val="0"/>
                <w:numId w:val="9"/>
              </w:numPr>
              <w:rPr>
                <w:sz w:val="36"/>
                <w:szCs w:val="36"/>
              </w:rPr>
            </w:pPr>
            <w:r w:rsidRPr="005176D1">
              <w:rPr>
                <w:sz w:val="36"/>
                <w:szCs w:val="36"/>
              </w:rPr>
              <w:t>Functional Modules</w:t>
            </w:r>
          </w:p>
        </w:tc>
        <w:tc>
          <w:tcPr>
            <w:tcW w:w="2914" w:type="dxa"/>
          </w:tcPr>
          <w:p w14:paraId="34D5F65D" w14:textId="6487FE48" w:rsidR="003B224B" w:rsidRPr="009F621D" w:rsidRDefault="009F621D" w:rsidP="009F621D">
            <w:pPr>
              <w:jc w:val="center"/>
              <w:rPr>
                <w:sz w:val="36"/>
                <w:szCs w:val="36"/>
              </w:rPr>
            </w:pPr>
            <w:r>
              <w:rPr>
                <w:sz w:val="36"/>
                <w:szCs w:val="36"/>
              </w:rPr>
              <w:t>10-11</w:t>
            </w:r>
          </w:p>
        </w:tc>
      </w:tr>
      <w:tr w:rsidR="00A95394" w14:paraId="4F80E171" w14:textId="77777777" w:rsidTr="005176D1">
        <w:trPr>
          <w:trHeight w:val="872"/>
        </w:trPr>
        <w:tc>
          <w:tcPr>
            <w:tcW w:w="6161" w:type="dxa"/>
          </w:tcPr>
          <w:p w14:paraId="60BF6525" w14:textId="4D491831" w:rsidR="00A95394" w:rsidRPr="005176D1" w:rsidRDefault="00A95394" w:rsidP="005176D1">
            <w:pPr>
              <w:pStyle w:val="ListParagraph"/>
              <w:numPr>
                <w:ilvl w:val="0"/>
                <w:numId w:val="9"/>
              </w:numPr>
              <w:rPr>
                <w:sz w:val="36"/>
                <w:szCs w:val="36"/>
              </w:rPr>
            </w:pPr>
            <w:r w:rsidRPr="005176D1">
              <w:rPr>
                <w:sz w:val="36"/>
                <w:szCs w:val="36"/>
              </w:rPr>
              <w:t>Data Validation Strategy</w:t>
            </w:r>
          </w:p>
        </w:tc>
        <w:tc>
          <w:tcPr>
            <w:tcW w:w="2914" w:type="dxa"/>
          </w:tcPr>
          <w:p w14:paraId="299836F3" w14:textId="0ED1D3E0" w:rsidR="00A95394" w:rsidRPr="00C51CA7" w:rsidRDefault="00C51CA7" w:rsidP="00C51CA7">
            <w:pPr>
              <w:jc w:val="center"/>
              <w:rPr>
                <w:sz w:val="36"/>
                <w:szCs w:val="36"/>
              </w:rPr>
            </w:pPr>
            <w:r>
              <w:rPr>
                <w:sz w:val="36"/>
                <w:szCs w:val="36"/>
              </w:rPr>
              <w:t>12-13</w:t>
            </w:r>
          </w:p>
        </w:tc>
      </w:tr>
      <w:tr w:rsidR="00A95394" w14:paraId="6086F89E" w14:textId="77777777" w:rsidTr="005176D1">
        <w:trPr>
          <w:trHeight w:val="872"/>
        </w:trPr>
        <w:tc>
          <w:tcPr>
            <w:tcW w:w="6161" w:type="dxa"/>
          </w:tcPr>
          <w:p w14:paraId="3D64445D" w14:textId="034F0416" w:rsidR="00A95394" w:rsidRPr="005176D1" w:rsidRDefault="00A95394" w:rsidP="005176D1">
            <w:pPr>
              <w:pStyle w:val="ListParagraph"/>
              <w:numPr>
                <w:ilvl w:val="0"/>
                <w:numId w:val="9"/>
              </w:numPr>
              <w:rPr>
                <w:sz w:val="36"/>
                <w:szCs w:val="36"/>
              </w:rPr>
            </w:pPr>
            <w:r w:rsidRPr="005176D1">
              <w:rPr>
                <w:sz w:val="36"/>
                <w:szCs w:val="36"/>
              </w:rPr>
              <w:t>User Interface Design</w:t>
            </w:r>
          </w:p>
        </w:tc>
        <w:tc>
          <w:tcPr>
            <w:tcW w:w="2914" w:type="dxa"/>
          </w:tcPr>
          <w:p w14:paraId="4A9F68DE" w14:textId="0A3D8839" w:rsidR="00C51CA7" w:rsidRPr="00C51CA7" w:rsidRDefault="006117B6" w:rsidP="006117B6">
            <w:pPr>
              <w:jc w:val="center"/>
              <w:rPr>
                <w:sz w:val="36"/>
                <w:szCs w:val="36"/>
              </w:rPr>
            </w:pPr>
            <w:r>
              <w:rPr>
                <w:sz w:val="36"/>
                <w:szCs w:val="36"/>
              </w:rPr>
              <w:t>14-16</w:t>
            </w:r>
          </w:p>
        </w:tc>
      </w:tr>
      <w:tr w:rsidR="00B757F6" w14:paraId="0A6CBDB6" w14:textId="77777777" w:rsidTr="00DD0E0F">
        <w:trPr>
          <w:trHeight w:val="1028"/>
        </w:trPr>
        <w:tc>
          <w:tcPr>
            <w:tcW w:w="6161" w:type="dxa"/>
          </w:tcPr>
          <w:p w14:paraId="0C3FEFC2" w14:textId="77777777" w:rsidR="004E43FA" w:rsidRPr="004E43FA" w:rsidRDefault="00B757F6" w:rsidP="005176D1">
            <w:pPr>
              <w:pStyle w:val="ListParagraph"/>
              <w:numPr>
                <w:ilvl w:val="0"/>
                <w:numId w:val="9"/>
              </w:numPr>
              <w:rPr>
                <w:sz w:val="36"/>
                <w:szCs w:val="36"/>
              </w:rPr>
            </w:pPr>
            <w:r w:rsidRPr="0021433A">
              <w:rPr>
                <w:rFonts w:ascii="Times New Roman" w:hAnsi="Times New Roman" w:cs="Times New Roman"/>
                <w:sz w:val="36"/>
                <w:szCs w:val="36"/>
              </w:rPr>
              <w:t xml:space="preserve">Application of Regex and NLP </w:t>
            </w:r>
          </w:p>
          <w:p w14:paraId="6C412F00" w14:textId="1CF20895" w:rsidR="00B757F6" w:rsidRPr="0021433A" w:rsidRDefault="00B757F6" w:rsidP="004E43FA">
            <w:pPr>
              <w:pStyle w:val="ListParagraph"/>
              <w:ind w:left="927"/>
              <w:rPr>
                <w:sz w:val="36"/>
                <w:szCs w:val="36"/>
              </w:rPr>
            </w:pPr>
            <w:r w:rsidRPr="0021433A">
              <w:rPr>
                <w:rFonts w:ascii="Times New Roman" w:hAnsi="Times New Roman" w:cs="Times New Roman"/>
                <w:sz w:val="36"/>
                <w:szCs w:val="36"/>
              </w:rPr>
              <w:t>for Key Field Parsing</w:t>
            </w:r>
          </w:p>
        </w:tc>
        <w:tc>
          <w:tcPr>
            <w:tcW w:w="2914" w:type="dxa"/>
          </w:tcPr>
          <w:p w14:paraId="1BB50425" w14:textId="099480CB" w:rsidR="00B757F6" w:rsidRPr="006117B6" w:rsidRDefault="006117B6" w:rsidP="006117B6">
            <w:pPr>
              <w:jc w:val="center"/>
              <w:rPr>
                <w:sz w:val="36"/>
                <w:szCs w:val="36"/>
              </w:rPr>
            </w:pPr>
            <w:r>
              <w:rPr>
                <w:sz w:val="36"/>
                <w:szCs w:val="36"/>
              </w:rPr>
              <w:t>17</w:t>
            </w:r>
          </w:p>
        </w:tc>
      </w:tr>
      <w:tr w:rsidR="00A95394" w14:paraId="22246217" w14:textId="77777777" w:rsidTr="005176D1">
        <w:trPr>
          <w:trHeight w:val="872"/>
        </w:trPr>
        <w:tc>
          <w:tcPr>
            <w:tcW w:w="6161" w:type="dxa"/>
          </w:tcPr>
          <w:p w14:paraId="100C351D" w14:textId="4E0A1C3B" w:rsidR="00A95394" w:rsidRPr="005176D1" w:rsidRDefault="00276F75" w:rsidP="005176D1">
            <w:pPr>
              <w:pStyle w:val="ListParagraph"/>
              <w:numPr>
                <w:ilvl w:val="0"/>
                <w:numId w:val="9"/>
              </w:numPr>
              <w:rPr>
                <w:sz w:val="36"/>
                <w:szCs w:val="36"/>
              </w:rPr>
            </w:pPr>
            <w:r w:rsidRPr="005176D1">
              <w:rPr>
                <w:sz w:val="36"/>
                <w:szCs w:val="36"/>
              </w:rPr>
              <w:t>Conclusion</w:t>
            </w:r>
          </w:p>
        </w:tc>
        <w:tc>
          <w:tcPr>
            <w:tcW w:w="2914" w:type="dxa"/>
          </w:tcPr>
          <w:p w14:paraId="3F5E5D0C" w14:textId="055A6C73" w:rsidR="00A95394" w:rsidRPr="006117B6" w:rsidRDefault="00322EC1" w:rsidP="006117B6">
            <w:pPr>
              <w:jc w:val="center"/>
              <w:rPr>
                <w:sz w:val="36"/>
                <w:szCs w:val="36"/>
              </w:rPr>
            </w:pPr>
            <w:r>
              <w:rPr>
                <w:sz w:val="36"/>
                <w:szCs w:val="36"/>
              </w:rPr>
              <w:t>18</w:t>
            </w:r>
          </w:p>
        </w:tc>
      </w:tr>
    </w:tbl>
    <w:p w14:paraId="2E904836" w14:textId="77777777" w:rsidR="003B224B" w:rsidRDefault="003B224B"/>
    <w:p w14:paraId="1DACDE7E" w14:textId="77777777" w:rsidR="005176D1" w:rsidRDefault="005176D1"/>
    <w:p w14:paraId="382502B2" w14:textId="77777777" w:rsidR="005176D1" w:rsidRDefault="005176D1"/>
    <w:p w14:paraId="273C7653" w14:textId="007E1D47" w:rsidR="00880140" w:rsidRPr="00880140" w:rsidRDefault="0059159E" w:rsidP="00880140">
      <w:pPr>
        <w:rPr>
          <w:rFonts w:ascii="Times New Roman" w:hAnsi="Times New Roman" w:cs="Times New Roman"/>
          <w:b/>
          <w:bCs/>
          <w:sz w:val="36"/>
          <w:szCs w:val="36"/>
        </w:rPr>
      </w:pPr>
      <w:r w:rsidRPr="00214DAB">
        <w:rPr>
          <w:rFonts w:ascii="Times New Roman" w:hAnsi="Times New Roman" w:cs="Times New Roman"/>
          <w:b/>
          <w:bCs/>
          <w:sz w:val="36"/>
          <w:szCs w:val="36"/>
        </w:rPr>
        <w:t>1.</w:t>
      </w:r>
      <w:r w:rsidR="00880140" w:rsidRPr="00880140">
        <w:rPr>
          <w:rFonts w:ascii="Times New Roman" w:hAnsi="Times New Roman" w:cs="Times New Roman"/>
          <w:b/>
          <w:bCs/>
          <w:sz w:val="36"/>
          <w:szCs w:val="36"/>
        </w:rPr>
        <w:t>Introduction</w:t>
      </w:r>
    </w:p>
    <w:p w14:paraId="403CD4A7" w14:textId="77777777" w:rsidR="00C6771D" w:rsidRDefault="00C6771D" w:rsidP="00841B19">
      <w:pPr>
        <w:jc w:val="both"/>
        <w:rPr>
          <w:sz w:val="28"/>
          <w:szCs w:val="28"/>
        </w:rPr>
      </w:pPr>
    </w:p>
    <w:p w14:paraId="55941735" w14:textId="2BF94C1F" w:rsidR="00880140" w:rsidRPr="00880140" w:rsidRDefault="00880140" w:rsidP="00214DAB">
      <w:pPr>
        <w:spacing w:line="360" w:lineRule="auto"/>
        <w:jc w:val="both"/>
        <w:rPr>
          <w:rFonts w:ascii="Times New Roman" w:hAnsi="Times New Roman" w:cs="Times New Roman"/>
          <w:sz w:val="28"/>
          <w:szCs w:val="28"/>
        </w:rPr>
      </w:pPr>
      <w:r w:rsidRPr="00880140">
        <w:rPr>
          <w:rFonts w:ascii="Times New Roman" w:hAnsi="Times New Roman" w:cs="Times New Roman"/>
          <w:sz w:val="28"/>
          <w:szCs w:val="28"/>
        </w:rPr>
        <w:t xml:space="preserve">In today’s digital era, managing financial records such as receipts and invoices </w:t>
      </w:r>
      <w:r w:rsidR="00214DAB">
        <w:rPr>
          <w:rFonts w:ascii="Times New Roman" w:hAnsi="Times New Roman" w:cs="Times New Roman"/>
          <w:sz w:val="28"/>
          <w:szCs w:val="28"/>
        </w:rPr>
        <w:t xml:space="preserve">  </w:t>
      </w:r>
      <w:r w:rsidRPr="00880140">
        <w:rPr>
          <w:rFonts w:ascii="Times New Roman" w:hAnsi="Times New Roman" w:cs="Times New Roman"/>
          <w:sz w:val="28"/>
          <w:szCs w:val="28"/>
        </w:rPr>
        <w:t>is still largely manual for individuals and small businesses. Physical bills are prone to loss, damage, and human error during manual entry. This creates challenges in expense tracking, auditing, budgeting, and financial analysis.</w:t>
      </w:r>
    </w:p>
    <w:p w14:paraId="2D4B29EA" w14:textId="4B3DA6C2" w:rsidR="00880140" w:rsidRPr="00880140" w:rsidRDefault="00880140" w:rsidP="00214DAB">
      <w:pPr>
        <w:spacing w:line="360" w:lineRule="auto"/>
        <w:jc w:val="both"/>
        <w:rPr>
          <w:rFonts w:ascii="Times New Roman" w:hAnsi="Times New Roman" w:cs="Times New Roman"/>
          <w:sz w:val="28"/>
          <w:szCs w:val="28"/>
        </w:rPr>
      </w:pPr>
      <w:r w:rsidRPr="00880140">
        <w:rPr>
          <w:rFonts w:ascii="Times New Roman" w:hAnsi="Times New Roman" w:cs="Times New Roman"/>
          <w:sz w:val="28"/>
          <w:szCs w:val="28"/>
        </w:rPr>
        <w:t>Ledger</w:t>
      </w:r>
      <w:r w:rsidRPr="00214DAB">
        <w:rPr>
          <w:rFonts w:ascii="Times New Roman" w:hAnsi="Times New Roman" w:cs="Times New Roman"/>
          <w:sz w:val="28"/>
          <w:szCs w:val="28"/>
        </w:rPr>
        <w:t xml:space="preserve"> </w:t>
      </w:r>
      <w:r w:rsidRPr="00880140">
        <w:rPr>
          <w:rFonts w:ascii="Times New Roman" w:hAnsi="Times New Roman" w:cs="Times New Roman"/>
          <w:sz w:val="28"/>
          <w:szCs w:val="28"/>
        </w:rPr>
        <w:t xml:space="preserve">Lens AI is an intelligent Receipt &amp; Invoice Digitizer designed to automate the process of extracting, storing, validating, and </w:t>
      </w:r>
      <w:r w:rsidR="00841B19" w:rsidRPr="00214DAB">
        <w:rPr>
          <w:rFonts w:ascii="Times New Roman" w:hAnsi="Times New Roman" w:cs="Times New Roman"/>
          <w:sz w:val="28"/>
          <w:szCs w:val="28"/>
        </w:rPr>
        <w:t>analysing</w:t>
      </w:r>
      <w:r w:rsidRPr="00880140">
        <w:rPr>
          <w:rFonts w:ascii="Times New Roman" w:hAnsi="Times New Roman" w:cs="Times New Roman"/>
          <w:sz w:val="28"/>
          <w:szCs w:val="28"/>
        </w:rPr>
        <w:t xml:space="preserve"> bill data using Artificial Intelligence. The system leverages modern AI models, image preprocessing techniques, and a structured database to convert unstructured receipt images into meaningful, validated financial data.</w:t>
      </w:r>
    </w:p>
    <w:p w14:paraId="3793D1CC" w14:textId="77777777" w:rsidR="00880140" w:rsidRPr="00880140" w:rsidRDefault="00880140" w:rsidP="00214DAB">
      <w:pPr>
        <w:spacing w:line="360" w:lineRule="auto"/>
        <w:jc w:val="both"/>
        <w:rPr>
          <w:rFonts w:ascii="Times New Roman" w:hAnsi="Times New Roman" w:cs="Times New Roman"/>
          <w:sz w:val="28"/>
          <w:szCs w:val="28"/>
        </w:rPr>
      </w:pPr>
      <w:r w:rsidRPr="00880140">
        <w:rPr>
          <w:rFonts w:ascii="Times New Roman" w:hAnsi="Times New Roman" w:cs="Times New Roman"/>
          <w:sz w:val="28"/>
          <w:szCs w:val="28"/>
        </w:rPr>
        <w:t>The primary goal of this project is to reduce manual effort, improve accuracy, and provide clear insights into spending patterns through an easy-to-use web interface.</w:t>
      </w:r>
    </w:p>
    <w:p w14:paraId="3BFC85A1" w14:textId="119957A8" w:rsidR="00166CD7" w:rsidRDefault="00166CD7"/>
    <w:p w14:paraId="42C472BE" w14:textId="77777777" w:rsidR="00166CD7" w:rsidRDefault="00166CD7">
      <w:r>
        <w:br w:type="page"/>
      </w:r>
    </w:p>
    <w:p w14:paraId="7FB85B8A" w14:textId="0B316583" w:rsidR="0078730F" w:rsidRPr="00E210D1" w:rsidRDefault="0059159E" w:rsidP="00E7388E">
      <w:pPr>
        <w:rPr>
          <w:rFonts w:ascii="Times New Roman" w:hAnsi="Times New Roman" w:cs="Times New Roman"/>
          <w:b/>
          <w:bCs/>
          <w:sz w:val="36"/>
          <w:szCs w:val="36"/>
        </w:rPr>
      </w:pPr>
      <w:r w:rsidRPr="00E210D1">
        <w:rPr>
          <w:rFonts w:ascii="Times New Roman" w:hAnsi="Times New Roman" w:cs="Times New Roman"/>
          <w:b/>
          <w:bCs/>
          <w:sz w:val="36"/>
          <w:szCs w:val="36"/>
        </w:rPr>
        <w:lastRenderedPageBreak/>
        <w:t>2.</w:t>
      </w:r>
      <w:r w:rsidR="00E7388E" w:rsidRPr="00E210D1">
        <w:rPr>
          <w:rFonts w:ascii="Times New Roman" w:hAnsi="Times New Roman" w:cs="Times New Roman"/>
          <w:b/>
          <w:bCs/>
          <w:sz w:val="36"/>
          <w:szCs w:val="36"/>
        </w:rPr>
        <w:t>Problem Statement</w:t>
      </w:r>
    </w:p>
    <w:p w14:paraId="22BD8D08" w14:textId="77777777" w:rsidR="00E7388E" w:rsidRPr="00E7388E" w:rsidRDefault="00E7388E" w:rsidP="00214DAB">
      <w:pPr>
        <w:spacing w:line="360" w:lineRule="auto"/>
        <w:jc w:val="both"/>
        <w:rPr>
          <w:rFonts w:ascii="Times New Roman" w:hAnsi="Times New Roman" w:cs="Times New Roman"/>
          <w:sz w:val="28"/>
          <w:szCs w:val="28"/>
        </w:rPr>
      </w:pPr>
      <w:r w:rsidRPr="00E7388E">
        <w:rPr>
          <w:rFonts w:ascii="Times New Roman" w:hAnsi="Times New Roman" w:cs="Times New Roman"/>
          <w:sz w:val="28"/>
          <w:szCs w:val="28"/>
        </w:rPr>
        <w:t>Manual handling of receipts and invoices suffers from several limitations:</w:t>
      </w:r>
    </w:p>
    <w:p w14:paraId="5CD83C61" w14:textId="77777777" w:rsidR="00E7388E" w:rsidRPr="00E7388E" w:rsidRDefault="00E7388E" w:rsidP="00214DAB">
      <w:pPr>
        <w:numPr>
          <w:ilvl w:val="0"/>
          <w:numId w:val="10"/>
        </w:numPr>
        <w:spacing w:line="360" w:lineRule="auto"/>
        <w:jc w:val="both"/>
        <w:rPr>
          <w:rFonts w:ascii="Times New Roman" w:hAnsi="Times New Roman" w:cs="Times New Roman"/>
          <w:sz w:val="28"/>
          <w:szCs w:val="28"/>
        </w:rPr>
      </w:pPr>
      <w:r w:rsidRPr="00E7388E">
        <w:rPr>
          <w:rFonts w:ascii="Times New Roman" w:hAnsi="Times New Roman" w:cs="Times New Roman"/>
          <w:sz w:val="28"/>
          <w:szCs w:val="28"/>
        </w:rPr>
        <w:t>Physical receipts are easily misplaced or damaged.</w:t>
      </w:r>
    </w:p>
    <w:p w14:paraId="6E913239" w14:textId="77777777" w:rsidR="00E7388E" w:rsidRPr="00E7388E" w:rsidRDefault="00E7388E" w:rsidP="00214DAB">
      <w:pPr>
        <w:numPr>
          <w:ilvl w:val="0"/>
          <w:numId w:val="10"/>
        </w:numPr>
        <w:spacing w:line="360" w:lineRule="auto"/>
        <w:jc w:val="both"/>
        <w:rPr>
          <w:rFonts w:ascii="Times New Roman" w:hAnsi="Times New Roman" w:cs="Times New Roman"/>
          <w:sz w:val="28"/>
          <w:szCs w:val="28"/>
        </w:rPr>
      </w:pPr>
      <w:r w:rsidRPr="00E7388E">
        <w:rPr>
          <w:rFonts w:ascii="Times New Roman" w:hAnsi="Times New Roman" w:cs="Times New Roman"/>
          <w:sz w:val="28"/>
          <w:szCs w:val="28"/>
        </w:rPr>
        <w:t>Manual data entry is time-consuming and error-prone.</w:t>
      </w:r>
    </w:p>
    <w:p w14:paraId="53409E81" w14:textId="77777777" w:rsidR="00E7388E" w:rsidRPr="00E7388E" w:rsidRDefault="00E7388E" w:rsidP="00214DAB">
      <w:pPr>
        <w:numPr>
          <w:ilvl w:val="0"/>
          <w:numId w:val="10"/>
        </w:numPr>
        <w:spacing w:line="360" w:lineRule="auto"/>
        <w:jc w:val="both"/>
        <w:rPr>
          <w:rFonts w:ascii="Times New Roman" w:hAnsi="Times New Roman" w:cs="Times New Roman"/>
          <w:sz w:val="28"/>
          <w:szCs w:val="28"/>
        </w:rPr>
      </w:pPr>
      <w:r w:rsidRPr="00E7388E">
        <w:rPr>
          <w:rFonts w:ascii="Times New Roman" w:hAnsi="Times New Roman" w:cs="Times New Roman"/>
          <w:sz w:val="28"/>
          <w:szCs w:val="28"/>
        </w:rPr>
        <w:t>GST and tax calculations are often misunderstood or ignored.</w:t>
      </w:r>
    </w:p>
    <w:p w14:paraId="710DA6FB" w14:textId="77777777" w:rsidR="00E7388E" w:rsidRPr="00E7388E" w:rsidRDefault="00E7388E" w:rsidP="00214DAB">
      <w:pPr>
        <w:numPr>
          <w:ilvl w:val="0"/>
          <w:numId w:val="10"/>
        </w:numPr>
        <w:spacing w:line="360" w:lineRule="auto"/>
        <w:jc w:val="both"/>
        <w:rPr>
          <w:rFonts w:ascii="Times New Roman" w:hAnsi="Times New Roman" w:cs="Times New Roman"/>
          <w:sz w:val="28"/>
          <w:szCs w:val="28"/>
        </w:rPr>
      </w:pPr>
      <w:r w:rsidRPr="00E7388E">
        <w:rPr>
          <w:rFonts w:ascii="Times New Roman" w:hAnsi="Times New Roman" w:cs="Times New Roman"/>
          <w:sz w:val="28"/>
          <w:szCs w:val="28"/>
        </w:rPr>
        <w:t>Validating whether item totals match the final bill amount is difficult.</w:t>
      </w:r>
    </w:p>
    <w:p w14:paraId="54945EC9" w14:textId="61FEBCE7" w:rsidR="004B7836" w:rsidRPr="00E7388E" w:rsidRDefault="00E7388E" w:rsidP="00214DAB">
      <w:pPr>
        <w:numPr>
          <w:ilvl w:val="0"/>
          <w:numId w:val="10"/>
        </w:numPr>
        <w:spacing w:line="360" w:lineRule="auto"/>
        <w:jc w:val="both"/>
        <w:rPr>
          <w:rFonts w:ascii="Times New Roman" w:hAnsi="Times New Roman" w:cs="Times New Roman"/>
          <w:sz w:val="28"/>
          <w:szCs w:val="28"/>
        </w:rPr>
      </w:pPr>
      <w:r w:rsidRPr="00E7388E">
        <w:rPr>
          <w:rFonts w:ascii="Times New Roman" w:hAnsi="Times New Roman" w:cs="Times New Roman"/>
          <w:sz w:val="28"/>
          <w:szCs w:val="28"/>
        </w:rPr>
        <w:t>Lack of centralized storage makes expense analysis challenging.</w:t>
      </w:r>
    </w:p>
    <w:p w14:paraId="68A71768" w14:textId="6C00B17A" w:rsidR="004B7836" w:rsidRPr="004B7836" w:rsidRDefault="00E50613" w:rsidP="00214DAB">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2.1 </w:t>
      </w:r>
      <w:r w:rsidR="004B7836" w:rsidRPr="004B7836">
        <w:rPr>
          <w:rFonts w:ascii="Times New Roman" w:hAnsi="Times New Roman" w:cs="Times New Roman"/>
          <w:b/>
          <w:bCs/>
          <w:sz w:val="28"/>
          <w:szCs w:val="28"/>
        </w:rPr>
        <w:t>Problem Definition</w:t>
      </w:r>
    </w:p>
    <w:p w14:paraId="6D39D99A" w14:textId="77777777" w:rsidR="004B7836" w:rsidRPr="004B7836" w:rsidRDefault="004B7836" w:rsidP="00214DAB">
      <w:pPr>
        <w:spacing w:line="360" w:lineRule="auto"/>
        <w:jc w:val="both"/>
        <w:rPr>
          <w:rFonts w:ascii="Times New Roman" w:hAnsi="Times New Roman" w:cs="Times New Roman"/>
          <w:sz w:val="28"/>
          <w:szCs w:val="28"/>
        </w:rPr>
      </w:pPr>
      <w:r w:rsidRPr="004B7836">
        <w:rPr>
          <w:rFonts w:ascii="Times New Roman" w:hAnsi="Times New Roman" w:cs="Times New Roman"/>
          <w:sz w:val="28"/>
          <w:szCs w:val="28"/>
        </w:rPr>
        <w:t>Therefore, the core problem addressed by this project is:</w:t>
      </w:r>
    </w:p>
    <w:p w14:paraId="469DE815" w14:textId="5D71B9EC" w:rsidR="00E50613" w:rsidRDefault="004B7836" w:rsidP="00214DAB">
      <w:pPr>
        <w:spacing w:line="360" w:lineRule="auto"/>
        <w:jc w:val="both"/>
        <w:rPr>
          <w:rFonts w:ascii="Times New Roman" w:hAnsi="Times New Roman" w:cs="Times New Roman"/>
          <w:i/>
          <w:iCs/>
          <w:sz w:val="28"/>
          <w:szCs w:val="28"/>
        </w:rPr>
      </w:pPr>
      <w:r w:rsidRPr="004B7836">
        <w:rPr>
          <w:rFonts w:ascii="Times New Roman" w:hAnsi="Times New Roman" w:cs="Times New Roman"/>
          <w:i/>
          <w:iCs/>
          <w:sz w:val="28"/>
          <w:szCs w:val="28"/>
        </w:rPr>
        <w:t>How to design an intelligent system that can automatically digitize receipts and invoices, extract structured financial data, validate monetary values including taxes and discounts, store the data securely, and provide meaningful expense analytics through a user-friendly interface.</w:t>
      </w:r>
    </w:p>
    <w:p w14:paraId="0EAF2500" w14:textId="77777777" w:rsidR="00E50613" w:rsidRDefault="00E50613" w:rsidP="00214DAB">
      <w:pPr>
        <w:spacing w:line="360" w:lineRule="auto"/>
        <w:jc w:val="both"/>
        <w:rPr>
          <w:rFonts w:ascii="Times New Roman" w:hAnsi="Times New Roman" w:cs="Times New Roman"/>
          <w:sz w:val="28"/>
          <w:szCs w:val="28"/>
        </w:rPr>
      </w:pPr>
      <w:r w:rsidRPr="00E7388E">
        <w:rPr>
          <w:rFonts w:ascii="Times New Roman" w:hAnsi="Times New Roman" w:cs="Times New Roman"/>
          <w:sz w:val="28"/>
          <w:szCs w:val="28"/>
        </w:rPr>
        <w:t>Ledger</w:t>
      </w:r>
      <w:r w:rsidRPr="0055168A">
        <w:rPr>
          <w:rFonts w:ascii="Times New Roman" w:hAnsi="Times New Roman" w:cs="Times New Roman"/>
          <w:sz w:val="28"/>
          <w:szCs w:val="28"/>
        </w:rPr>
        <w:t xml:space="preserve"> </w:t>
      </w:r>
      <w:r w:rsidRPr="00E7388E">
        <w:rPr>
          <w:rFonts w:ascii="Times New Roman" w:hAnsi="Times New Roman" w:cs="Times New Roman"/>
          <w:sz w:val="28"/>
          <w:szCs w:val="28"/>
        </w:rPr>
        <w:t>Lens AI addresses these issues by providing an automated, AI-powered system that digitizes receipts, extracts structured data, validates monetary values, and presents analytics in a user-friendly dashboard.</w:t>
      </w:r>
    </w:p>
    <w:p w14:paraId="37493626" w14:textId="77777777" w:rsidR="00E50613" w:rsidRPr="004B7836" w:rsidRDefault="00E50613" w:rsidP="004B7836">
      <w:pPr>
        <w:spacing w:line="276" w:lineRule="auto"/>
        <w:jc w:val="both"/>
        <w:rPr>
          <w:rFonts w:ascii="Times New Roman" w:hAnsi="Times New Roman" w:cs="Times New Roman"/>
          <w:sz w:val="28"/>
          <w:szCs w:val="28"/>
        </w:rPr>
      </w:pPr>
    </w:p>
    <w:p w14:paraId="510FEAE9" w14:textId="77777777" w:rsidR="004B7836" w:rsidRDefault="004B7836" w:rsidP="00E7388E">
      <w:pPr>
        <w:jc w:val="both"/>
        <w:rPr>
          <w:rFonts w:ascii="Times New Roman" w:hAnsi="Times New Roman" w:cs="Times New Roman"/>
          <w:sz w:val="28"/>
          <w:szCs w:val="28"/>
        </w:rPr>
      </w:pPr>
    </w:p>
    <w:p w14:paraId="20315A24" w14:textId="77777777" w:rsidR="009F061C" w:rsidRPr="0055168A" w:rsidRDefault="009F061C" w:rsidP="00E7388E">
      <w:pPr>
        <w:jc w:val="both"/>
        <w:rPr>
          <w:rFonts w:ascii="Times New Roman" w:hAnsi="Times New Roman" w:cs="Times New Roman"/>
          <w:sz w:val="28"/>
          <w:szCs w:val="28"/>
        </w:rPr>
      </w:pPr>
    </w:p>
    <w:p w14:paraId="451B762D" w14:textId="1FF956C0" w:rsidR="00A75A20" w:rsidRDefault="00A75A20" w:rsidP="00E7388E">
      <w:pPr>
        <w:jc w:val="both"/>
        <w:rPr>
          <w:sz w:val="28"/>
          <w:szCs w:val="28"/>
        </w:rPr>
      </w:pPr>
    </w:p>
    <w:p w14:paraId="0A880A21" w14:textId="7E62C816" w:rsidR="0055168A" w:rsidRPr="00E7388E" w:rsidRDefault="00A75A20" w:rsidP="00214DAB">
      <w:pPr>
        <w:rPr>
          <w:sz w:val="28"/>
          <w:szCs w:val="28"/>
        </w:rPr>
      </w:pPr>
      <w:r>
        <w:rPr>
          <w:sz w:val="28"/>
          <w:szCs w:val="28"/>
        </w:rPr>
        <w:br w:type="page"/>
      </w:r>
    </w:p>
    <w:p w14:paraId="102FAAA6" w14:textId="515DC345" w:rsidR="00214DAB" w:rsidRDefault="003C4183" w:rsidP="00214DAB">
      <w:pPr>
        <w:rPr>
          <w:rFonts w:ascii="Times New Roman" w:hAnsi="Times New Roman" w:cs="Times New Roman"/>
          <w:b/>
          <w:bCs/>
          <w:sz w:val="36"/>
          <w:szCs w:val="36"/>
        </w:rPr>
      </w:pPr>
      <w:r w:rsidRPr="00E210D1">
        <w:rPr>
          <w:rFonts w:ascii="Times New Roman" w:hAnsi="Times New Roman" w:cs="Times New Roman"/>
          <w:b/>
          <w:bCs/>
          <w:sz w:val="36"/>
          <w:szCs w:val="36"/>
        </w:rPr>
        <w:lastRenderedPageBreak/>
        <w:t>3.</w:t>
      </w:r>
      <w:r w:rsidR="00214DAB" w:rsidRPr="00E210D1">
        <w:rPr>
          <w:rFonts w:ascii="Times New Roman" w:hAnsi="Times New Roman" w:cs="Times New Roman"/>
          <w:b/>
          <w:bCs/>
          <w:sz w:val="36"/>
          <w:szCs w:val="36"/>
        </w:rPr>
        <w:t>Objectives of the Project</w:t>
      </w:r>
    </w:p>
    <w:p w14:paraId="5033C70E" w14:textId="77777777" w:rsidR="002266CA" w:rsidRPr="00E210D1" w:rsidRDefault="002266CA" w:rsidP="00214DAB">
      <w:pPr>
        <w:rPr>
          <w:rFonts w:ascii="Times New Roman" w:hAnsi="Times New Roman" w:cs="Times New Roman"/>
          <w:b/>
          <w:bCs/>
          <w:sz w:val="36"/>
          <w:szCs w:val="36"/>
        </w:rPr>
      </w:pPr>
    </w:p>
    <w:p w14:paraId="038976E0" w14:textId="77777777" w:rsidR="0078493F" w:rsidRPr="0078493F" w:rsidRDefault="0078493F" w:rsidP="0078493F">
      <w:pPr>
        <w:spacing w:line="360" w:lineRule="auto"/>
        <w:jc w:val="both"/>
        <w:rPr>
          <w:rFonts w:ascii="Times New Roman" w:hAnsi="Times New Roman" w:cs="Times New Roman"/>
          <w:sz w:val="28"/>
          <w:szCs w:val="28"/>
        </w:rPr>
      </w:pPr>
      <w:r w:rsidRPr="0078493F">
        <w:rPr>
          <w:rFonts w:ascii="Times New Roman" w:hAnsi="Times New Roman" w:cs="Times New Roman"/>
          <w:sz w:val="28"/>
          <w:szCs w:val="28"/>
        </w:rPr>
        <w:t xml:space="preserve">The upgraded objective of the </w:t>
      </w:r>
      <w:r w:rsidRPr="0078493F">
        <w:rPr>
          <w:rFonts w:ascii="Times New Roman" w:hAnsi="Times New Roman" w:cs="Times New Roman"/>
          <w:b/>
          <w:bCs/>
          <w:sz w:val="28"/>
          <w:szCs w:val="28"/>
        </w:rPr>
        <w:t>Ledger Lens AI</w:t>
      </w:r>
      <w:r w:rsidRPr="0078493F">
        <w:rPr>
          <w:rFonts w:ascii="Times New Roman" w:hAnsi="Times New Roman" w:cs="Times New Roman"/>
          <w:sz w:val="28"/>
          <w:szCs w:val="28"/>
        </w:rPr>
        <w:t xml:space="preserve"> project is to enhance the existing receipt and invoice management system by incorporating advanced </w:t>
      </w:r>
      <w:r w:rsidRPr="0078493F">
        <w:rPr>
          <w:rFonts w:ascii="Times New Roman" w:hAnsi="Times New Roman" w:cs="Times New Roman"/>
          <w:b/>
          <w:bCs/>
          <w:sz w:val="28"/>
          <w:szCs w:val="28"/>
        </w:rPr>
        <w:t>Artificial Intelligence, Regex, and NLP-based techniques</w:t>
      </w:r>
      <w:r w:rsidRPr="0078493F">
        <w:rPr>
          <w:rFonts w:ascii="Times New Roman" w:hAnsi="Times New Roman" w:cs="Times New Roman"/>
          <w:sz w:val="28"/>
          <w:szCs w:val="28"/>
        </w:rPr>
        <w:t xml:space="preserve"> to further automate, validate, and analyse financial documents with greater accuracy and reliability. These enhancements focus on reducing manual intervention, improving data consistency, and strengthening financial validation mechanisms.</w:t>
      </w:r>
    </w:p>
    <w:p w14:paraId="4BA216B6" w14:textId="77777777" w:rsidR="0078493F" w:rsidRPr="0078493F" w:rsidRDefault="0078493F" w:rsidP="0078493F">
      <w:pPr>
        <w:spacing w:line="360" w:lineRule="auto"/>
        <w:jc w:val="both"/>
        <w:rPr>
          <w:rFonts w:ascii="Times New Roman" w:hAnsi="Times New Roman" w:cs="Times New Roman"/>
          <w:sz w:val="28"/>
          <w:szCs w:val="28"/>
        </w:rPr>
      </w:pPr>
      <w:r w:rsidRPr="0078493F">
        <w:rPr>
          <w:rFonts w:ascii="Times New Roman" w:hAnsi="Times New Roman" w:cs="Times New Roman"/>
          <w:sz w:val="28"/>
          <w:szCs w:val="28"/>
        </w:rPr>
        <w:t xml:space="preserve">One of the major upgradations involves improving the </w:t>
      </w:r>
      <w:r w:rsidRPr="0078493F">
        <w:rPr>
          <w:rFonts w:ascii="Times New Roman" w:hAnsi="Times New Roman" w:cs="Times New Roman"/>
          <w:b/>
          <w:bCs/>
          <w:sz w:val="28"/>
          <w:szCs w:val="28"/>
        </w:rPr>
        <w:t>digitization and parsing process</w:t>
      </w:r>
      <w:r w:rsidRPr="0078493F">
        <w:rPr>
          <w:rFonts w:ascii="Times New Roman" w:hAnsi="Times New Roman" w:cs="Times New Roman"/>
          <w:sz w:val="28"/>
          <w:szCs w:val="28"/>
        </w:rPr>
        <w:t xml:space="preserve"> of physical receipts and invoices. The system now supports more robust extraction of financial data from images and PDF files by applying </w:t>
      </w:r>
      <w:r w:rsidRPr="0078493F">
        <w:rPr>
          <w:rFonts w:ascii="Times New Roman" w:hAnsi="Times New Roman" w:cs="Times New Roman"/>
          <w:b/>
          <w:bCs/>
          <w:sz w:val="28"/>
          <w:szCs w:val="28"/>
        </w:rPr>
        <w:t>AI-powered image analysis combined with Regex-based pattern matching and NLP-driven contextual understanding</w:t>
      </w:r>
      <w:r w:rsidRPr="0078493F">
        <w:rPr>
          <w:rFonts w:ascii="Times New Roman" w:hAnsi="Times New Roman" w:cs="Times New Roman"/>
          <w:sz w:val="28"/>
          <w:szCs w:val="28"/>
        </w:rPr>
        <w:t>. This ensures accurate identification of key fields such as merchant name, date of purchase, itemized details, tax components, discounts, and total amount, even when receipt formats vary.</w:t>
      </w:r>
    </w:p>
    <w:p w14:paraId="244E2BD2" w14:textId="77777777" w:rsidR="0078493F" w:rsidRPr="0078493F" w:rsidRDefault="0078493F" w:rsidP="0078493F">
      <w:pPr>
        <w:spacing w:line="360" w:lineRule="auto"/>
        <w:jc w:val="both"/>
        <w:rPr>
          <w:rFonts w:ascii="Times New Roman" w:hAnsi="Times New Roman" w:cs="Times New Roman"/>
          <w:sz w:val="28"/>
          <w:szCs w:val="28"/>
        </w:rPr>
      </w:pPr>
      <w:r w:rsidRPr="0078493F">
        <w:rPr>
          <w:rFonts w:ascii="Times New Roman" w:hAnsi="Times New Roman" w:cs="Times New Roman"/>
          <w:sz w:val="28"/>
          <w:szCs w:val="28"/>
        </w:rPr>
        <w:t xml:space="preserve">Another significant enhancement is the introduction of an improved </w:t>
      </w:r>
      <w:r w:rsidRPr="0078493F">
        <w:rPr>
          <w:rFonts w:ascii="Times New Roman" w:hAnsi="Times New Roman" w:cs="Times New Roman"/>
          <w:b/>
          <w:bCs/>
          <w:sz w:val="28"/>
          <w:szCs w:val="28"/>
        </w:rPr>
        <w:t>bill validation mechanism</w:t>
      </w:r>
      <w:r w:rsidRPr="0078493F">
        <w:rPr>
          <w:rFonts w:ascii="Times New Roman" w:hAnsi="Times New Roman" w:cs="Times New Roman"/>
          <w:sz w:val="28"/>
          <w:szCs w:val="28"/>
        </w:rPr>
        <w:t xml:space="preserve">, where extracted values are cross-verified through item-wise subtotal calculations and detailed tax analysis, including GST components. The recalculated total is compared against the billed amount within a defined tolerance range, allowing the system to automatically flag bills as </w:t>
      </w:r>
      <w:r w:rsidRPr="0078493F">
        <w:rPr>
          <w:rFonts w:ascii="Times New Roman" w:hAnsi="Times New Roman" w:cs="Times New Roman"/>
          <w:b/>
          <w:bCs/>
          <w:sz w:val="28"/>
          <w:szCs w:val="28"/>
        </w:rPr>
        <w:t>PASSED</w:t>
      </w:r>
      <w:r w:rsidRPr="0078493F">
        <w:rPr>
          <w:rFonts w:ascii="Times New Roman" w:hAnsi="Times New Roman" w:cs="Times New Roman"/>
          <w:sz w:val="28"/>
          <w:szCs w:val="28"/>
        </w:rPr>
        <w:t xml:space="preserve"> or </w:t>
      </w:r>
      <w:r w:rsidRPr="0078493F">
        <w:rPr>
          <w:rFonts w:ascii="Times New Roman" w:hAnsi="Times New Roman" w:cs="Times New Roman"/>
          <w:b/>
          <w:bCs/>
          <w:sz w:val="28"/>
          <w:szCs w:val="28"/>
        </w:rPr>
        <w:t>FAILED</w:t>
      </w:r>
      <w:r w:rsidRPr="0078493F">
        <w:rPr>
          <w:rFonts w:ascii="Times New Roman" w:hAnsi="Times New Roman" w:cs="Times New Roman"/>
          <w:sz w:val="28"/>
          <w:szCs w:val="28"/>
        </w:rPr>
        <w:t>, thereby improving transparency and error detection.</w:t>
      </w:r>
    </w:p>
    <w:p w14:paraId="65F3D9C0" w14:textId="77777777" w:rsidR="0078493F" w:rsidRPr="0078493F" w:rsidRDefault="0078493F" w:rsidP="0078493F">
      <w:pPr>
        <w:spacing w:line="360" w:lineRule="auto"/>
        <w:jc w:val="both"/>
        <w:rPr>
          <w:rFonts w:ascii="Times New Roman" w:hAnsi="Times New Roman" w:cs="Times New Roman"/>
          <w:sz w:val="28"/>
          <w:szCs w:val="28"/>
        </w:rPr>
      </w:pPr>
      <w:r w:rsidRPr="0078493F">
        <w:rPr>
          <w:rFonts w:ascii="Times New Roman" w:hAnsi="Times New Roman" w:cs="Times New Roman"/>
          <w:sz w:val="28"/>
          <w:szCs w:val="28"/>
        </w:rPr>
        <w:t xml:space="preserve">The upgraded system also strengthens </w:t>
      </w:r>
      <w:r w:rsidRPr="0078493F">
        <w:rPr>
          <w:rFonts w:ascii="Times New Roman" w:hAnsi="Times New Roman" w:cs="Times New Roman"/>
          <w:b/>
          <w:bCs/>
          <w:sz w:val="28"/>
          <w:szCs w:val="28"/>
        </w:rPr>
        <w:t>data persistence and management</w:t>
      </w:r>
      <w:r w:rsidRPr="0078493F">
        <w:rPr>
          <w:rFonts w:ascii="Times New Roman" w:hAnsi="Times New Roman" w:cs="Times New Roman"/>
          <w:sz w:val="28"/>
          <w:szCs w:val="28"/>
        </w:rPr>
        <w:t xml:space="preserve"> by securely storing all extracted and validated receipt data in a structured database. This enables long-term expense tracking, improved retrieval, and more reliable historical analysis. Furthermore, automatic expense categorization and enhanced analytical visualizations have been integrated to provide users with clearer insights into spending patterns and support informed financial decision-making.</w:t>
      </w:r>
    </w:p>
    <w:p w14:paraId="56F57902" w14:textId="77777777" w:rsidR="0078493F" w:rsidRPr="0078493F" w:rsidRDefault="0078493F" w:rsidP="0078493F">
      <w:pPr>
        <w:spacing w:line="360" w:lineRule="auto"/>
        <w:jc w:val="both"/>
        <w:rPr>
          <w:rFonts w:ascii="Times New Roman" w:hAnsi="Times New Roman" w:cs="Times New Roman"/>
          <w:sz w:val="28"/>
          <w:szCs w:val="28"/>
        </w:rPr>
      </w:pPr>
      <w:r w:rsidRPr="0078493F">
        <w:rPr>
          <w:rFonts w:ascii="Times New Roman" w:hAnsi="Times New Roman" w:cs="Times New Roman"/>
          <w:sz w:val="28"/>
          <w:szCs w:val="28"/>
        </w:rPr>
        <w:lastRenderedPageBreak/>
        <w:t xml:space="preserve">Overall, the upgradations in Ledger Lens AI aim to transform the system into a more </w:t>
      </w:r>
      <w:r w:rsidRPr="0078493F">
        <w:rPr>
          <w:rFonts w:ascii="Times New Roman" w:hAnsi="Times New Roman" w:cs="Times New Roman"/>
          <w:b/>
          <w:bCs/>
          <w:sz w:val="28"/>
          <w:szCs w:val="28"/>
        </w:rPr>
        <w:t>accurate, scalable, and user-friendly financial management solution</w:t>
      </w:r>
      <w:r w:rsidRPr="0078493F">
        <w:rPr>
          <w:rFonts w:ascii="Times New Roman" w:hAnsi="Times New Roman" w:cs="Times New Roman"/>
          <w:sz w:val="28"/>
          <w:szCs w:val="28"/>
        </w:rPr>
        <w:t>, demonstrating the effective application of AI, Regex, and NLP techniques in real-world expense automation.</w:t>
      </w:r>
    </w:p>
    <w:p w14:paraId="7FC09102" w14:textId="77777777" w:rsidR="0078493F" w:rsidRDefault="0078493F">
      <w:pPr>
        <w:rPr>
          <w:rFonts w:ascii="Times New Roman" w:hAnsi="Times New Roman" w:cs="Times New Roman"/>
          <w:b/>
          <w:bCs/>
          <w:sz w:val="36"/>
          <w:szCs w:val="36"/>
        </w:rPr>
      </w:pPr>
      <w:r>
        <w:rPr>
          <w:rFonts w:ascii="Times New Roman" w:hAnsi="Times New Roman" w:cs="Times New Roman"/>
          <w:b/>
          <w:bCs/>
          <w:sz w:val="36"/>
          <w:szCs w:val="36"/>
        </w:rPr>
        <w:br w:type="page"/>
      </w:r>
    </w:p>
    <w:p w14:paraId="6E338B14" w14:textId="65E43B37" w:rsidR="00BD68CB" w:rsidRPr="00BD68CB" w:rsidRDefault="002020C1" w:rsidP="00D870F5">
      <w:pPr>
        <w:spacing w:line="360" w:lineRule="auto"/>
        <w:jc w:val="both"/>
        <w:rPr>
          <w:rFonts w:ascii="Times New Roman" w:hAnsi="Times New Roman" w:cs="Times New Roman"/>
          <w:b/>
          <w:bCs/>
          <w:sz w:val="36"/>
          <w:szCs w:val="36"/>
        </w:rPr>
      </w:pPr>
      <w:r w:rsidRPr="00E210D1">
        <w:rPr>
          <w:rFonts w:ascii="Times New Roman" w:hAnsi="Times New Roman" w:cs="Times New Roman"/>
          <w:b/>
          <w:bCs/>
          <w:sz w:val="36"/>
          <w:szCs w:val="36"/>
        </w:rPr>
        <w:lastRenderedPageBreak/>
        <w:t>4.</w:t>
      </w:r>
      <w:r w:rsidR="00BD68CB" w:rsidRPr="00BD68CB">
        <w:rPr>
          <w:rFonts w:ascii="Times New Roman" w:hAnsi="Times New Roman" w:cs="Times New Roman"/>
          <w:b/>
          <w:bCs/>
          <w:sz w:val="36"/>
          <w:szCs w:val="36"/>
        </w:rPr>
        <w:t>System Architecture</w:t>
      </w:r>
    </w:p>
    <w:p w14:paraId="195344B7" w14:textId="2AD55D82" w:rsidR="00733339" w:rsidRDefault="00BD68CB" w:rsidP="00D45AFC">
      <w:pPr>
        <w:spacing w:line="360" w:lineRule="auto"/>
        <w:rPr>
          <w:rFonts w:ascii="Times New Roman" w:hAnsi="Times New Roman" w:cs="Times New Roman"/>
          <w:sz w:val="28"/>
          <w:szCs w:val="28"/>
        </w:rPr>
      </w:pPr>
      <w:r w:rsidRPr="00BD68CB">
        <w:rPr>
          <w:rFonts w:ascii="Times New Roman" w:hAnsi="Times New Roman" w:cs="Times New Roman"/>
          <w:sz w:val="28"/>
          <w:szCs w:val="28"/>
        </w:rPr>
        <w:t>Ledger</w:t>
      </w:r>
      <w:r w:rsidR="00D26A77" w:rsidRPr="00643AB2">
        <w:rPr>
          <w:rFonts w:ascii="Times New Roman" w:hAnsi="Times New Roman" w:cs="Times New Roman"/>
          <w:sz w:val="28"/>
          <w:szCs w:val="28"/>
        </w:rPr>
        <w:t xml:space="preserve"> </w:t>
      </w:r>
      <w:r w:rsidRPr="00BD68CB">
        <w:rPr>
          <w:rFonts w:ascii="Times New Roman" w:hAnsi="Times New Roman" w:cs="Times New Roman"/>
          <w:sz w:val="28"/>
          <w:szCs w:val="28"/>
        </w:rPr>
        <w:t>Lens AI follows a modular and layered architecture:</w:t>
      </w:r>
    </w:p>
    <w:p w14:paraId="14010CB8" w14:textId="77777777" w:rsidR="006D7208" w:rsidRPr="006D7208" w:rsidRDefault="006D7208" w:rsidP="006D7208">
      <w:pPr>
        <w:spacing w:line="360" w:lineRule="auto"/>
        <w:rPr>
          <w:rFonts w:ascii="Times New Roman" w:hAnsi="Times New Roman" w:cs="Times New Roman"/>
          <w:b/>
          <w:bCs/>
          <w:sz w:val="28"/>
          <w:szCs w:val="28"/>
        </w:rPr>
      </w:pPr>
      <w:r w:rsidRPr="006D7208">
        <w:rPr>
          <w:rFonts w:ascii="Times New Roman" w:hAnsi="Times New Roman" w:cs="Times New Roman"/>
          <w:b/>
          <w:bCs/>
          <w:sz w:val="28"/>
          <w:szCs w:val="28"/>
        </w:rPr>
        <w:t>1. Frontend Layer</w:t>
      </w:r>
    </w:p>
    <w:p w14:paraId="6311C6D8" w14:textId="77ED35B3" w:rsidR="006D7208" w:rsidRPr="006D7208" w:rsidRDefault="006D7208" w:rsidP="006D7208">
      <w:pPr>
        <w:spacing w:line="360" w:lineRule="auto"/>
        <w:rPr>
          <w:rFonts w:ascii="Times New Roman" w:hAnsi="Times New Roman" w:cs="Times New Roman"/>
          <w:sz w:val="28"/>
          <w:szCs w:val="28"/>
        </w:rPr>
      </w:pPr>
      <w:r w:rsidRPr="006D7208">
        <w:rPr>
          <w:rFonts w:ascii="Times New Roman" w:hAnsi="Times New Roman" w:cs="Times New Roman"/>
          <w:sz w:val="28"/>
          <w:szCs w:val="28"/>
        </w:rPr>
        <w:t xml:space="preserve">The frontend layer is developed using </w:t>
      </w:r>
      <w:proofErr w:type="spellStart"/>
      <w:r w:rsidRPr="006D7208">
        <w:rPr>
          <w:rFonts w:ascii="Times New Roman" w:hAnsi="Times New Roman" w:cs="Times New Roman"/>
          <w:b/>
          <w:bCs/>
          <w:sz w:val="28"/>
          <w:szCs w:val="28"/>
        </w:rPr>
        <w:t>Streamlit</w:t>
      </w:r>
      <w:proofErr w:type="spellEnd"/>
      <w:r w:rsidRPr="006D7208">
        <w:rPr>
          <w:rFonts w:ascii="Times New Roman" w:hAnsi="Times New Roman" w:cs="Times New Roman"/>
          <w:sz w:val="28"/>
          <w:szCs w:val="28"/>
        </w:rPr>
        <w:t xml:space="preserve">, providing an interactive, web-based user interface for user interaction. This layer allows users to upload receipt images or PDF documents, view previously stored bills, perform bill-wise validation, and </w:t>
      </w:r>
      <w:proofErr w:type="spellStart"/>
      <w:r w:rsidRPr="006D7208">
        <w:rPr>
          <w:rFonts w:ascii="Times New Roman" w:hAnsi="Times New Roman" w:cs="Times New Roman"/>
          <w:sz w:val="28"/>
          <w:szCs w:val="28"/>
        </w:rPr>
        <w:t>analyze</w:t>
      </w:r>
      <w:proofErr w:type="spellEnd"/>
      <w:r w:rsidRPr="006D7208">
        <w:rPr>
          <w:rFonts w:ascii="Times New Roman" w:hAnsi="Times New Roman" w:cs="Times New Roman"/>
          <w:sz w:val="28"/>
          <w:szCs w:val="28"/>
        </w:rPr>
        <w:t xml:space="preserve"> expenses through interactive dashboards. The tab-based interface clearly separates functionalities such as receipt upload, bill history, analytics, and index performance, ensuring ease of navigation and an improved user experience.</w:t>
      </w:r>
    </w:p>
    <w:p w14:paraId="3C0646E7" w14:textId="77777777" w:rsidR="006D7208" w:rsidRPr="006D7208" w:rsidRDefault="006D7208" w:rsidP="006D7208">
      <w:pPr>
        <w:spacing w:line="360" w:lineRule="auto"/>
        <w:rPr>
          <w:rFonts w:ascii="Times New Roman" w:hAnsi="Times New Roman" w:cs="Times New Roman"/>
          <w:b/>
          <w:bCs/>
          <w:sz w:val="28"/>
          <w:szCs w:val="28"/>
        </w:rPr>
      </w:pPr>
      <w:r w:rsidRPr="006D7208">
        <w:rPr>
          <w:rFonts w:ascii="Times New Roman" w:hAnsi="Times New Roman" w:cs="Times New Roman"/>
          <w:b/>
          <w:bCs/>
          <w:sz w:val="28"/>
          <w:szCs w:val="28"/>
        </w:rPr>
        <w:t>2. AI Processing Layer</w:t>
      </w:r>
    </w:p>
    <w:p w14:paraId="0287E258" w14:textId="44201C15" w:rsidR="006D7208" w:rsidRPr="006D7208" w:rsidRDefault="006D7208" w:rsidP="006D7208">
      <w:pPr>
        <w:spacing w:line="360" w:lineRule="auto"/>
        <w:rPr>
          <w:rFonts w:ascii="Times New Roman" w:hAnsi="Times New Roman" w:cs="Times New Roman"/>
          <w:sz w:val="28"/>
          <w:szCs w:val="28"/>
        </w:rPr>
      </w:pPr>
      <w:r w:rsidRPr="006D7208">
        <w:rPr>
          <w:rFonts w:ascii="Times New Roman" w:hAnsi="Times New Roman" w:cs="Times New Roman"/>
          <w:sz w:val="28"/>
          <w:szCs w:val="28"/>
        </w:rPr>
        <w:t xml:space="preserve">The AI processing layer is responsible for extracting meaningful and structured information from uploaded receipts. It leverages an AI model to </w:t>
      </w:r>
      <w:proofErr w:type="spellStart"/>
      <w:r w:rsidRPr="006D7208">
        <w:rPr>
          <w:rFonts w:ascii="Times New Roman" w:hAnsi="Times New Roman" w:cs="Times New Roman"/>
          <w:sz w:val="28"/>
          <w:szCs w:val="28"/>
        </w:rPr>
        <w:t>analyze</w:t>
      </w:r>
      <w:proofErr w:type="spellEnd"/>
      <w:r w:rsidRPr="006D7208">
        <w:rPr>
          <w:rFonts w:ascii="Times New Roman" w:hAnsi="Times New Roman" w:cs="Times New Roman"/>
          <w:sz w:val="28"/>
          <w:szCs w:val="28"/>
        </w:rPr>
        <w:t xml:space="preserve"> </w:t>
      </w:r>
      <w:proofErr w:type="spellStart"/>
      <w:r w:rsidRPr="006D7208">
        <w:rPr>
          <w:rFonts w:ascii="Times New Roman" w:hAnsi="Times New Roman" w:cs="Times New Roman"/>
          <w:sz w:val="28"/>
          <w:szCs w:val="28"/>
        </w:rPr>
        <w:t>preprocessed</w:t>
      </w:r>
      <w:proofErr w:type="spellEnd"/>
      <w:r w:rsidRPr="006D7208">
        <w:rPr>
          <w:rFonts w:ascii="Times New Roman" w:hAnsi="Times New Roman" w:cs="Times New Roman"/>
          <w:sz w:val="28"/>
          <w:szCs w:val="28"/>
        </w:rPr>
        <w:t xml:space="preserve"> images and generate structured output in </w:t>
      </w:r>
      <w:r w:rsidRPr="006D7208">
        <w:rPr>
          <w:rFonts w:ascii="Times New Roman" w:hAnsi="Times New Roman" w:cs="Times New Roman"/>
          <w:b/>
          <w:bCs/>
          <w:sz w:val="28"/>
          <w:szCs w:val="28"/>
        </w:rPr>
        <w:t>JSON format</w:t>
      </w:r>
      <w:r w:rsidRPr="006D7208">
        <w:rPr>
          <w:rFonts w:ascii="Times New Roman" w:hAnsi="Times New Roman" w:cs="Times New Roman"/>
          <w:sz w:val="28"/>
          <w:szCs w:val="28"/>
        </w:rPr>
        <w:t>, including merchant name, date, itemized purchases, tax details (GST, CGST, SGST, IGST), discounts, and total amount. This structured extraction enables seamless downstream processing and reliable data handling.</w:t>
      </w:r>
    </w:p>
    <w:p w14:paraId="3202FB59" w14:textId="77777777" w:rsidR="006D7208" w:rsidRPr="006D7208" w:rsidRDefault="006D7208" w:rsidP="006D7208">
      <w:pPr>
        <w:spacing w:line="360" w:lineRule="auto"/>
        <w:rPr>
          <w:rFonts w:ascii="Times New Roman" w:hAnsi="Times New Roman" w:cs="Times New Roman"/>
          <w:b/>
          <w:bCs/>
          <w:sz w:val="28"/>
          <w:szCs w:val="28"/>
        </w:rPr>
      </w:pPr>
      <w:r w:rsidRPr="006D7208">
        <w:rPr>
          <w:rFonts w:ascii="Times New Roman" w:hAnsi="Times New Roman" w:cs="Times New Roman"/>
          <w:b/>
          <w:bCs/>
          <w:sz w:val="28"/>
          <w:szCs w:val="28"/>
        </w:rPr>
        <w:t>3. Regex &amp; NLP Parsing Layer (Upgraded)</w:t>
      </w:r>
    </w:p>
    <w:p w14:paraId="11A53773" w14:textId="5E8FBA29" w:rsidR="006D7208" w:rsidRDefault="006D7208" w:rsidP="006D7208">
      <w:pPr>
        <w:spacing w:line="360" w:lineRule="auto"/>
        <w:rPr>
          <w:rFonts w:ascii="Times New Roman" w:hAnsi="Times New Roman" w:cs="Times New Roman"/>
          <w:sz w:val="28"/>
          <w:szCs w:val="28"/>
        </w:rPr>
      </w:pPr>
      <w:r w:rsidRPr="006D7208">
        <w:rPr>
          <w:rFonts w:ascii="Times New Roman" w:hAnsi="Times New Roman" w:cs="Times New Roman"/>
          <w:sz w:val="28"/>
          <w:szCs w:val="28"/>
        </w:rPr>
        <w:t xml:space="preserve">An additional parsing layer using </w:t>
      </w:r>
      <w:r w:rsidRPr="006D7208">
        <w:rPr>
          <w:rFonts w:ascii="Times New Roman" w:hAnsi="Times New Roman" w:cs="Times New Roman"/>
          <w:b/>
          <w:bCs/>
          <w:sz w:val="28"/>
          <w:szCs w:val="28"/>
        </w:rPr>
        <w:t>Regular Expressions (Regex)</w:t>
      </w:r>
      <w:r w:rsidRPr="006D7208">
        <w:rPr>
          <w:rFonts w:ascii="Times New Roman" w:hAnsi="Times New Roman" w:cs="Times New Roman"/>
          <w:sz w:val="28"/>
          <w:szCs w:val="28"/>
        </w:rPr>
        <w:t xml:space="preserve"> and </w:t>
      </w:r>
      <w:r w:rsidRPr="006D7208">
        <w:rPr>
          <w:rFonts w:ascii="Times New Roman" w:hAnsi="Times New Roman" w:cs="Times New Roman"/>
          <w:b/>
          <w:bCs/>
          <w:sz w:val="28"/>
          <w:szCs w:val="28"/>
        </w:rPr>
        <w:t>Natural Language Processing (NLP)</w:t>
      </w:r>
      <w:r w:rsidRPr="006D7208">
        <w:rPr>
          <w:rFonts w:ascii="Times New Roman" w:hAnsi="Times New Roman" w:cs="Times New Roman"/>
          <w:sz w:val="28"/>
          <w:szCs w:val="28"/>
        </w:rPr>
        <w:t xml:space="preserve"> has been integrated to enhance extraction accuracy. Regex is used to validate and normalize critical numerical and date fields, while NLP techniques help interpret contextual information such as merchant identification, line-item association, and differentiation between subtotal, taxes, and final total. This hybrid parsing approach improves robustness across varying receipt formats and noisy OCR outputs.</w:t>
      </w:r>
    </w:p>
    <w:p w14:paraId="63F40DB5" w14:textId="77777777" w:rsidR="006D7208" w:rsidRPr="006D7208" w:rsidRDefault="006D7208" w:rsidP="006D7208">
      <w:pPr>
        <w:spacing w:line="360" w:lineRule="auto"/>
        <w:rPr>
          <w:rFonts w:ascii="Times New Roman" w:hAnsi="Times New Roman" w:cs="Times New Roman"/>
          <w:sz w:val="28"/>
          <w:szCs w:val="28"/>
        </w:rPr>
      </w:pPr>
    </w:p>
    <w:p w14:paraId="0A4CF173" w14:textId="77777777" w:rsidR="006D7208" w:rsidRPr="006D7208" w:rsidRDefault="006D7208" w:rsidP="006D7208">
      <w:pPr>
        <w:spacing w:line="360" w:lineRule="auto"/>
        <w:rPr>
          <w:rFonts w:ascii="Times New Roman" w:hAnsi="Times New Roman" w:cs="Times New Roman"/>
          <w:b/>
          <w:bCs/>
          <w:sz w:val="28"/>
          <w:szCs w:val="28"/>
        </w:rPr>
      </w:pPr>
      <w:r w:rsidRPr="006D7208">
        <w:rPr>
          <w:rFonts w:ascii="Times New Roman" w:hAnsi="Times New Roman" w:cs="Times New Roman"/>
          <w:b/>
          <w:bCs/>
          <w:sz w:val="28"/>
          <w:szCs w:val="28"/>
        </w:rPr>
        <w:lastRenderedPageBreak/>
        <w:t>4. Preprocessing Layer</w:t>
      </w:r>
    </w:p>
    <w:p w14:paraId="1B112C6A" w14:textId="76C188DD" w:rsidR="006D7208" w:rsidRPr="006D7208" w:rsidRDefault="006D7208" w:rsidP="006D7208">
      <w:pPr>
        <w:spacing w:line="360" w:lineRule="auto"/>
        <w:rPr>
          <w:rFonts w:ascii="Times New Roman" w:hAnsi="Times New Roman" w:cs="Times New Roman"/>
          <w:sz w:val="28"/>
          <w:szCs w:val="28"/>
        </w:rPr>
      </w:pPr>
      <w:r w:rsidRPr="006D7208">
        <w:rPr>
          <w:rFonts w:ascii="Times New Roman" w:hAnsi="Times New Roman" w:cs="Times New Roman"/>
          <w:sz w:val="28"/>
          <w:szCs w:val="28"/>
        </w:rPr>
        <w:t>The preprocessing layer enhances receipt image quality before AI analysis. Techniques such as grayscale conversion and automatic contrast adjustment are applied to improve text clarity and reduce noise. This step significantly increases the effectiveness and accuracy of AI-based extraction, especially for low-quality or scanned receipts.</w:t>
      </w:r>
    </w:p>
    <w:p w14:paraId="7CE1AA55" w14:textId="77777777" w:rsidR="006D7208" w:rsidRPr="006D7208" w:rsidRDefault="006D7208" w:rsidP="006D7208">
      <w:pPr>
        <w:spacing w:line="360" w:lineRule="auto"/>
        <w:rPr>
          <w:rFonts w:ascii="Times New Roman" w:hAnsi="Times New Roman" w:cs="Times New Roman"/>
          <w:b/>
          <w:bCs/>
          <w:sz w:val="28"/>
          <w:szCs w:val="28"/>
        </w:rPr>
      </w:pPr>
      <w:r w:rsidRPr="006D7208">
        <w:rPr>
          <w:rFonts w:ascii="Times New Roman" w:hAnsi="Times New Roman" w:cs="Times New Roman"/>
          <w:b/>
          <w:bCs/>
          <w:sz w:val="28"/>
          <w:szCs w:val="28"/>
        </w:rPr>
        <w:t>5. Database Layer</w:t>
      </w:r>
    </w:p>
    <w:p w14:paraId="421FA646" w14:textId="653A832F" w:rsidR="006D7208" w:rsidRPr="006D7208" w:rsidRDefault="006D7208" w:rsidP="006D7208">
      <w:pPr>
        <w:spacing w:line="360" w:lineRule="auto"/>
        <w:rPr>
          <w:rFonts w:ascii="Times New Roman" w:hAnsi="Times New Roman" w:cs="Times New Roman"/>
          <w:sz w:val="28"/>
          <w:szCs w:val="28"/>
        </w:rPr>
      </w:pPr>
      <w:r w:rsidRPr="006D7208">
        <w:rPr>
          <w:rFonts w:ascii="Times New Roman" w:hAnsi="Times New Roman" w:cs="Times New Roman"/>
          <w:sz w:val="28"/>
          <w:szCs w:val="28"/>
        </w:rPr>
        <w:t xml:space="preserve">The database layer uses </w:t>
      </w:r>
      <w:r w:rsidRPr="006D7208">
        <w:rPr>
          <w:rFonts w:ascii="Times New Roman" w:hAnsi="Times New Roman" w:cs="Times New Roman"/>
          <w:b/>
          <w:bCs/>
          <w:sz w:val="28"/>
          <w:szCs w:val="28"/>
        </w:rPr>
        <w:t>SQLite</w:t>
      </w:r>
      <w:r w:rsidRPr="006D7208">
        <w:rPr>
          <w:rFonts w:ascii="Times New Roman" w:hAnsi="Times New Roman" w:cs="Times New Roman"/>
          <w:sz w:val="28"/>
          <w:szCs w:val="28"/>
        </w:rPr>
        <w:t xml:space="preserve"> for persistent storage of extracted and validated receipt data. Each record stores structured financial fields, raw extracted JSON, categorized expense details, and a unique file hash to prevent duplicate uploads. This ensures data integrity, efficient retrieval, and long-term expense tracking.</w:t>
      </w:r>
    </w:p>
    <w:p w14:paraId="533AA75E" w14:textId="77777777" w:rsidR="006D7208" w:rsidRPr="006D7208" w:rsidRDefault="006D7208" w:rsidP="006D7208">
      <w:pPr>
        <w:spacing w:line="360" w:lineRule="auto"/>
        <w:rPr>
          <w:rFonts w:ascii="Times New Roman" w:hAnsi="Times New Roman" w:cs="Times New Roman"/>
          <w:b/>
          <w:bCs/>
          <w:sz w:val="28"/>
          <w:szCs w:val="28"/>
        </w:rPr>
      </w:pPr>
      <w:r w:rsidRPr="006D7208">
        <w:rPr>
          <w:rFonts w:ascii="Times New Roman" w:hAnsi="Times New Roman" w:cs="Times New Roman"/>
          <w:b/>
          <w:bCs/>
          <w:sz w:val="28"/>
          <w:szCs w:val="28"/>
        </w:rPr>
        <w:t>6. Validation &amp; Analytics Layer</w:t>
      </w:r>
    </w:p>
    <w:p w14:paraId="0C33961F" w14:textId="77777777" w:rsidR="006D7208" w:rsidRPr="006D7208" w:rsidRDefault="006D7208" w:rsidP="006D7208">
      <w:pPr>
        <w:spacing w:line="360" w:lineRule="auto"/>
        <w:rPr>
          <w:rFonts w:ascii="Times New Roman" w:hAnsi="Times New Roman" w:cs="Times New Roman"/>
          <w:sz w:val="28"/>
          <w:szCs w:val="28"/>
        </w:rPr>
      </w:pPr>
      <w:r w:rsidRPr="006D7208">
        <w:rPr>
          <w:rFonts w:ascii="Times New Roman" w:hAnsi="Times New Roman" w:cs="Times New Roman"/>
          <w:sz w:val="28"/>
          <w:szCs w:val="28"/>
        </w:rPr>
        <w:t xml:space="preserve">The validation and analytics layer </w:t>
      </w:r>
      <w:proofErr w:type="gramStart"/>
      <w:r w:rsidRPr="006D7208">
        <w:rPr>
          <w:rFonts w:ascii="Times New Roman" w:hAnsi="Times New Roman" w:cs="Times New Roman"/>
          <w:sz w:val="28"/>
          <w:szCs w:val="28"/>
        </w:rPr>
        <w:t>performs</w:t>
      </w:r>
      <w:proofErr w:type="gramEnd"/>
      <w:r w:rsidRPr="006D7208">
        <w:rPr>
          <w:rFonts w:ascii="Times New Roman" w:hAnsi="Times New Roman" w:cs="Times New Roman"/>
          <w:sz w:val="28"/>
          <w:szCs w:val="28"/>
        </w:rPr>
        <w:t xml:space="preserve"> automated bill-wise verification by recalculating totals using item-level subtotals, tax components, and discounts. The recalculated amount is compared with the extracted bill total within a tolerance range, and bills are marked as </w:t>
      </w:r>
      <w:r w:rsidRPr="006D7208">
        <w:rPr>
          <w:rFonts w:ascii="Times New Roman" w:hAnsi="Times New Roman" w:cs="Times New Roman"/>
          <w:b/>
          <w:bCs/>
          <w:sz w:val="28"/>
          <w:szCs w:val="28"/>
        </w:rPr>
        <w:t>PASSED</w:t>
      </w:r>
      <w:r w:rsidRPr="006D7208">
        <w:rPr>
          <w:rFonts w:ascii="Times New Roman" w:hAnsi="Times New Roman" w:cs="Times New Roman"/>
          <w:sz w:val="28"/>
          <w:szCs w:val="28"/>
        </w:rPr>
        <w:t xml:space="preserve"> or </w:t>
      </w:r>
      <w:r w:rsidRPr="006D7208">
        <w:rPr>
          <w:rFonts w:ascii="Times New Roman" w:hAnsi="Times New Roman" w:cs="Times New Roman"/>
          <w:b/>
          <w:bCs/>
          <w:sz w:val="28"/>
          <w:szCs w:val="28"/>
        </w:rPr>
        <w:t>FAILED</w:t>
      </w:r>
      <w:r w:rsidRPr="006D7208">
        <w:rPr>
          <w:rFonts w:ascii="Times New Roman" w:hAnsi="Times New Roman" w:cs="Times New Roman"/>
          <w:sz w:val="28"/>
          <w:szCs w:val="28"/>
        </w:rPr>
        <w:t>. Additionally, this layer generates analytical insights through category-wise summaries, bar charts, and pie charts, supporting informed financial analysis and decision-making.</w:t>
      </w:r>
    </w:p>
    <w:p w14:paraId="4B7EB0A7" w14:textId="77777777" w:rsidR="00D45AFC" w:rsidRPr="00D45AFC" w:rsidRDefault="00D45AFC" w:rsidP="00D45AFC">
      <w:pPr>
        <w:spacing w:line="360" w:lineRule="auto"/>
        <w:rPr>
          <w:rFonts w:ascii="Times New Roman" w:hAnsi="Times New Roman" w:cs="Times New Roman"/>
          <w:sz w:val="28"/>
          <w:szCs w:val="28"/>
        </w:rPr>
      </w:pPr>
    </w:p>
    <w:p w14:paraId="51BB4831" w14:textId="151A2A3A" w:rsidR="006D7208" w:rsidRPr="00B6046B" w:rsidRDefault="00CA06A3" w:rsidP="00B6046B">
      <w:pPr>
        <w:spacing w:line="360" w:lineRule="auto"/>
        <w:jc w:val="center"/>
        <w:rPr>
          <w:rFonts w:ascii="Times New Roman" w:hAnsi="Times New Roman" w:cs="Times New Roman"/>
          <w:sz w:val="28"/>
          <w:szCs w:val="28"/>
        </w:rPr>
      </w:pPr>
      <w:r>
        <w:rPr>
          <w:rFonts w:ascii="Times New Roman" w:eastAsia="Times New Roman" w:hAnsi="Times New Roman" w:cs="Times New Roman"/>
          <w:b/>
          <w:bCs/>
          <w:noProof/>
          <w:kern w:val="0"/>
          <w:sz w:val="36"/>
          <w:szCs w:val="36"/>
          <w:lang w:eastAsia="en-IN"/>
        </w:rPr>
        <w:drawing>
          <wp:inline distT="0" distB="0" distL="0" distR="0" wp14:anchorId="0AD2CB0E" wp14:editId="46925F11">
            <wp:extent cx="6293337" cy="1983105"/>
            <wp:effectExtent l="0" t="0" r="0" b="0"/>
            <wp:docPr id="21204389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438945" name="Picture 2120438945"/>
                    <pic:cNvPicPr/>
                  </pic:nvPicPr>
                  <pic:blipFill rotWithShape="1">
                    <a:blip r:embed="rId7" cstate="print">
                      <a:extLst>
                        <a:ext uri="{28A0092B-C50C-407E-A947-70E740481C1C}">
                          <a14:useLocalDpi xmlns:a14="http://schemas.microsoft.com/office/drawing/2010/main" val="0"/>
                        </a:ext>
                      </a:extLst>
                    </a:blip>
                    <a:srcRect t="66458"/>
                    <a:stretch>
                      <a:fillRect/>
                    </a:stretch>
                  </pic:blipFill>
                  <pic:spPr bwMode="auto">
                    <a:xfrm>
                      <a:off x="0" y="0"/>
                      <a:ext cx="6481775" cy="2042484"/>
                    </a:xfrm>
                    <a:prstGeom prst="rect">
                      <a:avLst/>
                    </a:prstGeom>
                    <a:ln>
                      <a:noFill/>
                    </a:ln>
                    <a:extLst>
                      <a:ext uri="{53640926-AAD7-44D8-BBD7-CCE9431645EC}">
                        <a14:shadowObscured xmlns:a14="http://schemas.microsoft.com/office/drawing/2010/main"/>
                      </a:ext>
                    </a:extLst>
                  </pic:spPr>
                </pic:pic>
              </a:graphicData>
            </a:graphic>
          </wp:inline>
        </w:drawing>
      </w:r>
    </w:p>
    <w:p w14:paraId="76674C4C" w14:textId="10C7880E" w:rsidR="002020C1" w:rsidRPr="00E210D1" w:rsidRDefault="002020C1" w:rsidP="002020C1">
      <w:pPr>
        <w:spacing w:line="360" w:lineRule="auto"/>
        <w:rPr>
          <w:rFonts w:ascii="Times New Roman" w:hAnsi="Times New Roman" w:cs="Times New Roman"/>
          <w:sz w:val="36"/>
          <w:szCs w:val="36"/>
        </w:rPr>
      </w:pPr>
      <w:r w:rsidRPr="00E210D1">
        <w:rPr>
          <w:rFonts w:ascii="Times New Roman" w:hAnsi="Times New Roman" w:cs="Times New Roman"/>
          <w:b/>
          <w:bCs/>
          <w:sz w:val="36"/>
          <w:szCs w:val="36"/>
        </w:rPr>
        <w:lastRenderedPageBreak/>
        <w:t>5.Technologies used</w:t>
      </w:r>
    </w:p>
    <w:p w14:paraId="1BAF9719" w14:textId="4540247F" w:rsidR="00930344" w:rsidRPr="002020C1" w:rsidRDefault="00930344" w:rsidP="00823EA1">
      <w:pPr>
        <w:spacing w:before="100" w:beforeAutospacing="1" w:after="100" w:afterAutospacing="1" w:line="360" w:lineRule="auto"/>
        <w:jc w:val="both"/>
        <w:rPr>
          <w:rFonts w:ascii="Times New Roman" w:eastAsia="Times New Roman" w:hAnsi="Times New Roman" w:cs="Times New Roman"/>
          <w:kern w:val="0"/>
          <w:sz w:val="28"/>
          <w:szCs w:val="28"/>
          <w:lang w:eastAsia="en-IN"/>
          <w14:ligatures w14:val="none"/>
        </w:rPr>
      </w:pPr>
      <w:r w:rsidRPr="002020C1">
        <w:rPr>
          <w:rFonts w:ascii="Times New Roman" w:eastAsia="Times New Roman" w:hAnsi="Times New Roman" w:cs="Times New Roman"/>
          <w:kern w:val="0"/>
          <w:sz w:val="28"/>
          <w:szCs w:val="28"/>
          <w:lang w:eastAsia="en-IN"/>
          <w14:ligatures w14:val="none"/>
        </w:rPr>
        <w:t xml:space="preserve">The </w:t>
      </w:r>
      <w:proofErr w:type="spellStart"/>
      <w:r w:rsidRPr="002020C1">
        <w:rPr>
          <w:rFonts w:ascii="Times New Roman" w:eastAsia="Times New Roman" w:hAnsi="Times New Roman" w:cs="Times New Roman"/>
          <w:kern w:val="0"/>
          <w:sz w:val="28"/>
          <w:szCs w:val="28"/>
          <w:lang w:eastAsia="en-IN"/>
          <w14:ligatures w14:val="none"/>
        </w:rPr>
        <w:t>LedgerLens</w:t>
      </w:r>
      <w:proofErr w:type="spellEnd"/>
      <w:r w:rsidRPr="002020C1">
        <w:rPr>
          <w:rFonts w:ascii="Times New Roman" w:eastAsia="Times New Roman" w:hAnsi="Times New Roman" w:cs="Times New Roman"/>
          <w:kern w:val="0"/>
          <w:sz w:val="28"/>
          <w:szCs w:val="28"/>
          <w:lang w:eastAsia="en-IN"/>
          <w14:ligatures w14:val="none"/>
        </w:rPr>
        <w:t xml:space="preserve"> AI project is developed using a combination of modern programming tools, web technologies, and Artificial Intelligence frameworks to ensure efficient receipt processing, validation, and analytics.</w:t>
      </w:r>
    </w:p>
    <w:p w14:paraId="3A44599F" w14:textId="77777777" w:rsidR="00930344" w:rsidRPr="002020C1" w:rsidRDefault="00930344" w:rsidP="00823EA1">
      <w:pPr>
        <w:spacing w:before="100" w:beforeAutospacing="1" w:after="100" w:afterAutospacing="1" w:line="360" w:lineRule="auto"/>
        <w:jc w:val="both"/>
        <w:rPr>
          <w:rFonts w:ascii="Times New Roman" w:eastAsia="Times New Roman" w:hAnsi="Times New Roman" w:cs="Times New Roman"/>
          <w:kern w:val="0"/>
          <w:sz w:val="28"/>
          <w:szCs w:val="28"/>
          <w:lang w:eastAsia="en-IN"/>
          <w14:ligatures w14:val="none"/>
        </w:rPr>
      </w:pPr>
      <w:r w:rsidRPr="002020C1">
        <w:rPr>
          <w:rFonts w:ascii="Times New Roman" w:eastAsia="Times New Roman" w:hAnsi="Times New Roman" w:cs="Times New Roman"/>
          <w:b/>
          <w:bCs/>
          <w:kern w:val="0"/>
          <w:sz w:val="28"/>
          <w:szCs w:val="28"/>
          <w:lang w:eastAsia="en-IN"/>
          <w14:ligatures w14:val="none"/>
        </w:rPr>
        <w:t>Python</w:t>
      </w:r>
      <w:r w:rsidRPr="002020C1">
        <w:rPr>
          <w:rFonts w:ascii="Times New Roman" w:eastAsia="Times New Roman" w:hAnsi="Times New Roman" w:cs="Times New Roman"/>
          <w:kern w:val="0"/>
          <w:sz w:val="28"/>
          <w:szCs w:val="28"/>
          <w:lang w:eastAsia="en-IN"/>
          <w14:ligatures w14:val="none"/>
        </w:rPr>
        <w:t xml:space="preserve"> is used as the core programming language due to its simplicity, flexibility, and strong support for data processing and AI integration. It enables seamless interaction between image processing, AI models, database operations, and analytics.</w:t>
      </w:r>
    </w:p>
    <w:p w14:paraId="6B2F03CC" w14:textId="77777777" w:rsidR="00930344" w:rsidRPr="002020C1" w:rsidRDefault="00930344" w:rsidP="00823EA1">
      <w:pPr>
        <w:spacing w:before="100" w:beforeAutospacing="1" w:after="100" w:afterAutospacing="1" w:line="360" w:lineRule="auto"/>
        <w:jc w:val="both"/>
        <w:rPr>
          <w:rFonts w:ascii="Times New Roman" w:eastAsia="Times New Roman" w:hAnsi="Times New Roman" w:cs="Times New Roman"/>
          <w:kern w:val="0"/>
          <w:sz w:val="28"/>
          <w:szCs w:val="28"/>
          <w:lang w:eastAsia="en-IN"/>
          <w14:ligatures w14:val="none"/>
        </w:rPr>
      </w:pPr>
      <w:proofErr w:type="spellStart"/>
      <w:r w:rsidRPr="002020C1">
        <w:rPr>
          <w:rFonts w:ascii="Times New Roman" w:eastAsia="Times New Roman" w:hAnsi="Times New Roman" w:cs="Times New Roman"/>
          <w:b/>
          <w:bCs/>
          <w:kern w:val="0"/>
          <w:sz w:val="28"/>
          <w:szCs w:val="28"/>
          <w:lang w:eastAsia="en-IN"/>
          <w14:ligatures w14:val="none"/>
        </w:rPr>
        <w:t>Streamlit</w:t>
      </w:r>
      <w:proofErr w:type="spellEnd"/>
      <w:r w:rsidRPr="002020C1">
        <w:rPr>
          <w:rFonts w:ascii="Times New Roman" w:eastAsia="Times New Roman" w:hAnsi="Times New Roman" w:cs="Times New Roman"/>
          <w:kern w:val="0"/>
          <w:sz w:val="28"/>
          <w:szCs w:val="28"/>
          <w:lang w:eastAsia="en-IN"/>
          <w14:ligatures w14:val="none"/>
        </w:rPr>
        <w:t xml:space="preserve"> is used to build the web-based user interface. It allows rapid development of interactive dashboards with minimal code and provides features such as file upload, tab-based navigation, tables, metrics, and visualizations, making the application user-friendly.</w:t>
      </w:r>
    </w:p>
    <w:p w14:paraId="05B19D8D" w14:textId="77777777" w:rsidR="00930344" w:rsidRPr="002020C1" w:rsidRDefault="00930344" w:rsidP="00823EA1">
      <w:pPr>
        <w:spacing w:before="100" w:beforeAutospacing="1" w:after="100" w:afterAutospacing="1" w:line="360" w:lineRule="auto"/>
        <w:jc w:val="both"/>
        <w:rPr>
          <w:rFonts w:ascii="Times New Roman" w:eastAsia="Times New Roman" w:hAnsi="Times New Roman" w:cs="Times New Roman"/>
          <w:kern w:val="0"/>
          <w:sz w:val="28"/>
          <w:szCs w:val="28"/>
          <w:lang w:eastAsia="en-IN"/>
          <w14:ligatures w14:val="none"/>
        </w:rPr>
      </w:pPr>
      <w:r w:rsidRPr="002020C1">
        <w:rPr>
          <w:rFonts w:ascii="Times New Roman" w:eastAsia="Times New Roman" w:hAnsi="Times New Roman" w:cs="Times New Roman"/>
          <w:b/>
          <w:bCs/>
          <w:kern w:val="0"/>
          <w:sz w:val="28"/>
          <w:szCs w:val="28"/>
          <w:lang w:eastAsia="en-IN"/>
          <w14:ligatures w14:val="none"/>
        </w:rPr>
        <w:t>Google Gemini Generative AI API</w:t>
      </w:r>
      <w:r w:rsidRPr="002020C1">
        <w:rPr>
          <w:rFonts w:ascii="Times New Roman" w:eastAsia="Times New Roman" w:hAnsi="Times New Roman" w:cs="Times New Roman"/>
          <w:kern w:val="0"/>
          <w:sz w:val="28"/>
          <w:szCs w:val="28"/>
          <w:lang w:eastAsia="en-IN"/>
          <w14:ligatures w14:val="none"/>
        </w:rPr>
        <w:t xml:space="preserve"> is used for intelligent receipt analysis. The AI model processes receipt images and extracts structured information such as merchant details, line items, taxes, discounts, and total amount in JSON format.</w:t>
      </w:r>
    </w:p>
    <w:p w14:paraId="09F5E831" w14:textId="77777777" w:rsidR="00930344" w:rsidRPr="002020C1" w:rsidRDefault="00930344" w:rsidP="00823EA1">
      <w:pPr>
        <w:spacing w:before="100" w:beforeAutospacing="1" w:after="100" w:afterAutospacing="1" w:line="360" w:lineRule="auto"/>
        <w:jc w:val="both"/>
        <w:rPr>
          <w:rFonts w:ascii="Times New Roman" w:eastAsia="Times New Roman" w:hAnsi="Times New Roman" w:cs="Times New Roman"/>
          <w:kern w:val="0"/>
          <w:sz w:val="28"/>
          <w:szCs w:val="28"/>
          <w:lang w:eastAsia="en-IN"/>
          <w14:ligatures w14:val="none"/>
        </w:rPr>
      </w:pPr>
      <w:r w:rsidRPr="002020C1">
        <w:rPr>
          <w:rFonts w:ascii="Times New Roman" w:eastAsia="Times New Roman" w:hAnsi="Times New Roman" w:cs="Times New Roman"/>
          <w:b/>
          <w:bCs/>
          <w:kern w:val="0"/>
          <w:sz w:val="28"/>
          <w:szCs w:val="28"/>
          <w:lang w:eastAsia="en-IN"/>
          <w14:ligatures w14:val="none"/>
        </w:rPr>
        <w:t>SQLite</w:t>
      </w:r>
      <w:r w:rsidRPr="002020C1">
        <w:rPr>
          <w:rFonts w:ascii="Times New Roman" w:eastAsia="Times New Roman" w:hAnsi="Times New Roman" w:cs="Times New Roman"/>
          <w:kern w:val="0"/>
          <w:sz w:val="28"/>
          <w:szCs w:val="28"/>
          <w:lang w:eastAsia="en-IN"/>
          <w14:ligatures w14:val="none"/>
        </w:rPr>
        <w:t xml:space="preserve"> is used as the backend database to store extracted receipt data persistently. It is lightweight, easy to integrate, and suitable for small to medium-scale applications.</w:t>
      </w:r>
    </w:p>
    <w:p w14:paraId="39D95B98" w14:textId="77777777" w:rsidR="00930344" w:rsidRPr="002020C1" w:rsidRDefault="00930344" w:rsidP="00823EA1">
      <w:pPr>
        <w:spacing w:before="100" w:beforeAutospacing="1" w:after="100" w:afterAutospacing="1" w:line="360" w:lineRule="auto"/>
        <w:jc w:val="both"/>
        <w:rPr>
          <w:rFonts w:ascii="Times New Roman" w:eastAsia="Times New Roman" w:hAnsi="Times New Roman" w:cs="Times New Roman"/>
          <w:kern w:val="0"/>
          <w:sz w:val="28"/>
          <w:szCs w:val="28"/>
          <w:lang w:eastAsia="en-IN"/>
          <w14:ligatures w14:val="none"/>
        </w:rPr>
      </w:pPr>
      <w:r w:rsidRPr="002020C1">
        <w:rPr>
          <w:rFonts w:ascii="Times New Roman" w:eastAsia="Times New Roman" w:hAnsi="Times New Roman" w:cs="Times New Roman"/>
          <w:b/>
          <w:bCs/>
          <w:kern w:val="0"/>
          <w:sz w:val="28"/>
          <w:szCs w:val="28"/>
          <w:lang w:eastAsia="en-IN"/>
          <w14:ligatures w14:val="none"/>
        </w:rPr>
        <w:t>Pandas</w:t>
      </w:r>
      <w:r w:rsidRPr="002020C1">
        <w:rPr>
          <w:rFonts w:ascii="Times New Roman" w:eastAsia="Times New Roman" w:hAnsi="Times New Roman" w:cs="Times New Roman"/>
          <w:kern w:val="0"/>
          <w:sz w:val="28"/>
          <w:szCs w:val="28"/>
          <w:lang w:eastAsia="en-IN"/>
          <w14:ligatures w14:val="none"/>
        </w:rPr>
        <w:t xml:space="preserve"> is used for data manipulation and analysis, including grouping, filtering, and summarizing expense data.</w:t>
      </w:r>
    </w:p>
    <w:p w14:paraId="629BAE1C" w14:textId="77777777" w:rsidR="00930344" w:rsidRPr="002020C1" w:rsidRDefault="00930344" w:rsidP="00823EA1">
      <w:pPr>
        <w:spacing w:before="100" w:beforeAutospacing="1" w:after="100" w:afterAutospacing="1" w:line="360" w:lineRule="auto"/>
        <w:jc w:val="both"/>
        <w:rPr>
          <w:rFonts w:ascii="Times New Roman" w:eastAsia="Times New Roman" w:hAnsi="Times New Roman" w:cs="Times New Roman"/>
          <w:kern w:val="0"/>
          <w:sz w:val="28"/>
          <w:szCs w:val="28"/>
          <w:lang w:eastAsia="en-IN"/>
          <w14:ligatures w14:val="none"/>
        </w:rPr>
      </w:pPr>
      <w:r w:rsidRPr="002020C1">
        <w:rPr>
          <w:rFonts w:ascii="Times New Roman" w:eastAsia="Times New Roman" w:hAnsi="Times New Roman" w:cs="Times New Roman"/>
          <w:b/>
          <w:bCs/>
          <w:kern w:val="0"/>
          <w:sz w:val="28"/>
          <w:szCs w:val="28"/>
          <w:lang w:eastAsia="en-IN"/>
          <w14:ligatures w14:val="none"/>
        </w:rPr>
        <w:t>Pillow (PIL)</w:t>
      </w:r>
      <w:r w:rsidRPr="002020C1">
        <w:rPr>
          <w:rFonts w:ascii="Times New Roman" w:eastAsia="Times New Roman" w:hAnsi="Times New Roman" w:cs="Times New Roman"/>
          <w:kern w:val="0"/>
          <w:sz w:val="28"/>
          <w:szCs w:val="28"/>
          <w:lang w:eastAsia="en-IN"/>
          <w14:ligatures w14:val="none"/>
        </w:rPr>
        <w:t xml:space="preserve"> is used for image preprocessing tasks such as grayscale conversion and contrast enhancement, improving AI extraction accuracy.</w:t>
      </w:r>
    </w:p>
    <w:p w14:paraId="0973447D" w14:textId="77777777" w:rsidR="00930344" w:rsidRPr="002020C1" w:rsidRDefault="00930344" w:rsidP="00823EA1">
      <w:pPr>
        <w:spacing w:before="100" w:beforeAutospacing="1" w:after="100" w:afterAutospacing="1" w:line="360" w:lineRule="auto"/>
        <w:jc w:val="both"/>
        <w:rPr>
          <w:rFonts w:ascii="Times New Roman" w:eastAsia="Times New Roman" w:hAnsi="Times New Roman" w:cs="Times New Roman"/>
          <w:kern w:val="0"/>
          <w:sz w:val="28"/>
          <w:szCs w:val="28"/>
          <w:lang w:eastAsia="en-IN"/>
          <w14:ligatures w14:val="none"/>
        </w:rPr>
      </w:pPr>
      <w:r w:rsidRPr="002020C1">
        <w:rPr>
          <w:rFonts w:ascii="Times New Roman" w:eastAsia="Times New Roman" w:hAnsi="Times New Roman" w:cs="Times New Roman"/>
          <w:b/>
          <w:bCs/>
          <w:kern w:val="0"/>
          <w:sz w:val="28"/>
          <w:szCs w:val="28"/>
          <w:lang w:eastAsia="en-IN"/>
          <w14:ligatures w14:val="none"/>
        </w:rPr>
        <w:t>Matplotlib</w:t>
      </w:r>
      <w:r w:rsidRPr="002020C1">
        <w:rPr>
          <w:rFonts w:ascii="Times New Roman" w:eastAsia="Times New Roman" w:hAnsi="Times New Roman" w:cs="Times New Roman"/>
          <w:kern w:val="0"/>
          <w:sz w:val="28"/>
          <w:szCs w:val="28"/>
          <w:lang w:eastAsia="en-IN"/>
          <w14:ligatures w14:val="none"/>
        </w:rPr>
        <w:t xml:space="preserve"> is used to generate visual analytics such as bar charts and pie charts, enabling clear visualization of spending patterns.</w:t>
      </w:r>
    </w:p>
    <w:p w14:paraId="26171A7F" w14:textId="77777777" w:rsidR="00930344" w:rsidRPr="002020C1" w:rsidRDefault="00930344" w:rsidP="00823EA1">
      <w:pPr>
        <w:spacing w:before="100" w:beforeAutospacing="1" w:after="100" w:afterAutospacing="1" w:line="360" w:lineRule="auto"/>
        <w:jc w:val="both"/>
        <w:rPr>
          <w:rFonts w:ascii="Times New Roman" w:eastAsia="Times New Roman" w:hAnsi="Times New Roman" w:cs="Times New Roman"/>
          <w:kern w:val="0"/>
          <w:sz w:val="28"/>
          <w:szCs w:val="28"/>
          <w:lang w:eastAsia="en-IN"/>
          <w14:ligatures w14:val="none"/>
        </w:rPr>
      </w:pPr>
      <w:r w:rsidRPr="002020C1">
        <w:rPr>
          <w:rFonts w:ascii="Times New Roman" w:eastAsia="Times New Roman" w:hAnsi="Times New Roman" w:cs="Times New Roman"/>
          <w:b/>
          <w:bCs/>
          <w:kern w:val="0"/>
          <w:sz w:val="28"/>
          <w:szCs w:val="28"/>
          <w:lang w:eastAsia="en-IN"/>
          <w14:ligatures w14:val="none"/>
        </w:rPr>
        <w:lastRenderedPageBreak/>
        <w:t>PDF2Image</w:t>
      </w:r>
      <w:r w:rsidRPr="002020C1">
        <w:rPr>
          <w:rFonts w:ascii="Times New Roman" w:eastAsia="Times New Roman" w:hAnsi="Times New Roman" w:cs="Times New Roman"/>
          <w:kern w:val="0"/>
          <w:sz w:val="28"/>
          <w:szCs w:val="28"/>
          <w:lang w:eastAsia="en-IN"/>
          <w14:ligatures w14:val="none"/>
        </w:rPr>
        <w:t xml:space="preserve"> is used to convert PDF receipts into images for AI processing.</w:t>
      </w:r>
    </w:p>
    <w:p w14:paraId="5F603E9F" w14:textId="77777777" w:rsidR="00930344" w:rsidRDefault="00930344" w:rsidP="00823EA1">
      <w:pPr>
        <w:spacing w:before="100" w:beforeAutospacing="1" w:after="100" w:afterAutospacing="1" w:line="360" w:lineRule="auto"/>
        <w:jc w:val="both"/>
        <w:rPr>
          <w:rFonts w:ascii="Times New Roman" w:eastAsia="Times New Roman" w:hAnsi="Times New Roman" w:cs="Times New Roman"/>
          <w:kern w:val="0"/>
          <w:sz w:val="28"/>
          <w:szCs w:val="28"/>
          <w:lang w:eastAsia="en-IN"/>
          <w14:ligatures w14:val="none"/>
        </w:rPr>
      </w:pPr>
      <w:r w:rsidRPr="002020C1">
        <w:rPr>
          <w:rFonts w:ascii="Times New Roman" w:eastAsia="Times New Roman" w:hAnsi="Times New Roman" w:cs="Times New Roman"/>
          <w:kern w:val="0"/>
          <w:sz w:val="28"/>
          <w:szCs w:val="28"/>
          <w:lang w:eastAsia="en-IN"/>
          <w14:ligatures w14:val="none"/>
        </w:rPr>
        <w:t>Together, these technologies create a robust, efficient, and scalable system for automated receipt management.</w:t>
      </w:r>
    </w:p>
    <w:p w14:paraId="38EABD13" w14:textId="74921CA6" w:rsidR="000435A7" w:rsidRDefault="000435A7" w:rsidP="00823EA1">
      <w:pPr>
        <w:spacing w:before="100" w:beforeAutospacing="1" w:after="100" w:afterAutospacing="1" w:line="360" w:lineRule="auto"/>
        <w:jc w:val="both"/>
        <w:rPr>
          <w:rFonts w:ascii="Times New Roman" w:eastAsia="Times New Roman" w:hAnsi="Times New Roman" w:cs="Times New Roman"/>
          <w:kern w:val="0"/>
          <w:sz w:val="28"/>
          <w:szCs w:val="28"/>
          <w:lang w:eastAsia="en-IN"/>
          <w14:ligatures w14:val="none"/>
        </w:rPr>
      </w:pPr>
      <w:r w:rsidRPr="000435A7">
        <w:rPr>
          <w:rFonts w:ascii="Times New Roman" w:eastAsia="Times New Roman" w:hAnsi="Times New Roman" w:cs="Times New Roman"/>
          <w:b/>
          <w:bCs/>
          <w:kern w:val="0"/>
          <w:sz w:val="28"/>
          <w:szCs w:val="28"/>
          <w:lang w:eastAsia="en-IN"/>
          <w14:ligatures w14:val="none"/>
        </w:rPr>
        <w:t>Regular Expressions (Regex)</w:t>
      </w:r>
      <w:r w:rsidRPr="000435A7">
        <w:rPr>
          <w:rFonts w:ascii="Times New Roman" w:eastAsia="Times New Roman" w:hAnsi="Times New Roman" w:cs="Times New Roman"/>
          <w:kern w:val="0"/>
          <w:sz w:val="28"/>
          <w:szCs w:val="28"/>
          <w:lang w:eastAsia="en-IN"/>
          <w14:ligatures w14:val="none"/>
        </w:rPr>
        <w:t xml:space="preserve"> and </w:t>
      </w:r>
      <w:r w:rsidRPr="000435A7">
        <w:rPr>
          <w:rFonts w:ascii="Times New Roman" w:eastAsia="Times New Roman" w:hAnsi="Times New Roman" w:cs="Times New Roman"/>
          <w:b/>
          <w:bCs/>
          <w:kern w:val="0"/>
          <w:sz w:val="28"/>
          <w:szCs w:val="28"/>
          <w:lang w:eastAsia="en-IN"/>
          <w14:ligatures w14:val="none"/>
        </w:rPr>
        <w:t>Natural Language Processing (NLP)</w:t>
      </w:r>
      <w:r w:rsidRPr="000435A7">
        <w:rPr>
          <w:rFonts w:ascii="Times New Roman" w:eastAsia="Times New Roman" w:hAnsi="Times New Roman" w:cs="Times New Roman"/>
          <w:kern w:val="0"/>
          <w:sz w:val="28"/>
          <w:szCs w:val="28"/>
          <w:lang w:eastAsia="en-IN"/>
          <w14:ligatures w14:val="none"/>
        </w:rPr>
        <w:t xml:space="preserve"> techniques are applied to validate, normalize, and contextually interpret extracted fields such as dates, tax values, totals, and merchant names.</w:t>
      </w:r>
    </w:p>
    <w:p w14:paraId="54C7131D" w14:textId="3F3422FF" w:rsidR="002054AE" w:rsidRDefault="002054AE">
      <w:pPr>
        <w:rPr>
          <w:rFonts w:ascii="Times New Roman" w:eastAsia="Times New Roman" w:hAnsi="Times New Roman" w:cs="Times New Roman"/>
          <w:b/>
          <w:bCs/>
          <w:kern w:val="0"/>
          <w:sz w:val="36"/>
          <w:szCs w:val="36"/>
          <w:lang w:eastAsia="en-IN"/>
          <w14:ligatures w14:val="none"/>
        </w:rPr>
      </w:pPr>
      <w:r>
        <w:rPr>
          <w:rFonts w:ascii="Times New Roman" w:eastAsia="Times New Roman" w:hAnsi="Times New Roman" w:cs="Times New Roman"/>
          <w:b/>
          <w:bCs/>
          <w:kern w:val="0"/>
          <w:sz w:val="36"/>
          <w:szCs w:val="36"/>
          <w:lang w:eastAsia="en-IN"/>
          <w14:ligatures w14:val="none"/>
        </w:rPr>
        <w:br w:type="page"/>
      </w:r>
    </w:p>
    <w:p w14:paraId="15D0405F" w14:textId="602595F2" w:rsidR="000D1FF1" w:rsidRPr="000D1FF1" w:rsidRDefault="00DA27E2" w:rsidP="000D1FF1">
      <w:pPr>
        <w:spacing w:before="100" w:beforeAutospacing="1" w:after="100" w:afterAutospacing="1" w:line="360" w:lineRule="auto"/>
        <w:jc w:val="both"/>
        <w:rPr>
          <w:rFonts w:ascii="Times New Roman" w:eastAsia="Times New Roman" w:hAnsi="Times New Roman" w:cs="Times New Roman"/>
          <w:b/>
          <w:bCs/>
          <w:kern w:val="0"/>
          <w:sz w:val="36"/>
          <w:szCs w:val="36"/>
          <w:lang w:eastAsia="en-IN"/>
          <w14:ligatures w14:val="none"/>
        </w:rPr>
      </w:pPr>
      <w:r>
        <w:rPr>
          <w:rFonts w:ascii="Times New Roman" w:eastAsia="Times New Roman" w:hAnsi="Times New Roman" w:cs="Times New Roman"/>
          <w:b/>
          <w:bCs/>
          <w:kern w:val="0"/>
          <w:sz w:val="36"/>
          <w:szCs w:val="36"/>
          <w:lang w:eastAsia="en-IN"/>
          <w14:ligatures w14:val="none"/>
        </w:rPr>
        <w:lastRenderedPageBreak/>
        <w:t>6.</w:t>
      </w:r>
      <w:r w:rsidR="000D1FF1" w:rsidRPr="000D1FF1">
        <w:rPr>
          <w:rFonts w:ascii="Times New Roman" w:eastAsia="Times New Roman" w:hAnsi="Times New Roman" w:cs="Times New Roman"/>
          <w:b/>
          <w:bCs/>
          <w:kern w:val="0"/>
          <w:sz w:val="36"/>
          <w:szCs w:val="36"/>
          <w:lang w:eastAsia="en-IN"/>
          <w14:ligatures w14:val="none"/>
        </w:rPr>
        <w:t>Functional Modules</w:t>
      </w:r>
    </w:p>
    <w:p w14:paraId="71423096" w14:textId="77777777" w:rsidR="000D1FF1" w:rsidRPr="000D1FF1" w:rsidRDefault="000D1FF1" w:rsidP="00823EA1">
      <w:pPr>
        <w:spacing w:before="100" w:beforeAutospacing="1" w:after="100" w:afterAutospacing="1" w:line="360" w:lineRule="auto"/>
        <w:jc w:val="both"/>
        <w:rPr>
          <w:rFonts w:ascii="Times New Roman" w:eastAsia="Times New Roman" w:hAnsi="Times New Roman" w:cs="Times New Roman"/>
          <w:kern w:val="0"/>
          <w:sz w:val="28"/>
          <w:szCs w:val="28"/>
          <w:lang w:eastAsia="en-IN"/>
          <w14:ligatures w14:val="none"/>
        </w:rPr>
      </w:pPr>
      <w:r w:rsidRPr="000D1FF1">
        <w:rPr>
          <w:rFonts w:ascii="Times New Roman" w:eastAsia="Times New Roman" w:hAnsi="Times New Roman" w:cs="Times New Roman"/>
          <w:kern w:val="0"/>
          <w:sz w:val="28"/>
          <w:szCs w:val="28"/>
          <w:lang w:eastAsia="en-IN"/>
          <w14:ligatures w14:val="none"/>
        </w:rPr>
        <w:t xml:space="preserve">The </w:t>
      </w:r>
      <w:proofErr w:type="spellStart"/>
      <w:r w:rsidRPr="000D1FF1">
        <w:rPr>
          <w:rFonts w:ascii="Times New Roman" w:eastAsia="Times New Roman" w:hAnsi="Times New Roman" w:cs="Times New Roman"/>
          <w:kern w:val="0"/>
          <w:sz w:val="28"/>
          <w:szCs w:val="28"/>
          <w:lang w:eastAsia="en-IN"/>
          <w14:ligatures w14:val="none"/>
        </w:rPr>
        <w:t>LedgerLens</w:t>
      </w:r>
      <w:proofErr w:type="spellEnd"/>
      <w:r w:rsidRPr="000D1FF1">
        <w:rPr>
          <w:rFonts w:ascii="Times New Roman" w:eastAsia="Times New Roman" w:hAnsi="Times New Roman" w:cs="Times New Roman"/>
          <w:kern w:val="0"/>
          <w:sz w:val="28"/>
          <w:szCs w:val="28"/>
          <w:lang w:eastAsia="en-IN"/>
          <w14:ligatures w14:val="none"/>
        </w:rPr>
        <w:t xml:space="preserve"> AI system is divided into several functional modules, each responsible for a specific task in the receipt digitization and analysis process. This modular approach improves clarity, maintainability, and system efficiency.</w:t>
      </w:r>
    </w:p>
    <w:p w14:paraId="134ECD8D" w14:textId="77777777" w:rsidR="000D1FF1" w:rsidRPr="000D1FF1" w:rsidRDefault="000D1FF1" w:rsidP="00823EA1">
      <w:pPr>
        <w:spacing w:before="100" w:beforeAutospacing="1" w:after="100" w:afterAutospacing="1" w:line="360" w:lineRule="auto"/>
        <w:jc w:val="both"/>
        <w:rPr>
          <w:rFonts w:ascii="Times New Roman" w:eastAsia="Times New Roman" w:hAnsi="Times New Roman" w:cs="Times New Roman"/>
          <w:b/>
          <w:bCs/>
          <w:kern w:val="0"/>
          <w:sz w:val="28"/>
          <w:szCs w:val="28"/>
          <w:lang w:eastAsia="en-IN"/>
          <w14:ligatures w14:val="none"/>
        </w:rPr>
      </w:pPr>
      <w:r w:rsidRPr="000D1FF1">
        <w:rPr>
          <w:rFonts w:ascii="Times New Roman" w:eastAsia="Times New Roman" w:hAnsi="Times New Roman" w:cs="Times New Roman"/>
          <w:b/>
          <w:bCs/>
          <w:kern w:val="0"/>
          <w:sz w:val="28"/>
          <w:szCs w:val="28"/>
          <w:lang w:eastAsia="en-IN"/>
          <w14:ligatures w14:val="none"/>
        </w:rPr>
        <w:t>1. Receipt Upload Module</w:t>
      </w:r>
    </w:p>
    <w:p w14:paraId="513052CB" w14:textId="77777777" w:rsidR="000D1FF1" w:rsidRPr="000D1FF1" w:rsidRDefault="000D1FF1" w:rsidP="00823EA1">
      <w:pPr>
        <w:spacing w:before="100" w:beforeAutospacing="1" w:after="100" w:afterAutospacing="1" w:line="360" w:lineRule="auto"/>
        <w:jc w:val="both"/>
        <w:rPr>
          <w:rFonts w:ascii="Times New Roman" w:eastAsia="Times New Roman" w:hAnsi="Times New Roman" w:cs="Times New Roman"/>
          <w:kern w:val="0"/>
          <w:sz w:val="28"/>
          <w:szCs w:val="28"/>
          <w:lang w:eastAsia="en-IN"/>
          <w14:ligatures w14:val="none"/>
        </w:rPr>
      </w:pPr>
      <w:r w:rsidRPr="000D1FF1">
        <w:rPr>
          <w:rFonts w:ascii="Times New Roman" w:eastAsia="Times New Roman" w:hAnsi="Times New Roman" w:cs="Times New Roman"/>
          <w:kern w:val="0"/>
          <w:sz w:val="28"/>
          <w:szCs w:val="28"/>
          <w:lang w:eastAsia="en-IN"/>
          <w14:ligatures w14:val="none"/>
        </w:rPr>
        <w:t>This module allows users to upload receipt and invoice files in JPG, PNG, or PDF formats. The system checks for duplicate uploads using file hashing to avoid storing the same receipt multiple times. Uploaded PDF files are automatically converted into images, ensuring consistent processing across file types.</w:t>
      </w:r>
    </w:p>
    <w:p w14:paraId="45E514E8" w14:textId="77777777" w:rsidR="000D1FF1" w:rsidRPr="000D1FF1" w:rsidRDefault="000D1FF1" w:rsidP="00823EA1">
      <w:pPr>
        <w:spacing w:before="100" w:beforeAutospacing="1" w:after="100" w:afterAutospacing="1" w:line="360" w:lineRule="auto"/>
        <w:jc w:val="both"/>
        <w:rPr>
          <w:rFonts w:ascii="Times New Roman" w:eastAsia="Times New Roman" w:hAnsi="Times New Roman" w:cs="Times New Roman"/>
          <w:b/>
          <w:bCs/>
          <w:kern w:val="0"/>
          <w:sz w:val="28"/>
          <w:szCs w:val="28"/>
          <w:lang w:eastAsia="en-IN"/>
          <w14:ligatures w14:val="none"/>
        </w:rPr>
      </w:pPr>
      <w:r w:rsidRPr="000D1FF1">
        <w:rPr>
          <w:rFonts w:ascii="Times New Roman" w:eastAsia="Times New Roman" w:hAnsi="Times New Roman" w:cs="Times New Roman"/>
          <w:b/>
          <w:bCs/>
          <w:kern w:val="0"/>
          <w:sz w:val="28"/>
          <w:szCs w:val="28"/>
          <w:lang w:eastAsia="en-IN"/>
          <w14:ligatures w14:val="none"/>
        </w:rPr>
        <w:t>2. Image Preprocessing Module</w:t>
      </w:r>
    </w:p>
    <w:p w14:paraId="005FD5FC" w14:textId="77777777" w:rsidR="000D1FF1" w:rsidRPr="000D1FF1" w:rsidRDefault="000D1FF1" w:rsidP="00823EA1">
      <w:pPr>
        <w:spacing w:before="100" w:beforeAutospacing="1" w:after="100" w:afterAutospacing="1" w:line="360" w:lineRule="auto"/>
        <w:jc w:val="both"/>
        <w:rPr>
          <w:rFonts w:ascii="Times New Roman" w:eastAsia="Times New Roman" w:hAnsi="Times New Roman" w:cs="Times New Roman"/>
          <w:kern w:val="0"/>
          <w:sz w:val="28"/>
          <w:szCs w:val="28"/>
          <w:lang w:eastAsia="en-IN"/>
          <w14:ligatures w14:val="none"/>
        </w:rPr>
      </w:pPr>
      <w:r w:rsidRPr="000D1FF1">
        <w:rPr>
          <w:rFonts w:ascii="Times New Roman" w:eastAsia="Times New Roman" w:hAnsi="Times New Roman" w:cs="Times New Roman"/>
          <w:kern w:val="0"/>
          <w:sz w:val="28"/>
          <w:szCs w:val="28"/>
          <w:lang w:eastAsia="en-IN"/>
          <w14:ligatures w14:val="none"/>
        </w:rPr>
        <w:t>The image preprocessing module enhances the quality of uploaded receipts to improve data extraction accuracy. Techniques such as grayscale conversion and contrast enhancement are applied to reduce noise and make text more readable for the AI model.</w:t>
      </w:r>
    </w:p>
    <w:p w14:paraId="77A0E5E2" w14:textId="77777777" w:rsidR="000D1FF1" w:rsidRPr="000D1FF1" w:rsidRDefault="000D1FF1" w:rsidP="00823EA1">
      <w:pPr>
        <w:spacing w:before="100" w:beforeAutospacing="1" w:after="100" w:afterAutospacing="1" w:line="360" w:lineRule="auto"/>
        <w:jc w:val="both"/>
        <w:rPr>
          <w:rFonts w:ascii="Times New Roman" w:eastAsia="Times New Roman" w:hAnsi="Times New Roman" w:cs="Times New Roman"/>
          <w:b/>
          <w:bCs/>
          <w:kern w:val="0"/>
          <w:sz w:val="28"/>
          <w:szCs w:val="28"/>
          <w:lang w:eastAsia="en-IN"/>
          <w14:ligatures w14:val="none"/>
        </w:rPr>
      </w:pPr>
      <w:r w:rsidRPr="000D1FF1">
        <w:rPr>
          <w:rFonts w:ascii="Times New Roman" w:eastAsia="Times New Roman" w:hAnsi="Times New Roman" w:cs="Times New Roman"/>
          <w:b/>
          <w:bCs/>
          <w:kern w:val="0"/>
          <w:sz w:val="28"/>
          <w:szCs w:val="28"/>
          <w:lang w:eastAsia="en-IN"/>
          <w14:ligatures w14:val="none"/>
        </w:rPr>
        <w:t>3. AI Extraction Module</w:t>
      </w:r>
    </w:p>
    <w:p w14:paraId="729FF7ED" w14:textId="77777777" w:rsidR="000D1FF1" w:rsidRPr="000D1FF1" w:rsidRDefault="000D1FF1" w:rsidP="00823EA1">
      <w:pPr>
        <w:spacing w:before="100" w:beforeAutospacing="1" w:after="100" w:afterAutospacing="1" w:line="360" w:lineRule="auto"/>
        <w:jc w:val="both"/>
        <w:rPr>
          <w:rFonts w:ascii="Times New Roman" w:eastAsia="Times New Roman" w:hAnsi="Times New Roman" w:cs="Times New Roman"/>
          <w:kern w:val="0"/>
          <w:sz w:val="28"/>
          <w:szCs w:val="28"/>
          <w:lang w:eastAsia="en-IN"/>
          <w14:ligatures w14:val="none"/>
        </w:rPr>
      </w:pPr>
      <w:r w:rsidRPr="000D1FF1">
        <w:rPr>
          <w:rFonts w:ascii="Times New Roman" w:eastAsia="Times New Roman" w:hAnsi="Times New Roman" w:cs="Times New Roman"/>
          <w:kern w:val="0"/>
          <w:sz w:val="28"/>
          <w:szCs w:val="28"/>
          <w:lang w:eastAsia="en-IN"/>
          <w14:ligatures w14:val="none"/>
        </w:rPr>
        <w:t xml:space="preserve">This module uses the Google Gemini Generative AI model to </w:t>
      </w:r>
      <w:proofErr w:type="spellStart"/>
      <w:r w:rsidRPr="000D1FF1">
        <w:rPr>
          <w:rFonts w:ascii="Times New Roman" w:eastAsia="Times New Roman" w:hAnsi="Times New Roman" w:cs="Times New Roman"/>
          <w:kern w:val="0"/>
          <w:sz w:val="28"/>
          <w:szCs w:val="28"/>
          <w:lang w:eastAsia="en-IN"/>
          <w14:ligatures w14:val="none"/>
        </w:rPr>
        <w:t>analyze</w:t>
      </w:r>
      <w:proofErr w:type="spellEnd"/>
      <w:r w:rsidRPr="000D1FF1">
        <w:rPr>
          <w:rFonts w:ascii="Times New Roman" w:eastAsia="Times New Roman" w:hAnsi="Times New Roman" w:cs="Times New Roman"/>
          <w:kern w:val="0"/>
          <w:sz w:val="28"/>
          <w:szCs w:val="28"/>
          <w:lang w:eastAsia="en-IN"/>
          <w14:ligatures w14:val="none"/>
        </w:rPr>
        <w:t xml:space="preserve"> receipt images and extract structured financial data. The extracted information includes merchant name, date, currency, item details, taxes (GST, CGST, SGST, IGST), discounts, and total amount. The output is returned in a strict JSON format to ensure consistency and reliability.</w:t>
      </w:r>
    </w:p>
    <w:p w14:paraId="33914FC1" w14:textId="77777777" w:rsidR="002054AE" w:rsidRDefault="002054AE" w:rsidP="00823EA1">
      <w:pPr>
        <w:spacing w:before="100" w:beforeAutospacing="1" w:after="100" w:afterAutospacing="1" w:line="360" w:lineRule="auto"/>
        <w:jc w:val="both"/>
        <w:rPr>
          <w:rFonts w:ascii="Times New Roman" w:eastAsia="Times New Roman" w:hAnsi="Times New Roman" w:cs="Times New Roman"/>
          <w:b/>
          <w:bCs/>
          <w:kern w:val="0"/>
          <w:sz w:val="28"/>
          <w:szCs w:val="28"/>
          <w:lang w:eastAsia="en-IN"/>
          <w14:ligatures w14:val="none"/>
        </w:rPr>
      </w:pPr>
    </w:p>
    <w:p w14:paraId="5558E9A2" w14:textId="77777777" w:rsidR="00823EA1" w:rsidRDefault="00823EA1" w:rsidP="00823EA1">
      <w:pPr>
        <w:spacing w:before="100" w:beforeAutospacing="1" w:after="100" w:afterAutospacing="1" w:line="360" w:lineRule="auto"/>
        <w:jc w:val="both"/>
        <w:rPr>
          <w:rFonts w:ascii="Times New Roman" w:eastAsia="Times New Roman" w:hAnsi="Times New Roman" w:cs="Times New Roman"/>
          <w:b/>
          <w:bCs/>
          <w:kern w:val="0"/>
          <w:sz w:val="28"/>
          <w:szCs w:val="28"/>
          <w:lang w:eastAsia="en-IN"/>
          <w14:ligatures w14:val="none"/>
        </w:rPr>
      </w:pPr>
    </w:p>
    <w:p w14:paraId="7A5170C9" w14:textId="77777777" w:rsidR="00823EA1" w:rsidRDefault="00823EA1" w:rsidP="00823EA1">
      <w:pPr>
        <w:spacing w:before="100" w:beforeAutospacing="1" w:after="100" w:afterAutospacing="1" w:line="360" w:lineRule="auto"/>
        <w:jc w:val="both"/>
        <w:rPr>
          <w:rFonts w:ascii="Times New Roman" w:eastAsia="Times New Roman" w:hAnsi="Times New Roman" w:cs="Times New Roman"/>
          <w:b/>
          <w:bCs/>
          <w:kern w:val="0"/>
          <w:sz w:val="28"/>
          <w:szCs w:val="28"/>
          <w:lang w:eastAsia="en-IN"/>
          <w14:ligatures w14:val="none"/>
        </w:rPr>
      </w:pPr>
    </w:p>
    <w:p w14:paraId="7DF72BD1" w14:textId="4F07D3B4" w:rsidR="000D1FF1" w:rsidRPr="000D1FF1" w:rsidRDefault="000D1FF1" w:rsidP="00823EA1">
      <w:pPr>
        <w:spacing w:before="100" w:beforeAutospacing="1" w:after="100" w:afterAutospacing="1" w:line="360" w:lineRule="auto"/>
        <w:jc w:val="both"/>
        <w:rPr>
          <w:rFonts w:ascii="Times New Roman" w:eastAsia="Times New Roman" w:hAnsi="Times New Roman" w:cs="Times New Roman"/>
          <w:b/>
          <w:bCs/>
          <w:kern w:val="0"/>
          <w:sz w:val="28"/>
          <w:szCs w:val="28"/>
          <w:lang w:eastAsia="en-IN"/>
          <w14:ligatures w14:val="none"/>
        </w:rPr>
      </w:pPr>
      <w:r w:rsidRPr="000D1FF1">
        <w:rPr>
          <w:rFonts w:ascii="Times New Roman" w:eastAsia="Times New Roman" w:hAnsi="Times New Roman" w:cs="Times New Roman"/>
          <w:b/>
          <w:bCs/>
          <w:kern w:val="0"/>
          <w:sz w:val="28"/>
          <w:szCs w:val="28"/>
          <w:lang w:eastAsia="en-IN"/>
          <w14:ligatures w14:val="none"/>
        </w:rPr>
        <w:lastRenderedPageBreak/>
        <w:t>4. Database Storage Module</w:t>
      </w:r>
    </w:p>
    <w:p w14:paraId="0E58E059" w14:textId="77777777" w:rsidR="000D1FF1" w:rsidRPr="000D1FF1" w:rsidRDefault="000D1FF1" w:rsidP="00823EA1">
      <w:pPr>
        <w:spacing w:before="100" w:beforeAutospacing="1" w:after="100" w:afterAutospacing="1" w:line="360" w:lineRule="auto"/>
        <w:jc w:val="both"/>
        <w:rPr>
          <w:rFonts w:ascii="Times New Roman" w:eastAsia="Times New Roman" w:hAnsi="Times New Roman" w:cs="Times New Roman"/>
          <w:kern w:val="0"/>
          <w:sz w:val="28"/>
          <w:szCs w:val="28"/>
          <w:lang w:eastAsia="en-IN"/>
          <w14:ligatures w14:val="none"/>
        </w:rPr>
      </w:pPr>
      <w:r w:rsidRPr="000D1FF1">
        <w:rPr>
          <w:rFonts w:ascii="Times New Roman" w:eastAsia="Times New Roman" w:hAnsi="Times New Roman" w:cs="Times New Roman"/>
          <w:kern w:val="0"/>
          <w:sz w:val="28"/>
          <w:szCs w:val="28"/>
          <w:lang w:eastAsia="en-IN"/>
          <w14:ligatures w14:val="none"/>
        </w:rPr>
        <w:t>The database module stores all extracted receipt data in a SQLite database. Each record includes receipt metadata, categorized expense information, raw extracted JSON, and a unique file hash. This enables persistent storage and easy retrieval of historical bills.</w:t>
      </w:r>
    </w:p>
    <w:p w14:paraId="02A36DB5" w14:textId="77777777" w:rsidR="000D1FF1" w:rsidRPr="000D1FF1" w:rsidRDefault="000D1FF1" w:rsidP="00823EA1">
      <w:pPr>
        <w:spacing w:before="100" w:beforeAutospacing="1" w:after="100" w:afterAutospacing="1" w:line="360" w:lineRule="auto"/>
        <w:jc w:val="both"/>
        <w:rPr>
          <w:rFonts w:ascii="Times New Roman" w:eastAsia="Times New Roman" w:hAnsi="Times New Roman" w:cs="Times New Roman"/>
          <w:b/>
          <w:bCs/>
          <w:kern w:val="0"/>
          <w:sz w:val="28"/>
          <w:szCs w:val="28"/>
          <w:lang w:eastAsia="en-IN"/>
          <w14:ligatures w14:val="none"/>
        </w:rPr>
      </w:pPr>
      <w:r w:rsidRPr="000D1FF1">
        <w:rPr>
          <w:rFonts w:ascii="Times New Roman" w:eastAsia="Times New Roman" w:hAnsi="Times New Roman" w:cs="Times New Roman"/>
          <w:b/>
          <w:bCs/>
          <w:kern w:val="0"/>
          <w:sz w:val="28"/>
          <w:szCs w:val="28"/>
          <w:lang w:eastAsia="en-IN"/>
          <w14:ligatures w14:val="none"/>
        </w:rPr>
        <w:t>5. Bill Register and History Module</w:t>
      </w:r>
    </w:p>
    <w:p w14:paraId="52B47525" w14:textId="77777777" w:rsidR="000D1FF1" w:rsidRPr="000D1FF1" w:rsidRDefault="000D1FF1" w:rsidP="00823EA1">
      <w:pPr>
        <w:spacing w:before="100" w:beforeAutospacing="1" w:after="100" w:afterAutospacing="1" w:line="360" w:lineRule="auto"/>
        <w:jc w:val="both"/>
        <w:rPr>
          <w:rFonts w:ascii="Times New Roman" w:eastAsia="Times New Roman" w:hAnsi="Times New Roman" w:cs="Times New Roman"/>
          <w:kern w:val="0"/>
          <w:sz w:val="28"/>
          <w:szCs w:val="28"/>
          <w:lang w:eastAsia="en-IN"/>
          <w14:ligatures w14:val="none"/>
        </w:rPr>
      </w:pPr>
      <w:r w:rsidRPr="000D1FF1">
        <w:rPr>
          <w:rFonts w:ascii="Times New Roman" w:eastAsia="Times New Roman" w:hAnsi="Times New Roman" w:cs="Times New Roman"/>
          <w:kern w:val="0"/>
          <w:sz w:val="28"/>
          <w:szCs w:val="28"/>
          <w:lang w:eastAsia="en-IN"/>
          <w14:ligatures w14:val="none"/>
        </w:rPr>
        <w:t>This module provides a tabular view of all stored receipts. Users can select individual bills using a Bill ID to view detailed information, including line items and merchant details. It serves as a digital filing cabinet for receipts.</w:t>
      </w:r>
    </w:p>
    <w:p w14:paraId="6FFEF5B7" w14:textId="77777777" w:rsidR="000D1FF1" w:rsidRPr="000D1FF1" w:rsidRDefault="000D1FF1" w:rsidP="00823EA1">
      <w:pPr>
        <w:spacing w:before="100" w:beforeAutospacing="1" w:after="100" w:afterAutospacing="1" w:line="360" w:lineRule="auto"/>
        <w:jc w:val="both"/>
        <w:rPr>
          <w:rFonts w:ascii="Times New Roman" w:eastAsia="Times New Roman" w:hAnsi="Times New Roman" w:cs="Times New Roman"/>
          <w:b/>
          <w:bCs/>
          <w:kern w:val="0"/>
          <w:sz w:val="28"/>
          <w:szCs w:val="28"/>
          <w:lang w:eastAsia="en-IN"/>
          <w14:ligatures w14:val="none"/>
        </w:rPr>
      </w:pPr>
      <w:r w:rsidRPr="000D1FF1">
        <w:rPr>
          <w:rFonts w:ascii="Times New Roman" w:eastAsia="Times New Roman" w:hAnsi="Times New Roman" w:cs="Times New Roman"/>
          <w:b/>
          <w:bCs/>
          <w:kern w:val="0"/>
          <w:sz w:val="28"/>
          <w:szCs w:val="28"/>
          <w:lang w:eastAsia="en-IN"/>
          <w14:ligatures w14:val="none"/>
        </w:rPr>
        <w:t>6. Amount Validation Module</w:t>
      </w:r>
    </w:p>
    <w:p w14:paraId="23256631" w14:textId="77777777" w:rsidR="000D1FF1" w:rsidRPr="000D1FF1" w:rsidRDefault="000D1FF1" w:rsidP="00823EA1">
      <w:pPr>
        <w:spacing w:before="100" w:beforeAutospacing="1" w:after="100" w:afterAutospacing="1" w:line="360" w:lineRule="auto"/>
        <w:jc w:val="both"/>
        <w:rPr>
          <w:rFonts w:ascii="Times New Roman" w:eastAsia="Times New Roman" w:hAnsi="Times New Roman" w:cs="Times New Roman"/>
          <w:kern w:val="0"/>
          <w:sz w:val="28"/>
          <w:szCs w:val="28"/>
          <w:lang w:eastAsia="en-IN"/>
          <w14:ligatures w14:val="none"/>
        </w:rPr>
      </w:pPr>
      <w:r w:rsidRPr="000D1FF1">
        <w:rPr>
          <w:rFonts w:ascii="Times New Roman" w:eastAsia="Times New Roman" w:hAnsi="Times New Roman" w:cs="Times New Roman"/>
          <w:kern w:val="0"/>
          <w:sz w:val="28"/>
          <w:szCs w:val="28"/>
          <w:lang w:eastAsia="en-IN"/>
          <w14:ligatures w14:val="none"/>
        </w:rPr>
        <w:t>The amount validation module verifies the correctness of each bill by calculating the item subtotal, adding extracted or inferred taxes, subtracting discounts, and comparing the calculated amount with the actual billed total. A tolerance mechanism is applied to handle rounding differences.</w:t>
      </w:r>
    </w:p>
    <w:p w14:paraId="6CCE3140" w14:textId="77777777" w:rsidR="000D1FF1" w:rsidRPr="000D1FF1" w:rsidRDefault="000D1FF1" w:rsidP="00823EA1">
      <w:pPr>
        <w:spacing w:before="100" w:beforeAutospacing="1" w:after="100" w:afterAutospacing="1" w:line="360" w:lineRule="auto"/>
        <w:jc w:val="both"/>
        <w:rPr>
          <w:rFonts w:ascii="Times New Roman" w:eastAsia="Times New Roman" w:hAnsi="Times New Roman" w:cs="Times New Roman"/>
          <w:b/>
          <w:bCs/>
          <w:kern w:val="0"/>
          <w:sz w:val="28"/>
          <w:szCs w:val="28"/>
          <w:lang w:eastAsia="en-IN"/>
          <w14:ligatures w14:val="none"/>
        </w:rPr>
      </w:pPr>
      <w:r w:rsidRPr="000D1FF1">
        <w:rPr>
          <w:rFonts w:ascii="Times New Roman" w:eastAsia="Times New Roman" w:hAnsi="Times New Roman" w:cs="Times New Roman"/>
          <w:b/>
          <w:bCs/>
          <w:kern w:val="0"/>
          <w:sz w:val="28"/>
          <w:szCs w:val="28"/>
          <w:lang w:eastAsia="en-IN"/>
          <w14:ligatures w14:val="none"/>
        </w:rPr>
        <w:t>7. Analytics Module</w:t>
      </w:r>
    </w:p>
    <w:p w14:paraId="3D446115" w14:textId="77777777" w:rsidR="000D1FF1" w:rsidRPr="000D1FF1" w:rsidRDefault="000D1FF1" w:rsidP="00823EA1">
      <w:pPr>
        <w:spacing w:before="100" w:beforeAutospacing="1" w:after="100" w:afterAutospacing="1" w:line="360" w:lineRule="auto"/>
        <w:jc w:val="both"/>
        <w:rPr>
          <w:rFonts w:ascii="Times New Roman" w:eastAsia="Times New Roman" w:hAnsi="Times New Roman" w:cs="Times New Roman"/>
          <w:kern w:val="0"/>
          <w:sz w:val="28"/>
          <w:szCs w:val="28"/>
          <w:lang w:eastAsia="en-IN"/>
          <w14:ligatures w14:val="none"/>
        </w:rPr>
      </w:pPr>
      <w:r w:rsidRPr="000D1FF1">
        <w:rPr>
          <w:rFonts w:ascii="Times New Roman" w:eastAsia="Times New Roman" w:hAnsi="Times New Roman" w:cs="Times New Roman"/>
          <w:kern w:val="0"/>
          <w:sz w:val="28"/>
          <w:szCs w:val="28"/>
          <w:lang w:eastAsia="en-IN"/>
          <w14:ligatures w14:val="none"/>
        </w:rPr>
        <w:t xml:space="preserve">The analytics module generates insights into spending </w:t>
      </w:r>
      <w:proofErr w:type="spellStart"/>
      <w:r w:rsidRPr="000D1FF1">
        <w:rPr>
          <w:rFonts w:ascii="Times New Roman" w:eastAsia="Times New Roman" w:hAnsi="Times New Roman" w:cs="Times New Roman"/>
          <w:kern w:val="0"/>
          <w:sz w:val="28"/>
          <w:szCs w:val="28"/>
          <w:lang w:eastAsia="en-IN"/>
          <w14:ligatures w14:val="none"/>
        </w:rPr>
        <w:t>behavior</w:t>
      </w:r>
      <w:proofErr w:type="spellEnd"/>
      <w:r w:rsidRPr="000D1FF1">
        <w:rPr>
          <w:rFonts w:ascii="Times New Roman" w:eastAsia="Times New Roman" w:hAnsi="Times New Roman" w:cs="Times New Roman"/>
          <w:kern w:val="0"/>
          <w:sz w:val="28"/>
          <w:szCs w:val="28"/>
          <w:lang w:eastAsia="en-IN"/>
          <w14:ligatures w14:val="none"/>
        </w:rPr>
        <w:t xml:space="preserve"> by providing category-wise summaries, bar charts, and pie chart visualizations. It helps users </w:t>
      </w:r>
      <w:proofErr w:type="spellStart"/>
      <w:r w:rsidRPr="000D1FF1">
        <w:rPr>
          <w:rFonts w:ascii="Times New Roman" w:eastAsia="Times New Roman" w:hAnsi="Times New Roman" w:cs="Times New Roman"/>
          <w:kern w:val="0"/>
          <w:sz w:val="28"/>
          <w:szCs w:val="28"/>
          <w:lang w:eastAsia="en-IN"/>
          <w14:ligatures w14:val="none"/>
        </w:rPr>
        <w:t>analyze</w:t>
      </w:r>
      <w:proofErr w:type="spellEnd"/>
      <w:r w:rsidRPr="000D1FF1">
        <w:rPr>
          <w:rFonts w:ascii="Times New Roman" w:eastAsia="Times New Roman" w:hAnsi="Times New Roman" w:cs="Times New Roman"/>
          <w:kern w:val="0"/>
          <w:sz w:val="28"/>
          <w:szCs w:val="28"/>
          <w:lang w:eastAsia="en-IN"/>
          <w14:ligatures w14:val="none"/>
        </w:rPr>
        <w:t xml:space="preserve"> expenses and make informed financial decisions.</w:t>
      </w:r>
    </w:p>
    <w:p w14:paraId="57DAE957" w14:textId="77777777" w:rsidR="000D1FF1" w:rsidRDefault="000D1FF1" w:rsidP="003E0313">
      <w:pPr>
        <w:spacing w:before="100" w:beforeAutospacing="1" w:after="100" w:afterAutospacing="1" w:line="360" w:lineRule="auto"/>
        <w:ind w:left="360"/>
        <w:jc w:val="both"/>
        <w:rPr>
          <w:rFonts w:ascii="Times New Roman" w:eastAsia="Times New Roman" w:hAnsi="Times New Roman" w:cs="Times New Roman"/>
          <w:kern w:val="0"/>
          <w:sz w:val="28"/>
          <w:szCs w:val="28"/>
          <w:lang w:eastAsia="en-IN"/>
          <w14:ligatures w14:val="none"/>
        </w:rPr>
      </w:pPr>
    </w:p>
    <w:p w14:paraId="1CF88B2C" w14:textId="77777777" w:rsidR="00DA27E2" w:rsidRDefault="00DA27E2" w:rsidP="003E0313">
      <w:pPr>
        <w:spacing w:before="100" w:beforeAutospacing="1" w:after="100" w:afterAutospacing="1" w:line="360" w:lineRule="auto"/>
        <w:ind w:left="360"/>
        <w:jc w:val="both"/>
        <w:rPr>
          <w:rFonts w:ascii="Times New Roman" w:eastAsia="Times New Roman" w:hAnsi="Times New Roman" w:cs="Times New Roman"/>
          <w:kern w:val="0"/>
          <w:sz w:val="28"/>
          <w:szCs w:val="28"/>
          <w:lang w:eastAsia="en-IN"/>
          <w14:ligatures w14:val="none"/>
        </w:rPr>
      </w:pPr>
    </w:p>
    <w:p w14:paraId="42151662" w14:textId="77777777" w:rsidR="00DA27E2" w:rsidRDefault="00DA27E2" w:rsidP="003E0313">
      <w:pPr>
        <w:spacing w:before="100" w:beforeAutospacing="1" w:after="100" w:afterAutospacing="1" w:line="360" w:lineRule="auto"/>
        <w:ind w:left="360"/>
        <w:jc w:val="both"/>
        <w:rPr>
          <w:rFonts w:ascii="Times New Roman" w:eastAsia="Times New Roman" w:hAnsi="Times New Roman" w:cs="Times New Roman"/>
          <w:kern w:val="0"/>
          <w:sz w:val="28"/>
          <w:szCs w:val="28"/>
          <w:lang w:eastAsia="en-IN"/>
          <w14:ligatures w14:val="none"/>
        </w:rPr>
      </w:pPr>
    </w:p>
    <w:p w14:paraId="19C5ABA7" w14:textId="77777777" w:rsidR="00823EA1" w:rsidRDefault="00823EA1" w:rsidP="00823EA1">
      <w:pPr>
        <w:spacing w:before="100" w:beforeAutospacing="1" w:after="100" w:afterAutospacing="1" w:line="360" w:lineRule="auto"/>
        <w:jc w:val="both"/>
        <w:rPr>
          <w:rFonts w:ascii="Times New Roman" w:eastAsia="Times New Roman" w:hAnsi="Times New Roman" w:cs="Times New Roman"/>
          <w:b/>
          <w:bCs/>
          <w:kern w:val="0"/>
          <w:sz w:val="36"/>
          <w:szCs w:val="36"/>
          <w:lang w:eastAsia="en-IN"/>
          <w14:ligatures w14:val="none"/>
        </w:rPr>
      </w:pPr>
    </w:p>
    <w:p w14:paraId="71D28504" w14:textId="4F12A80C" w:rsidR="00DA27E2" w:rsidRPr="00DA27E2" w:rsidRDefault="00947CD4" w:rsidP="00823EA1">
      <w:pPr>
        <w:spacing w:before="100" w:beforeAutospacing="1" w:after="100" w:afterAutospacing="1" w:line="360" w:lineRule="auto"/>
        <w:jc w:val="both"/>
        <w:rPr>
          <w:rFonts w:ascii="Times New Roman" w:eastAsia="Times New Roman" w:hAnsi="Times New Roman" w:cs="Times New Roman"/>
          <w:b/>
          <w:bCs/>
          <w:kern w:val="0"/>
          <w:sz w:val="36"/>
          <w:szCs w:val="36"/>
          <w:lang w:eastAsia="en-IN"/>
          <w14:ligatures w14:val="none"/>
        </w:rPr>
      </w:pPr>
      <w:r>
        <w:rPr>
          <w:rFonts w:ascii="Times New Roman" w:eastAsia="Times New Roman" w:hAnsi="Times New Roman" w:cs="Times New Roman"/>
          <w:b/>
          <w:bCs/>
          <w:kern w:val="0"/>
          <w:sz w:val="36"/>
          <w:szCs w:val="36"/>
          <w:lang w:eastAsia="en-IN"/>
          <w14:ligatures w14:val="none"/>
        </w:rPr>
        <w:lastRenderedPageBreak/>
        <w:t>7.</w:t>
      </w:r>
      <w:r w:rsidR="00DA27E2" w:rsidRPr="00DA27E2">
        <w:rPr>
          <w:rFonts w:ascii="Times New Roman" w:eastAsia="Times New Roman" w:hAnsi="Times New Roman" w:cs="Times New Roman"/>
          <w:b/>
          <w:bCs/>
          <w:kern w:val="0"/>
          <w:sz w:val="36"/>
          <w:szCs w:val="36"/>
          <w:lang w:eastAsia="en-IN"/>
          <w14:ligatures w14:val="none"/>
        </w:rPr>
        <w:t>Data Validation Strategy</w:t>
      </w:r>
    </w:p>
    <w:p w14:paraId="3445EF61" w14:textId="77777777" w:rsidR="00DA27E2" w:rsidRPr="00DA27E2" w:rsidRDefault="00DA27E2" w:rsidP="00823EA1">
      <w:pPr>
        <w:spacing w:before="100" w:beforeAutospacing="1" w:after="100" w:afterAutospacing="1" w:line="360" w:lineRule="auto"/>
        <w:jc w:val="both"/>
        <w:rPr>
          <w:rFonts w:ascii="Times New Roman" w:eastAsia="Times New Roman" w:hAnsi="Times New Roman" w:cs="Times New Roman"/>
          <w:kern w:val="0"/>
          <w:sz w:val="28"/>
          <w:szCs w:val="28"/>
          <w:lang w:eastAsia="en-IN"/>
          <w14:ligatures w14:val="none"/>
        </w:rPr>
      </w:pPr>
      <w:r w:rsidRPr="00DA27E2">
        <w:rPr>
          <w:rFonts w:ascii="Times New Roman" w:eastAsia="Times New Roman" w:hAnsi="Times New Roman" w:cs="Times New Roman"/>
          <w:kern w:val="0"/>
          <w:sz w:val="28"/>
          <w:szCs w:val="28"/>
          <w:lang w:eastAsia="en-IN"/>
          <w14:ligatures w14:val="none"/>
        </w:rPr>
        <w:t xml:space="preserve">Data validation is a critical component of the </w:t>
      </w:r>
      <w:proofErr w:type="spellStart"/>
      <w:r w:rsidRPr="00DA27E2">
        <w:rPr>
          <w:rFonts w:ascii="Times New Roman" w:eastAsia="Times New Roman" w:hAnsi="Times New Roman" w:cs="Times New Roman"/>
          <w:kern w:val="0"/>
          <w:sz w:val="28"/>
          <w:szCs w:val="28"/>
          <w:lang w:eastAsia="en-IN"/>
          <w14:ligatures w14:val="none"/>
        </w:rPr>
        <w:t>LedgerLens</w:t>
      </w:r>
      <w:proofErr w:type="spellEnd"/>
      <w:r w:rsidRPr="00DA27E2">
        <w:rPr>
          <w:rFonts w:ascii="Times New Roman" w:eastAsia="Times New Roman" w:hAnsi="Times New Roman" w:cs="Times New Roman"/>
          <w:kern w:val="0"/>
          <w:sz w:val="28"/>
          <w:szCs w:val="28"/>
          <w:lang w:eastAsia="en-IN"/>
          <w14:ligatures w14:val="none"/>
        </w:rPr>
        <w:t xml:space="preserve"> AI system to ensure the accuracy and reliability of extracted financial information. Since real-world receipts often contain incomplete, unclear, or inconsistent data, the system follows a practical and industry-inspired validation strategy.</w:t>
      </w:r>
    </w:p>
    <w:p w14:paraId="79FD18B4" w14:textId="77777777" w:rsidR="00DA27E2" w:rsidRPr="00DA27E2" w:rsidRDefault="00DA27E2" w:rsidP="00823EA1">
      <w:pPr>
        <w:spacing w:before="100" w:beforeAutospacing="1" w:after="100" w:afterAutospacing="1" w:line="360" w:lineRule="auto"/>
        <w:jc w:val="both"/>
        <w:rPr>
          <w:rFonts w:ascii="Times New Roman" w:eastAsia="Times New Roman" w:hAnsi="Times New Roman" w:cs="Times New Roman"/>
          <w:kern w:val="0"/>
          <w:sz w:val="28"/>
          <w:szCs w:val="28"/>
          <w:lang w:eastAsia="en-IN"/>
          <w14:ligatures w14:val="none"/>
        </w:rPr>
      </w:pPr>
      <w:r w:rsidRPr="00DA27E2">
        <w:rPr>
          <w:rFonts w:ascii="Times New Roman" w:eastAsia="Times New Roman" w:hAnsi="Times New Roman" w:cs="Times New Roman"/>
          <w:kern w:val="0"/>
          <w:sz w:val="28"/>
          <w:szCs w:val="28"/>
          <w:lang w:eastAsia="en-IN"/>
          <w14:ligatures w14:val="none"/>
        </w:rPr>
        <w:t xml:space="preserve">The first step in validation is </w:t>
      </w:r>
      <w:r w:rsidRPr="00DA27E2">
        <w:rPr>
          <w:rFonts w:ascii="Times New Roman" w:eastAsia="Times New Roman" w:hAnsi="Times New Roman" w:cs="Times New Roman"/>
          <w:b/>
          <w:bCs/>
          <w:kern w:val="0"/>
          <w:sz w:val="28"/>
          <w:szCs w:val="28"/>
          <w:lang w:eastAsia="en-IN"/>
          <w14:ligatures w14:val="none"/>
        </w:rPr>
        <w:t>item-level verification</w:t>
      </w:r>
      <w:r w:rsidRPr="00DA27E2">
        <w:rPr>
          <w:rFonts w:ascii="Times New Roman" w:eastAsia="Times New Roman" w:hAnsi="Times New Roman" w:cs="Times New Roman"/>
          <w:kern w:val="0"/>
          <w:sz w:val="28"/>
          <w:szCs w:val="28"/>
          <w:lang w:eastAsia="en-IN"/>
          <w14:ligatures w14:val="none"/>
        </w:rPr>
        <w:t>. The system calculates the item subtotal by summing the prices of all extracted line items. This ensures that individual item values are correctly interpreted before further calculations are performed.</w:t>
      </w:r>
    </w:p>
    <w:p w14:paraId="7DA9A1A1" w14:textId="77777777" w:rsidR="00DA27E2" w:rsidRPr="00DA27E2" w:rsidRDefault="00DA27E2" w:rsidP="00823EA1">
      <w:pPr>
        <w:spacing w:before="100" w:beforeAutospacing="1" w:after="100" w:afterAutospacing="1" w:line="360" w:lineRule="auto"/>
        <w:jc w:val="both"/>
        <w:rPr>
          <w:rFonts w:ascii="Times New Roman" w:eastAsia="Times New Roman" w:hAnsi="Times New Roman" w:cs="Times New Roman"/>
          <w:kern w:val="0"/>
          <w:sz w:val="28"/>
          <w:szCs w:val="28"/>
          <w:lang w:eastAsia="en-IN"/>
          <w14:ligatures w14:val="none"/>
        </w:rPr>
      </w:pPr>
      <w:r w:rsidRPr="00DA27E2">
        <w:rPr>
          <w:rFonts w:ascii="Times New Roman" w:eastAsia="Times New Roman" w:hAnsi="Times New Roman" w:cs="Times New Roman"/>
          <w:kern w:val="0"/>
          <w:sz w:val="28"/>
          <w:szCs w:val="28"/>
          <w:lang w:eastAsia="en-IN"/>
          <w14:ligatures w14:val="none"/>
        </w:rPr>
        <w:t xml:space="preserve">The second step involves </w:t>
      </w:r>
      <w:r w:rsidRPr="00DA27E2">
        <w:rPr>
          <w:rFonts w:ascii="Times New Roman" w:eastAsia="Times New Roman" w:hAnsi="Times New Roman" w:cs="Times New Roman"/>
          <w:b/>
          <w:bCs/>
          <w:kern w:val="0"/>
          <w:sz w:val="28"/>
          <w:szCs w:val="28"/>
          <w:lang w:eastAsia="en-IN"/>
          <w14:ligatures w14:val="none"/>
        </w:rPr>
        <w:t>tax validation</w:t>
      </w:r>
      <w:r w:rsidRPr="00DA27E2">
        <w:rPr>
          <w:rFonts w:ascii="Times New Roman" w:eastAsia="Times New Roman" w:hAnsi="Times New Roman" w:cs="Times New Roman"/>
          <w:kern w:val="0"/>
          <w:sz w:val="28"/>
          <w:szCs w:val="28"/>
          <w:lang w:eastAsia="en-IN"/>
          <w14:ligatures w14:val="none"/>
        </w:rPr>
        <w:t xml:space="preserve">. If tax details such as GST, CGST, SGST, IGST, or other applicable taxes are explicitly mentioned on the receipt and extracted by the AI, these values are directly added to the item subtotal. However, many receipts do not clearly itemize tax amounts. In such cases, the system applies </w:t>
      </w:r>
      <w:r w:rsidRPr="00DA27E2">
        <w:rPr>
          <w:rFonts w:ascii="Times New Roman" w:eastAsia="Times New Roman" w:hAnsi="Times New Roman" w:cs="Times New Roman"/>
          <w:b/>
          <w:bCs/>
          <w:kern w:val="0"/>
          <w:sz w:val="28"/>
          <w:szCs w:val="28"/>
          <w:lang w:eastAsia="en-IN"/>
          <w14:ligatures w14:val="none"/>
        </w:rPr>
        <w:t>implicit tax inference</w:t>
      </w:r>
      <w:r w:rsidRPr="00DA27E2">
        <w:rPr>
          <w:rFonts w:ascii="Times New Roman" w:eastAsia="Times New Roman" w:hAnsi="Times New Roman" w:cs="Times New Roman"/>
          <w:kern w:val="0"/>
          <w:sz w:val="28"/>
          <w:szCs w:val="28"/>
          <w:lang w:eastAsia="en-IN"/>
          <w14:ligatures w14:val="none"/>
        </w:rPr>
        <w:t>, where the tax amount is calculated as the difference between the billed total and the item subtotal. This approach reflects real-world accounting practices.</w:t>
      </w:r>
    </w:p>
    <w:p w14:paraId="6FAAA196" w14:textId="77777777" w:rsidR="00DA27E2" w:rsidRPr="00DA27E2" w:rsidRDefault="00DA27E2" w:rsidP="00823EA1">
      <w:pPr>
        <w:spacing w:before="100" w:beforeAutospacing="1" w:after="100" w:afterAutospacing="1" w:line="360" w:lineRule="auto"/>
        <w:jc w:val="both"/>
        <w:rPr>
          <w:rFonts w:ascii="Times New Roman" w:eastAsia="Times New Roman" w:hAnsi="Times New Roman" w:cs="Times New Roman"/>
          <w:kern w:val="0"/>
          <w:sz w:val="28"/>
          <w:szCs w:val="28"/>
          <w:lang w:eastAsia="en-IN"/>
          <w14:ligatures w14:val="none"/>
        </w:rPr>
      </w:pPr>
      <w:r w:rsidRPr="00DA27E2">
        <w:rPr>
          <w:rFonts w:ascii="Times New Roman" w:eastAsia="Times New Roman" w:hAnsi="Times New Roman" w:cs="Times New Roman"/>
          <w:kern w:val="0"/>
          <w:sz w:val="28"/>
          <w:szCs w:val="28"/>
          <w:lang w:eastAsia="en-IN"/>
          <w14:ligatures w14:val="none"/>
        </w:rPr>
        <w:t xml:space="preserve">Next, </w:t>
      </w:r>
      <w:r w:rsidRPr="00DA27E2">
        <w:rPr>
          <w:rFonts w:ascii="Times New Roman" w:eastAsia="Times New Roman" w:hAnsi="Times New Roman" w:cs="Times New Roman"/>
          <w:b/>
          <w:bCs/>
          <w:kern w:val="0"/>
          <w:sz w:val="28"/>
          <w:szCs w:val="28"/>
          <w:lang w:eastAsia="en-IN"/>
          <w14:ligatures w14:val="none"/>
        </w:rPr>
        <w:t>discount handling</w:t>
      </w:r>
      <w:r w:rsidRPr="00DA27E2">
        <w:rPr>
          <w:rFonts w:ascii="Times New Roman" w:eastAsia="Times New Roman" w:hAnsi="Times New Roman" w:cs="Times New Roman"/>
          <w:kern w:val="0"/>
          <w:sz w:val="28"/>
          <w:szCs w:val="28"/>
          <w:lang w:eastAsia="en-IN"/>
          <w14:ligatures w14:val="none"/>
        </w:rPr>
        <w:t xml:space="preserve"> is performed. Any discounts identified on the receipt are subtracted from the calculated amount to ensure accurate final computation.</w:t>
      </w:r>
    </w:p>
    <w:p w14:paraId="0005DA54" w14:textId="77777777" w:rsidR="00DA27E2" w:rsidRPr="00DA27E2" w:rsidRDefault="00DA27E2" w:rsidP="00823EA1">
      <w:pPr>
        <w:spacing w:before="100" w:beforeAutospacing="1" w:after="100" w:afterAutospacing="1" w:line="360" w:lineRule="auto"/>
        <w:jc w:val="both"/>
        <w:rPr>
          <w:rFonts w:ascii="Times New Roman" w:eastAsia="Times New Roman" w:hAnsi="Times New Roman" w:cs="Times New Roman"/>
          <w:kern w:val="0"/>
          <w:sz w:val="28"/>
          <w:szCs w:val="28"/>
          <w:lang w:eastAsia="en-IN"/>
          <w14:ligatures w14:val="none"/>
        </w:rPr>
      </w:pPr>
      <w:r w:rsidRPr="00DA27E2">
        <w:rPr>
          <w:rFonts w:ascii="Times New Roman" w:eastAsia="Times New Roman" w:hAnsi="Times New Roman" w:cs="Times New Roman"/>
          <w:kern w:val="0"/>
          <w:sz w:val="28"/>
          <w:szCs w:val="28"/>
          <w:lang w:eastAsia="en-IN"/>
          <w14:ligatures w14:val="none"/>
        </w:rPr>
        <w:t xml:space="preserve">The system then calculates the </w:t>
      </w:r>
      <w:r w:rsidRPr="00DA27E2">
        <w:rPr>
          <w:rFonts w:ascii="Times New Roman" w:eastAsia="Times New Roman" w:hAnsi="Times New Roman" w:cs="Times New Roman"/>
          <w:b/>
          <w:bCs/>
          <w:kern w:val="0"/>
          <w:sz w:val="28"/>
          <w:szCs w:val="28"/>
          <w:lang w:eastAsia="en-IN"/>
          <w14:ligatures w14:val="none"/>
        </w:rPr>
        <w:t>expected total amount</w:t>
      </w:r>
      <w:r w:rsidRPr="00DA27E2">
        <w:rPr>
          <w:rFonts w:ascii="Times New Roman" w:eastAsia="Times New Roman" w:hAnsi="Times New Roman" w:cs="Times New Roman"/>
          <w:kern w:val="0"/>
          <w:sz w:val="28"/>
          <w:szCs w:val="28"/>
          <w:lang w:eastAsia="en-IN"/>
          <w14:ligatures w14:val="none"/>
        </w:rPr>
        <w:t xml:space="preserve"> using the formula:</w:t>
      </w:r>
      <w:r w:rsidRPr="00DA27E2">
        <w:rPr>
          <w:rFonts w:ascii="Times New Roman" w:eastAsia="Times New Roman" w:hAnsi="Times New Roman" w:cs="Times New Roman"/>
          <w:kern w:val="0"/>
          <w:sz w:val="28"/>
          <w:szCs w:val="28"/>
          <w:lang w:eastAsia="en-IN"/>
          <w14:ligatures w14:val="none"/>
        </w:rPr>
        <w:br/>
      </w:r>
      <w:r w:rsidRPr="00DA27E2">
        <w:rPr>
          <w:rFonts w:ascii="Times New Roman" w:eastAsia="Times New Roman" w:hAnsi="Times New Roman" w:cs="Times New Roman"/>
          <w:i/>
          <w:iCs/>
          <w:kern w:val="0"/>
          <w:sz w:val="28"/>
          <w:szCs w:val="28"/>
          <w:lang w:eastAsia="en-IN"/>
          <w14:ligatures w14:val="none"/>
        </w:rPr>
        <w:t>Item Subtotal + Total Tax − Discount</w:t>
      </w:r>
      <w:r w:rsidRPr="00DA27E2">
        <w:rPr>
          <w:rFonts w:ascii="Times New Roman" w:eastAsia="Times New Roman" w:hAnsi="Times New Roman" w:cs="Times New Roman"/>
          <w:kern w:val="0"/>
          <w:sz w:val="28"/>
          <w:szCs w:val="28"/>
          <w:lang w:eastAsia="en-IN"/>
          <w14:ligatures w14:val="none"/>
        </w:rPr>
        <w:t>.</w:t>
      </w:r>
    </w:p>
    <w:p w14:paraId="0B906FCB" w14:textId="77777777" w:rsidR="00DA27E2" w:rsidRDefault="00DA27E2" w:rsidP="00823EA1">
      <w:pPr>
        <w:spacing w:before="100" w:beforeAutospacing="1" w:after="100" w:afterAutospacing="1" w:line="360" w:lineRule="auto"/>
        <w:jc w:val="both"/>
        <w:rPr>
          <w:rFonts w:ascii="Times New Roman" w:eastAsia="Times New Roman" w:hAnsi="Times New Roman" w:cs="Times New Roman"/>
          <w:kern w:val="0"/>
          <w:sz w:val="28"/>
          <w:szCs w:val="28"/>
          <w:lang w:eastAsia="en-IN"/>
          <w14:ligatures w14:val="none"/>
        </w:rPr>
      </w:pPr>
    </w:p>
    <w:p w14:paraId="670D0DE1" w14:textId="77777777" w:rsidR="00DA27E2" w:rsidRDefault="00DA27E2" w:rsidP="00947CD4">
      <w:pPr>
        <w:spacing w:before="100" w:beforeAutospacing="1" w:after="100" w:afterAutospacing="1" w:line="360" w:lineRule="auto"/>
        <w:ind w:left="360"/>
        <w:jc w:val="both"/>
        <w:rPr>
          <w:rFonts w:ascii="Times New Roman" w:eastAsia="Times New Roman" w:hAnsi="Times New Roman" w:cs="Times New Roman"/>
          <w:kern w:val="0"/>
          <w:sz w:val="28"/>
          <w:szCs w:val="28"/>
          <w:lang w:eastAsia="en-IN"/>
          <w14:ligatures w14:val="none"/>
        </w:rPr>
      </w:pPr>
    </w:p>
    <w:p w14:paraId="5EF7A015" w14:textId="77777777" w:rsidR="004F0F9F" w:rsidRDefault="004F0F9F" w:rsidP="00947CD4">
      <w:pPr>
        <w:spacing w:before="100" w:beforeAutospacing="1" w:after="100" w:afterAutospacing="1" w:line="360" w:lineRule="auto"/>
        <w:ind w:left="360"/>
        <w:jc w:val="both"/>
        <w:rPr>
          <w:rFonts w:ascii="Times New Roman" w:eastAsia="Times New Roman" w:hAnsi="Times New Roman" w:cs="Times New Roman"/>
          <w:kern w:val="0"/>
          <w:sz w:val="28"/>
          <w:szCs w:val="28"/>
          <w:lang w:eastAsia="en-IN"/>
          <w14:ligatures w14:val="none"/>
        </w:rPr>
      </w:pPr>
    </w:p>
    <w:p w14:paraId="1217CF87" w14:textId="77777777" w:rsidR="004F0F9F" w:rsidRDefault="004F0F9F" w:rsidP="00947CD4">
      <w:pPr>
        <w:spacing w:before="100" w:beforeAutospacing="1" w:after="100" w:afterAutospacing="1" w:line="360" w:lineRule="auto"/>
        <w:ind w:left="360"/>
        <w:jc w:val="both"/>
        <w:rPr>
          <w:rFonts w:ascii="Times New Roman" w:eastAsia="Times New Roman" w:hAnsi="Times New Roman" w:cs="Times New Roman"/>
          <w:kern w:val="0"/>
          <w:sz w:val="28"/>
          <w:szCs w:val="28"/>
          <w:lang w:eastAsia="en-IN"/>
          <w14:ligatures w14:val="none"/>
        </w:rPr>
      </w:pPr>
    </w:p>
    <w:p w14:paraId="7B956C1A" w14:textId="5CC5248B" w:rsidR="00DA27E2" w:rsidRPr="00DA27E2" w:rsidRDefault="00DA27E2" w:rsidP="00BC1344">
      <w:pPr>
        <w:spacing w:before="100" w:beforeAutospacing="1" w:after="100" w:afterAutospacing="1" w:line="360" w:lineRule="auto"/>
        <w:jc w:val="both"/>
        <w:rPr>
          <w:rFonts w:ascii="Times New Roman" w:eastAsia="Times New Roman" w:hAnsi="Times New Roman" w:cs="Times New Roman"/>
          <w:kern w:val="0"/>
          <w:sz w:val="28"/>
          <w:szCs w:val="28"/>
          <w:lang w:eastAsia="en-IN"/>
          <w14:ligatures w14:val="none"/>
        </w:rPr>
      </w:pPr>
      <w:r w:rsidRPr="00DA27E2">
        <w:rPr>
          <w:rFonts w:ascii="Times New Roman" w:eastAsia="Times New Roman" w:hAnsi="Times New Roman" w:cs="Times New Roman"/>
          <w:kern w:val="0"/>
          <w:sz w:val="28"/>
          <w:szCs w:val="28"/>
          <w:lang w:eastAsia="en-IN"/>
          <w14:ligatures w14:val="none"/>
        </w:rPr>
        <w:t xml:space="preserve">To handle rounding errors and minor discrepancies common in billing systems, a </w:t>
      </w:r>
      <w:r w:rsidRPr="00DA27E2">
        <w:rPr>
          <w:rFonts w:ascii="Times New Roman" w:eastAsia="Times New Roman" w:hAnsi="Times New Roman" w:cs="Times New Roman"/>
          <w:b/>
          <w:bCs/>
          <w:kern w:val="0"/>
          <w:sz w:val="28"/>
          <w:szCs w:val="28"/>
          <w:lang w:eastAsia="en-IN"/>
          <w14:ligatures w14:val="none"/>
        </w:rPr>
        <w:t>tolerance threshold</w:t>
      </w:r>
      <w:r w:rsidRPr="00DA27E2">
        <w:rPr>
          <w:rFonts w:ascii="Times New Roman" w:eastAsia="Times New Roman" w:hAnsi="Times New Roman" w:cs="Times New Roman"/>
          <w:kern w:val="0"/>
          <w:sz w:val="28"/>
          <w:szCs w:val="28"/>
          <w:lang w:eastAsia="en-IN"/>
          <w14:ligatures w14:val="none"/>
        </w:rPr>
        <w:t xml:space="preserve"> is applied. The calculated total is compared with the actual bill total, and the bill is marked as valid if the difference falls within the acceptable tolerance range.</w:t>
      </w:r>
    </w:p>
    <w:p w14:paraId="2E612C5D" w14:textId="77777777" w:rsidR="00DA27E2" w:rsidRPr="00DA27E2" w:rsidRDefault="00DA27E2" w:rsidP="00BC1344">
      <w:pPr>
        <w:spacing w:before="100" w:beforeAutospacing="1" w:after="100" w:afterAutospacing="1" w:line="360" w:lineRule="auto"/>
        <w:jc w:val="both"/>
        <w:rPr>
          <w:rFonts w:ascii="Times New Roman" w:eastAsia="Times New Roman" w:hAnsi="Times New Roman" w:cs="Times New Roman"/>
          <w:kern w:val="0"/>
          <w:sz w:val="28"/>
          <w:szCs w:val="28"/>
          <w:lang w:eastAsia="en-IN"/>
          <w14:ligatures w14:val="none"/>
        </w:rPr>
      </w:pPr>
      <w:r w:rsidRPr="00DA27E2">
        <w:rPr>
          <w:rFonts w:ascii="Times New Roman" w:eastAsia="Times New Roman" w:hAnsi="Times New Roman" w:cs="Times New Roman"/>
          <w:kern w:val="0"/>
          <w:sz w:val="28"/>
          <w:szCs w:val="28"/>
          <w:lang w:eastAsia="en-IN"/>
          <w14:ligatures w14:val="none"/>
        </w:rPr>
        <w:t xml:space="preserve">This multi-level validation strategy ensures accurate bill verification while maintaining flexibility to handle real-world receipt variations, making </w:t>
      </w:r>
      <w:proofErr w:type="spellStart"/>
      <w:r w:rsidRPr="00DA27E2">
        <w:rPr>
          <w:rFonts w:ascii="Times New Roman" w:eastAsia="Times New Roman" w:hAnsi="Times New Roman" w:cs="Times New Roman"/>
          <w:kern w:val="0"/>
          <w:sz w:val="28"/>
          <w:szCs w:val="28"/>
          <w:lang w:eastAsia="en-IN"/>
          <w14:ligatures w14:val="none"/>
        </w:rPr>
        <w:t>LedgerLens</w:t>
      </w:r>
      <w:proofErr w:type="spellEnd"/>
      <w:r w:rsidRPr="00DA27E2">
        <w:rPr>
          <w:rFonts w:ascii="Times New Roman" w:eastAsia="Times New Roman" w:hAnsi="Times New Roman" w:cs="Times New Roman"/>
          <w:kern w:val="0"/>
          <w:sz w:val="28"/>
          <w:szCs w:val="28"/>
          <w:lang w:eastAsia="en-IN"/>
          <w14:ligatures w14:val="none"/>
        </w:rPr>
        <w:t xml:space="preserve"> AI both reliable and practical.</w:t>
      </w:r>
    </w:p>
    <w:p w14:paraId="6B999D73" w14:textId="77777777" w:rsidR="00DA27E2" w:rsidRPr="002020C1" w:rsidRDefault="00DA27E2" w:rsidP="003E0313">
      <w:pPr>
        <w:spacing w:before="100" w:beforeAutospacing="1" w:after="100" w:afterAutospacing="1" w:line="360" w:lineRule="auto"/>
        <w:ind w:left="360"/>
        <w:jc w:val="both"/>
        <w:rPr>
          <w:rFonts w:ascii="Times New Roman" w:eastAsia="Times New Roman" w:hAnsi="Times New Roman" w:cs="Times New Roman"/>
          <w:kern w:val="0"/>
          <w:sz w:val="28"/>
          <w:szCs w:val="28"/>
          <w:lang w:eastAsia="en-IN"/>
          <w14:ligatures w14:val="none"/>
        </w:rPr>
      </w:pPr>
    </w:p>
    <w:p w14:paraId="27917099" w14:textId="5CAAEB78" w:rsidR="00E42C12" w:rsidRDefault="00E42C12" w:rsidP="00D26A77">
      <w:pPr>
        <w:rPr>
          <w:rFonts w:ascii="Times New Roman" w:hAnsi="Times New Roman" w:cs="Times New Roman"/>
          <w:sz w:val="28"/>
          <w:szCs w:val="28"/>
        </w:rPr>
      </w:pPr>
    </w:p>
    <w:p w14:paraId="24183602" w14:textId="2AEEFB3C" w:rsidR="00E42C12" w:rsidRDefault="00205101" w:rsidP="00205101">
      <w:pPr>
        <w:jc w:val="both"/>
        <w:rPr>
          <w:rFonts w:ascii="Times New Roman" w:hAnsi="Times New Roman" w:cs="Times New Roman"/>
          <w:sz w:val="28"/>
          <w:szCs w:val="28"/>
        </w:rPr>
      </w:pPr>
      <w:r>
        <w:rPr>
          <w:rFonts w:ascii="Times New Roman" w:hAnsi="Times New Roman" w:cs="Times New Roman"/>
          <w:noProof/>
          <w:sz w:val="28"/>
          <w:szCs w:val="28"/>
        </w:rPr>
        <w:drawing>
          <wp:anchor distT="0" distB="0" distL="114300" distR="114300" simplePos="0" relativeHeight="251658240" behindDoc="0" locked="0" layoutInCell="1" allowOverlap="1" wp14:anchorId="2D28F4CE" wp14:editId="78C4CED8">
            <wp:simplePos x="914400" y="4238045"/>
            <wp:positionH relativeFrom="margin">
              <wp:align>left</wp:align>
            </wp:positionH>
            <wp:positionV relativeFrom="margin">
              <wp:align>top</wp:align>
            </wp:positionV>
            <wp:extent cx="6019876" cy="2647785"/>
            <wp:effectExtent l="0" t="0" r="0" b="635"/>
            <wp:wrapSquare wrapText="bothSides"/>
            <wp:docPr id="838515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515462" name="Picture 838515462"/>
                    <pic:cNvPicPr/>
                  </pic:nvPicPr>
                  <pic:blipFill>
                    <a:blip r:embed="rId8">
                      <a:extLst>
                        <a:ext uri="{BEBA8EAE-BF5A-486C-A8C5-ECC9F3942E4B}">
                          <a14:imgProps xmlns:a14="http://schemas.microsoft.com/office/drawing/2010/main">
                            <a14:imgLayer r:embed="rId9">
                              <a14:imgEffect>
                                <a14:brightnessContrast bright="40000"/>
                              </a14:imgEffect>
                            </a14:imgLayer>
                          </a14:imgProps>
                        </a:ext>
                        <a:ext uri="{28A0092B-C50C-407E-A947-70E740481C1C}">
                          <a14:useLocalDpi xmlns:a14="http://schemas.microsoft.com/office/drawing/2010/main" val="0"/>
                        </a:ext>
                      </a:extLst>
                    </a:blip>
                    <a:stretch>
                      <a:fillRect/>
                    </a:stretch>
                  </pic:blipFill>
                  <pic:spPr>
                    <a:xfrm>
                      <a:off x="0" y="0"/>
                      <a:ext cx="6019876" cy="2647785"/>
                    </a:xfrm>
                    <a:prstGeom prst="rect">
                      <a:avLst/>
                    </a:prstGeom>
                  </pic:spPr>
                </pic:pic>
              </a:graphicData>
            </a:graphic>
          </wp:anchor>
        </w:drawing>
      </w:r>
      <w:r w:rsidR="00E42C12">
        <w:rPr>
          <w:rFonts w:ascii="Times New Roman" w:hAnsi="Times New Roman" w:cs="Times New Roman"/>
          <w:sz w:val="28"/>
          <w:szCs w:val="28"/>
        </w:rPr>
        <w:br w:type="page"/>
      </w:r>
    </w:p>
    <w:p w14:paraId="74512D42" w14:textId="34FCD507" w:rsidR="008A105C" w:rsidRPr="008A105C" w:rsidRDefault="00EA4210" w:rsidP="008A105C">
      <w:pPr>
        <w:rPr>
          <w:rFonts w:ascii="Times New Roman" w:hAnsi="Times New Roman" w:cs="Times New Roman"/>
          <w:b/>
          <w:bCs/>
          <w:sz w:val="36"/>
          <w:szCs w:val="36"/>
        </w:rPr>
      </w:pPr>
      <w:r>
        <w:rPr>
          <w:rFonts w:ascii="Times New Roman" w:hAnsi="Times New Roman" w:cs="Times New Roman"/>
          <w:b/>
          <w:bCs/>
          <w:sz w:val="36"/>
          <w:szCs w:val="36"/>
        </w:rPr>
        <w:lastRenderedPageBreak/>
        <w:t>8.</w:t>
      </w:r>
      <w:r w:rsidR="008A105C" w:rsidRPr="008A105C">
        <w:rPr>
          <w:rFonts w:ascii="Times New Roman" w:hAnsi="Times New Roman" w:cs="Times New Roman"/>
          <w:b/>
          <w:bCs/>
          <w:sz w:val="36"/>
          <w:szCs w:val="36"/>
        </w:rPr>
        <w:t>User Interface Design</w:t>
      </w:r>
    </w:p>
    <w:p w14:paraId="69423BE7" w14:textId="77777777" w:rsidR="008A105C" w:rsidRPr="008A105C" w:rsidRDefault="008A105C" w:rsidP="008A105C">
      <w:pPr>
        <w:spacing w:line="360" w:lineRule="auto"/>
        <w:jc w:val="both"/>
        <w:rPr>
          <w:rFonts w:ascii="Times New Roman" w:hAnsi="Times New Roman" w:cs="Times New Roman"/>
          <w:sz w:val="28"/>
          <w:szCs w:val="28"/>
        </w:rPr>
      </w:pPr>
      <w:r w:rsidRPr="008A105C">
        <w:rPr>
          <w:rFonts w:ascii="Times New Roman" w:hAnsi="Times New Roman" w:cs="Times New Roman"/>
          <w:sz w:val="28"/>
          <w:szCs w:val="28"/>
        </w:rPr>
        <w:t xml:space="preserve">The user interface of </w:t>
      </w:r>
      <w:proofErr w:type="spellStart"/>
      <w:r w:rsidRPr="008A105C">
        <w:rPr>
          <w:rFonts w:ascii="Times New Roman" w:hAnsi="Times New Roman" w:cs="Times New Roman"/>
          <w:sz w:val="28"/>
          <w:szCs w:val="28"/>
        </w:rPr>
        <w:t>LedgerLens</w:t>
      </w:r>
      <w:proofErr w:type="spellEnd"/>
      <w:r w:rsidRPr="008A105C">
        <w:rPr>
          <w:rFonts w:ascii="Times New Roman" w:hAnsi="Times New Roman" w:cs="Times New Roman"/>
          <w:sz w:val="28"/>
          <w:szCs w:val="28"/>
        </w:rPr>
        <w:t xml:space="preserve"> AI is designed with a focus on simplicity, clarity, and ease of use, ensuring that both technical and non-technical users can interact with the system effectively. The interface is developed using </w:t>
      </w:r>
      <w:proofErr w:type="spellStart"/>
      <w:r w:rsidRPr="008A105C">
        <w:rPr>
          <w:rFonts w:ascii="Times New Roman" w:hAnsi="Times New Roman" w:cs="Times New Roman"/>
          <w:sz w:val="28"/>
          <w:szCs w:val="28"/>
        </w:rPr>
        <w:t>Streamlit</w:t>
      </w:r>
      <w:proofErr w:type="spellEnd"/>
      <w:r w:rsidRPr="008A105C">
        <w:rPr>
          <w:rFonts w:ascii="Times New Roman" w:hAnsi="Times New Roman" w:cs="Times New Roman"/>
          <w:sz w:val="28"/>
          <w:szCs w:val="28"/>
        </w:rPr>
        <w:t>, which enables a clean, responsive, and interactive web-based dashboard.</w:t>
      </w:r>
    </w:p>
    <w:p w14:paraId="2D0101BC" w14:textId="77777777" w:rsidR="008A105C" w:rsidRPr="008A105C" w:rsidRDefault="008A105C" w:rsidP="008A105C">
      <w:pPr>
        <w:spacing w:line="360" w:lineRule="auto"/>
        <w:jc w:val="both"/>
        <w:rPr>
          <w:rFonts w:ascii="Times New Roman" w:hAnsi="Times New Roman" w:cs="Times New Roman"/>
          <w:sz w:val="28"/>
          <w:szCs w:val="28"/>
        </w:rPr>
      </w:pPr>
      <w:r w:rsidRPr="008A105C">
        <w:rPr>
          <w:rFonts w:ascii="Times New Roman" w:hAnsi="Times New Roman" w:cs="Times New Roman"/>
          <w:sz w:val="28"/>
          <w:szCs w:val="28"/>
        </w:rPr>
        <w:t xml:space="preserve">The application follows a </w:t>
      </w:r>
      <w:r w:rsidRPr="008A105C">
        <w:rPr>
          <w:rFonts w:ascii="Times New Roman" w:hAnsi="Times New Roman" w:cs="Times New Roman"/>
          <w:b/>
          <w:bCs/>
          <w:sz w:val="28"/>
          <w:szCs w:val="28"/>
        </w:rPr>
        <w:t>tab-based layout</w:t>
      </w:r>
      <w:r w:rsidRPr="008A105C">
        <w:rPr>
          <w:rFonts w:ascii="Times New Roman" w:hAnsi="Times New Roman" w:cs="Times New Roman"/>
          <w:sz w:val="28"/>
          <w:szCs w:val="28"/>
        </w:rPr>
        <w:t>, dividing the system into three main sections: Upload, History, and Analytics. This design ensures logical separation of functionalities and allows users to navigate the system effortlessly without confusion.</w:t>
      </w:r>
    </w:p>
    <w:p w14:paraId="1AAC4398" w14:textId="77777777" w:rsidR="008A105C" w:rsidRDefault="008A105C" w:rsidP="008A105C">
      <w:pPr>
        <w:spacing w:line="360" w:lineRule="auto"/>
        <w:jc w:val="both"/>
        <w:rPr>
          <w:rFonts w:ascii="Times New Roman" w:hAnsi="Times New Roman" w:cs="Times New Roman"/>
          <w:sz w:val="28"/>
          <w:szCs w:val="28"/>
        </w:rPr>
      </w:pPr>
      <w:r w:rsidRPr="008A105C">
        <w:rPr>
          <w:rFonts w:ascii="Times New Roman" w:hAnsi="Times New Roman" w:cs="Times New Roman"/>
          <w:sz w:val="28"/>
          <w:szCs w:val="28"/>
        </w:rPr>
        <w:t xml:space="preserve">In the </w:t>
      </w:r>
      <w:r w:rsidRPr="008A105C">
        <w:rPr>
          <w:rFonts w:ascii="Times New Roman" w:hAnsi="Times New Roman" w:cs="Times New Roman"/>
          <w:b/>
          <w:bCs/>
          <w:sz w:val="28"/>
          <w:szCs w:val="28"/>
        </w:rPr>
        <w:t>Upload tab</w:t>
      </w:r>
      <w:r w:rsidRPr="008A105C">
        <w:rPr>
          <w:rFonts w:ascii="Times New Roman" w:hAnsi="Times New Roman" w:cs="Times New Roman"/>
          <w:sz w:val="28"/>
          <w:szCs w:val="28"/>
        </w:rPr>
        <w:t xml:space="preserve">, users can upload receipt or invoice files in image or PDF format. The interface displays the original receipt alongside the </w:t>
      </w:r>
      <w:proofErr w:type="spellStart"/>
      <w:r w:rsidRPr="008A105C">
        <w:rPr>
          <w:rFonts w:ascii="Times New Roman" w:hAnsi="Times New Roman" w:cs="Times New Roman"/>
          <w:sz w:val="28"/>
          <w:szCs w:val="28"/>
        </w:rPr>
        <w:t>preprocessed</w:t>
      </w:r>
      <w:proofErr w:type="spellEnd"/>
      <w:r w:rsidRPr="008A105C">
        <w:rPr>
          <w:rFonts w:ascii="Times New Roman" w:hAnsi="Times New Roman" w:cs="Times New Roman"/>
          <w:sz w:val="28"/>
          <w:szCs w:val="28"/>
        </w:rPr>
        <w:t xml:space="preserve"> version, helping users visually understand how image enhancement improves extraction accuracy. Clear buttons, progress indicators, and success or error messages guide the user throughout the extraction process.</w:t>
      </w:r>
    </w:p>
    <w:p w14:paraId="11886D28" w14:textId="093EA1DB" w:rsidR="004F0F9F" w:rsidRPr="008A105C" w:rsidRDefault="004F0F9F" w:rsidP="008A105C">
      <w:pPr>
        <w:spacing w:line="360" w:lineRule="auto"/>
        <w:jc w:val="both"/>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42D40628" wp14:editId="586C4435">
            <wp:extent cx="5731510" cy="2189480"/>
            <wp:effectExtent l="0" t="0" r="2540" b="1270"/>
            <wp:docPr id="18183408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340844" name="Picture 181834084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2189480"/>
                    </a:xfrm>
                    <a:prstGeom prst="rect">
                      <a:avLst/>
                    </a:prstGeom>
                  </pic:spPr>
                </pic:pic>
              </a:graphicData>
            </a:graphic>
          </wp:inline>
        </w:drawing>
      </w:r>
    </w:p>
    <w:p w14:paraId="5DA9DDD5" w14:textId="77777777" w:rsidR="008A105C" w:rsidRDefault="008A105C" w:rsidP="008A105C">
      <w:pPr>
        <w:spacing w:line="360" w:lineRule="auto"/>
        <w:jc w:val="both"/>
        <w:rPr>
          <w:rFonts w:ascii="Times New Roman" w:hAnsi="Times New Roman" w:cs="Times New Roman"/>
          <w:sz w:val="28"/>
          <w:szCs w:val="28"/>
        </w:rPr>
      </w:pPr>
      <w:r w:rsidRPr="008A105C">
        <w:rPr>
          <w:rFonts w:ascii="Times New Roman" w:hAnsi="Times New Roman" w:cs="Times New Roman"/>
          <w:sz w:val="28"/>
          <w:szCs w:val="28"/>
        </w:rPr>
        <w:t xml:space="preserve">The </w:t>
      </w:r>
      <w:r w:rsidRPr="008A105C">
        <w:rPr>
          <w:rFonts w:ascii="Times New Roman" w:hAnsi="Times New Roman" w:cs="Times New Roman"/>
          <w:b/>
          <w:bCs/>
          <w:sz w:val="28"/>
          <w:szCs w:val="28"/>
        </w:rPr>
        <w:t>History tab</w:t>
      </w:r>
      <w:r w:rsidRPr="008A105C">
        <w:rPr>
          <w:rFonts w:ascii="Times New Roman" w:hAnsi="Times New Roman" w:cs="Times New Roman"/>
          <w:sz w:val="28"/>
          <w:szCs w:val="28"/>
        </w:rPr>
        <w:t xml:space="preserve"> acts as a digital bill register, displaying all stored receipts in a structured table format. Users can select individual bills using a Bill ID to view detailed information such as merchant name, line items, and amount breakdown. The bill-wise validation results are presented using clear metrics and visual indicators, making discrepancies easy to identify.</w:t>
      </w:r>
    </w:p>
    <w:p w14:paraId="7C6B1713" w14:textId="329A473F" w:rsidR="007D0D01" w:rsidRPr="008A105C" w:rsidRDefault="007D0D01" w:rsidP="008A105C">
      <w:pPr>
        <w:spacing w:line="360" w:lineRule="auto"/>
        <w:jc w:val="both"/>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63AC11C1" wp14:editId="61834AFE">
            <wp:extent cx="5731510" cy="3542030"/>
            <wp:effectExtent l="0" t="0" r="2540" b="1270"/>
            <wp:docPr id="11268413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841319" name="Picture 1126841319"/>
                    <pic:cNvPicPr/>
                  </pic:nvPicPr>
                  <pic:blipFill>
                    <a:blip r:embed="rId11">
                      <a:extLst>
                        <a:ext uri="{28A0092B-C50C-407E-A947-70E740481C1C}">
                          <a14:useLocalDpi xmlns:a14="http://schemas.microsoft.com/office/drawing/2010/main" val="0"/>
                        </a:ext>
                      </a:extLst>
                    </a:blip>
                    <a:stretch>
                      <a:fillRect/>
                    </a:stretch>
                  </pic:blipFill>
                  <pic:spPr>
                    <a:xfrm>
                      <a:off x="0" y="0"/>
                      <a:ext cx="5731510" cy="3542030"/>
                    </a:xfrm>
                    <a:prstGeom prst="rect">
                      <a:avLst/>
                    </a:prstGeom>
                  </pic:spPr>
                </pic:pic>
              </a:graphicData>
            </a:graphic>
          </wp:inline>
        </w:drawing>
      </w:r>
    </w:p>
    <w:p w14:paraId="58B01662" w14:textId="77777777" w:rsidR="008A105C" w:rsidRPr="008A105C" w:rsidRDefault="008A105C" w:rsidP="008A105C">
      <w:pPr>
        <w:spacing w:line="360" w:lineRule="auto"/>
        <w:jc w:val="both"/>
        <w:rPr>
          <w:rFonts w:ascii="Times New Roman" w:hAnsi="Times New Roman" w:cs="Times New Roman"/>
          <w:sz w:val="28"/>
          <w:szCs w:val="28"/>
        </w:rPr>
      </w:pPr>
      <w:r w:rsidRPr="008A105C">
        <w:rPr>
          <w:rFonts w:ascii="Times New Roman" w:hAnsi="Times New Roman" w:cs="Times New Roman"/>
          <w:sz w:val="28"/>
          <w:szCs w:val="28"/>
        </w:rPr>
        <w:t xml:space="preserve">The </w:t>
      </w:r>
      <w:r w:rsidRPr="008A105C">
        <w:rPr>
          <w:rFonts w:ascii="Times New Roman" w:hAnsi="Times New Roman" w:cs="Times New Roman"/>
          <w:b/>
          <w:bCs/>
          <w:sz w:val="28"/>
          <w:szCs w:val="28"/>
        </w:rPr>
        <w:t>Analytics tab</w:t>
      </w:r>
      <w:r w:rsidRPr="008A105C">
        <w:rPr>
          <w:rFonts w:ascii="Times New Roman" w:hAnsi="Times New Roman" w:cs="Times New Roman"/>
          <w:sz w:val="28"/>
          <w:szCs w:val="28"/>
        </w:rPr>
        <w:t xml:space="preserve"> presents expense insights through intuitive charts and summaries. Bar charts and pie charts are used to visualize category-wise spending, helping users quickly understand their expenditure patterns.</w:t>
      </w:r>
    </w:p>
    <w:p w14:paraId="76579DEB" w14:textId="4F88FF11" w:rsidR="00EA4210" w:rsidRDefault="008A105C" w:rsidP="008A105C">
      <w:pPr>
        <w:spacing w:line="360" w:lineRule="auto"/>
        <w:jc w:val="both"/>
        <w:rPr>
          <w:rFonts w:ascii="Times New Roman" w:hAnsi="Times New Roman" w:cs="Times New Roman"/>
          <w:sz w:val="28"/>
          <w:szCs w:val="28"/>
        </w:rPr>
      </w:pPr>
      <w:r w:rsidRPr="008A105C">
        <w:rPr>
          <w:rFonts w:ascii="Times New Roman" w:hAnsi="Times New Roman" w:cs="Times New Roman"/>
          <w:sz w:val="28"/>
          <w:szCs w:val="28"/>
        </w:rPr>
        <w:t xml:space="preserve">Overall, the user interface emphasizes </w:t>
      </w:r>
      <w:r w:rsidRPr="008A105C">
        <w:rPr>
          <w:rFonts w:ascii="Times New Roman" w:hAnsi="Times New Roman" w:cs="Times New Roman"/>
          <w:b/>
          <w:bCs/>
          <w:sz w:val="28"/>
          <w:szCs w:val="28"/>
        </w:rPr>
        <w:t>usability, transparency, and feedback</w:t>
      </w:r>
      <w:r w:rsidRPr="008A105C">
        <w:rPr>
          <w:rFonts w:ascii="Times New Roman" w:hAnsi="Times New Roman" w:cs="Times New Roman"/>
          <w:sz w:val="28"/>
          <w:szCs w:val="28"/>
        </w:rPr>
        <w:t>, ensuring a smooth user experience while effectively presenting complex financial data in a simple and understandable manner.</w:t>
      </w:r>
    </w:p>
    <w:p w14:paraId="0F4DEA64" w14:textId="77777777" w:rsidR="00402B52" w:rsidRDefault="000046DE" w:rsidP="000046DE">
      <w:pPr>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68D4A728" wp14:editId="1FC4B54E">
            <wp:extent cx="4992219" cy="2790908"/>
            <wp:effectExtent l="0" t="0" r="0" b="0"/>
            <wp:docPr id="42673263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732637" name="Picture 42673263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000107" cy="2795318"/>
                    </a:xfrm>
                    <a:prstGeom prst="rect">
                      <a:avLst/>
                    </a:prstGeom>
                  </pic:spPr>
                </pic:pic>
              </a:graphicData>
            </a:graphic>
          </wp:inline>
        </w:drawing>
      </w:r>
    </w:p>
    <w:p w14:paraId="370CEDF3" w14:textId="5BCA17EE" w:rsidR="00823EA1" w:rsidRDefault="00A35ACB" w:rsidP="00711661">
      <w:pPr>
        <w:spacing w:line="360" w:lineRule="auto"/>
        <w:rPr>
          <w:rFonts w:ascii="Times New Roman" w:hAnsi="Times New Roman" w:cs="Times New Roman"/>
          <w:sz w:val="28"/>
          <w:szCs w:val="28"/>
        </w:rPr>
      </w:pPr>
      <w:r>
        <w:rPr>
          <w:rFonts w:ascii="Times New Roman" w:hAnsi="Times New Roman" w:cs="Times New Roman"/>
          <w:sz w:val="28"/>
          <w:szCs w:val="28"/>
        </w:rPr>
        <w:lastRenderedPageBreak/>
        <w:t xml:space="preserve">The </w:t>
      </w:r>
      <w:r w:rsidR="000C4B03">
        <w:rPr>
          <w:rFonts w:ascii="Times New Roman" w:hAnsi="Times New Roman" w:cs="Times New Roman"/>
          <w:b/>
          <w:bCs/>
          <w:sz w:val="28"/>
          <w:szCs w:val="28"/>
        </w:rPr>
        <w:t xml:space="preserve">Indexed Performance </w:t>
      </w:r>
      <w:r w:rsidR="000C4B03">
        <w:rPr>
          <w:rFonts w:ascii="Times New Roman" w:hAnsi="Times New Roman" w:cs="Times New Roman"/>
          <w:sz w:val="28"/>
          <w:szCs w:val="28"/>
        </w:rPr>
        <w:t xml:space="preserve">is another tab which is used to check the </w:t>
      </w:r>
      <w:r w:rsidR="003E0D56">
        <w:rPr>
          <w:rFonts w:ascii="Times New Roman" w:hAnsi="Times New Roman" w:cs="Times New Roman"/>
          <w:sz w:val="28"/>
          <w:szCs w:val="28"/>
        </w:rPr>
        <w:t>date, merchant, Invoice of the uploaded bill</w:t>
      </w:r>
      <w:r w:rsidR="00711661">
        <w:rPr>
          <w:rFonts w:ascii="Times New Roman" w:hAnsi="Times New Roman" w:cs="Times New Roman"/>
          <w:sz w:val="28"/>
          <w:szCs w:val="28"/>
        </w:rPr>
        <w:t>. It validates an provide a clear representation o</w:t>
      </w:r>
      <w:r w:rsidR="00823EA1">
        <w:rPr>
          <w:rFonts w:ascii="Times New Roman" w:hAnsi="Times New Roman" w:cs="Times New Roman"/>
          <w:sz w:val="28"/>
          <w:szCs w:val="28"/>
        </w:rPr>
        <w:t>f the result of validation.</w:t>
      </w:r>
    </w:p>
    <w:p w14:paraId="21610BD2" w14:textId="1C5ABFAA" w:rsidR="00823EA1" w:rsidRPr="000C4B03" w:rsidRDefault="00823EA1" w:rsidP="00711661">
      <w:pPr>
        <w:spacing w:line="360" w:lineRule="auto"/>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6077A177" wp14:editId="36FAB28D">
            <wp:extent cx="5731510" cy="1639570"/>
            <wp:effectExtent l="0" t="0" r="2540" b="0"/>
            <wp:docPr id="839932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932522" name="Picture 839932522"/>
                    <pic:cNvPicPr/>
                  </pic:nvPicPr>
                  <pic:blipFill>
                    <a:blip r:embed="rId13">
                      <a:extLst>
                        <a:ext uri="{28A0092B-C50C-407E-A947-70E740481C1C}">
                          <a14:useLocalDpi xmlns:a14="http://schemas.microsoft.com/office/drawing/2010/main" val="0"/>
                        </a:ext>
                      </a:extLst>
                    </a:blip>
                    <a:stretch>
                      <a:fillRect/>
                    </a:stretch>
                  </pic:blipFill>
                  <pic:spPr>
                    <a:xfrm>
                      <a:off x="0" y="0"/>
                      <a:ext cx="5731510" cy="1639570"/>
                    </a:xfrm>
                    <a:prstGeom prst="rect">
                      <a:avLst/>
                    </a:prstGeom>
                  </pic:spPr>
                </pic:pic>
              </a:graphicData>
            </a:graphic>
          </wp:inline>
        </w:drawing>
      </w:r>
    </w:p>
    <w:p w14:paraId="108181A2" w14:textId="77777777" w:rsidR="00823EA1" w:rsidRDefault="00823EA1">
      <w:pPr>
        <w:rPr>
          <w:rFonts w:ascii="Times New Roman" w:hAnsi="Times New Roman" w:cs="Times New Roman"/>
          <w:b/>
          <w:bCs/>
          <w:sz w:val="36"/>
          <w:szCs w:val="36"/>
        </w:rPr>
      </w:pPr>
      <w:r>
        <w:rPr>
          <w:rFonts w:ascii="Times New Roman" w:hAnsi="Times New Roman" w:cs="Times New Roman"/>
          <w:b/>
          <w:bCs/>
          <w:sz w:val="36"/>
          <w:szCs w:val="36"/>
        </w:rPr>
        <w:br w:type="page"/>
      </w:r>
    </w:p>
    <w:p w14:paraId="47779E23" w14:textId="4AA0A908" w:rsidR="00402B52" w:rsidRPr="00402B52" w:rsidRDefault="00402B52" w:rsidP="00402B52">
      <w:pPr>
        <w:rPr>
          <w:rFonts w:ascii="Times New Roman" w:hAnsi="Times New Roman" w:cs="Times New Roman"/>
          <w:b/>
          <w:bCs/>
          <w:sz w:val="36"/>
          <w:szCs w:val="36"/>
        </w:rPr>
      </w:pPr>
      <w:r>
        <w:rPr>
          <w:rFonts w:ascii="Times New Roman" w:hAnsi="Times New Roman" w:cs="Times New Roman"/>
          <w:b/>
          <w:bCs/>
          <w:sz w:val="36"/>
          <w:szCs w:val="36"/>
        </w:rPr>
        <w:lastRenderedPageBreak/>
        <w:t>9.</w:t>
      </w:r>
      <w:r w:rsidRPr="00402B52">
        <w:rPr>
          <w:rFonts w:ascii="Times New Roman" w:hAnsi="Times New Roman" w:cs="Times New Roman"/>
          <w:b/>
          <w:bCs/>
          <w:sz w:val="36"/>
          <w:szCs w:val="36"/>
        </w:rPr>
        <w:t>Application of Regex and NLP for Key Field Parsing</w:t>
      </w:r>
    </w:p>
    <w:p w14:paraId="52FA88BE" w14:textId="77777777" w:rsidR="00402B52" w:rsidRPr="00402B52" w:rsidRDefault="00402B52" w:rsidP="00402B52">
      <w:pPr>
        <w:spacing w:line="360" w:lineRule="auto"/>
        <w:rPr>
          <w:rFonts w:ascii="Times New Roman" w:hAnsi="Times New Roman" w:cs="Times New Roman"/>
          <w:sz w:val="28"/>
          <w:szCs w:val="28"/>
        </w:rPr>
      </w:pPr>
      <w:r w:rsidRPr="00402B52">
        <w:rPr>
          <w:rFonts w:ascii="Times New Roman" w:hAnsi="Times New Roman" w:cs="Times New Roman"/>
          <w:sz w:val="28"/>
          <w:szCs w:val="28"/>
        </w:rPr>
        <w:t xml:space="preserve">To improve the accuracy and reliability of information extraction from receipts and invoices, an advanced </w:t>
      </w:r>
      <w:r w:rsidRPr="00402B52">
        <w:rPr>
          <w:rFonts w:ascii="Times New Roman" w:hAnsi="Times New Roman" w:cs="Times New Roman"/>
          <w:b/>
          <w:bCs/>
          <w:sz w:val="28"/>
          <w:szCs w:val="28"/>
        </w:rPr>
        <w:t>Regex-based and NLP-assisted parsing mechanism</w:t>
      </w:r>
      <w:r w:rsidRPr="00402B52">
        <w:rPr>
          <w:rFonts w:ascii="Times New Roman" w:hAnsi="Times New Roman" w:cs="Times New Roman"/>
          <w:sz w:val="28"/>
          <w:szCs w:val="28"/>
        </w:rPr>
        <w:t xml:space="preserve"> was introduced in the system. This upgrade addresses common challenges such as inconsistent receipt formats, noisy OCR output, and variations in how key fields are represented across vendors.</w:t>
      </w:r>
    </w:p>
    <w:p w14:paraId="705CCDAB" w14:textId="77777777" w:rsidR="00402B52" w:rsidRPr="00402B52" w:rsidRDefault="00402B52" w:rsidP="00402B52">
      <w:pPr>
        <w:spacing w:line="360" w:lineRule="auto"/>
        <w:rPr>
          <w:rFonts w:ascii="Times New Roman" w:hAnsi="Times New Roman" w:cs="Times New Roman"/>
          <w:sz w:val="28"/>
          <w:szCs w:val="28"/>
        </w:rPr>
      </w:pPr>
      <w:r w:rsidRPr="00402B52">
        <w:rPr>
          <w:rFonts w:ascii="Times New Roman" w:hAnsi="Times New Roman" w:cs="Times New Roman"/>
          <w:sz w:val="28"/>
          <w:szCs w:val="28"/>
        </w:rPr>
        <w:t xml:space="preserve">After the AI model extracts raw textual content in JSON format, </w:t>
      </w:r>
      <w:r w:rsidRPr="00402B52">
        <w:rPr>
          <w:rFonts w:ascii="Times New Roman" w:hAnsi="Times New Roman" w:cs="Times New Roman"/>
          <w:b/>
          <w:bCs/>
          <w:sz w:val="28"/>
          <w:szCs w:val="28"/>
        </w:rPr>
        <w:t>Regular Expressions (Regex)</w:t>
      </w:r>
      <w:r w:rsidRPr="00402B52">
        <w:rPr>
          <w:rFonts w:ascii="Times New Roman" w:hAnsi="Times New Roman" w:cs="Times New Roman"/>
          <w:sz w:val="28"/>
          <w:szCs w:val="28"/>
        </w:rPr>
        <w:t xml:space="preserve"> are applied to identify and validate critical fields such as </w:t>
      </w:r>
      <w:r w:rsidRPr="00402B52">
        <w:rPr>
          <w:rFonts w:ascii="Times New Roman" w:hAnsi="Times New Roman" w:cs="Times New Roman"/>
          <w:b/>
          <w:bCs/>
          <w:sz w:val="28"/>
          <w:szCs w:val="28"/>
        </w:rPr>
        <w:t>invoice date, total amount, tax components (GST, CGST, SGST, IGST), currency symbols, and invoice numbers</w:t>
      </w:r>
      <w:r w:rsidRPr="00402B52">
        <w:rPr>
          <w:rFonts w:ascii="Times New Roman" w:hAnsi="Times New Roman" w:cs="Times New Roman"/>
          <w:sz w:val="28"/>
          <w:szCs w:val="28"/>
        </w:rPr>
        <w:t>. Regex patterns are designed to handle multiple formatting styles (e.g., different date formats, tax labels, and numeric separators), ensuring consistent data extraction even when receipt layouts vary.</w:t>
      </w:r>
    </w:p>
    <w:p w14:paraId="334B017F" w14:textId="77777777" w:rsidR="00402B52" w:rsidRPr="00402B52" w:rsidRDefault="00402B52" w:rsidP="00402B52">
      <w:pPr>
        <w:spacing w:line="360" w:lineRule="auto"/>
        <w:rPr>
          <w:rFonts w:ascii="Times New Roman" w:hAnsi="Times New Roman" w:cs="Times New Roman"/>
          <w:sz w:val="28"/>
          <w:szCs w:val="28"/>
        </w:rPr>
      </w:pPr>
      <w:r w:rsidRPr="00402B52">
        <w:rPr>
          <w:rFonts w:ascii="Times New Roman" w:hAnsi="Times New Roman" w:cs="Times New Roman"/>
          <w:sz w:val="28"/>
          <w:szCs w:val="28"/>
        </w:rPr>
        <w:t xml:space="preserve">In parallel, </w:t>
      </w:r>
      <w:r w:rsidRPr="00402B52">
        <w:rPr>
          <w:rFonts w:ascii="Times New Roman" w:hAnsi="Times New Roman" w:cs="Times New Roman"/>
          <w:b/>
          <w:bCs/>
          <w:sz w:val="28"/>
          <w:szCs w:val="28"/>
        </w:rPr>
        <w:t>Natural Language Processing (NLP)</w:t>
      </w:r>
      <w:r w:rsidRPr="00402B52">
        <w:rPr>
          <w:rFonts w:ascii="Times New Roman" w:hAnsi="Times New Roman" w:cs="Times New Roman"/>
          <w:sz w:val="28"/>
          <w:szCs w:val="28"/>
        </w:rPr>
        <w:t xml:space="preserve"> techniques are used to interpret unstructured text and contextual keywords. NLP helps in:</w:t>
      </w:r>
    </w:p>
    <w:p w14:paraId="5F854006" w14:textId="77777777" w:rsidR="00402B52" w:rsidRPr="00402B52" w:rsidRDefault="00402B52" w:rsidP="00402B52">
      <w:pPr>
        <w:numPr>
          <w:ilvl w:val="0"/>
          <w:numId w:val="12"/>
        </w:numPr>
        <w:spacing w:line="360" w:lineRule="auto"/>
        <w:rPr>
          <w:rFonts w:ascii="Times New Roman" w:hAnsi="Times New Roman" w:cs="Times New Roman"/>
          <w:sz w:val="28"/>
          <w:szCs w:val="28"/>
        </w:rPr>
      </w:pPr>
      <w:r w:rsidRPr="00402B52">
        <w:rPr>
          <w:rFonts w:ascii="Times New Roman" w:hAnsi="Times New Roman" w:cs="Times New Roman"/>
          <w:sz w:val="28"/>
          <w:szCs w:val="28"/>
        </w:rPr>
        <w:t xml:space="preserve">Identifying the </w:t>
      </w:r>
      <w:proofErr w:type="gramStart"/>
      <w:r w:rsidRPr="00402B52">
        <w:rPr>
          <w:rFonts w:ascii="Times New Roman" w:hAnsi="Times New Roman" w:cs="Times New Roman"/>
          <w:b/>
          <w:bCs/>
          <w:sz w:val="28"/>
          <w:szCs w:val="28"/>
        </w:rPr>
        <w:t>merchant</w:t>
      </w:r>
      <w:proofErr w:type="gramEnd"/>
      <w:r w:rsidRPr="00402B52">
        <w:rPr>
          <w:rFonts w:ascii="Times New Roman" w:hAnsi="Times New Roman" w:cs="Times New Roman"/>
          <w:b/>
          <w:bCs/>
          <w:sz w:val="28"/>
          <w:szCs w:val="28"/>
        </w:rPr>
        <w:t xml:space="preserve"> name</w:t>
      </w:r>
      <w:r w:rsidRPr="00402B52">
        <w:rPr>
          <w:rFonts w:ascii="Times New Roman" w:hAnsi="Times New Roman" w:cs="Times New Roman"/>
          <w:sz w:val="28"/>
          <w:szCs w:val="28"/>
        </w:rPr>
        <w:t xml:space="preserve"> based on semantic cues</w:t>
      </w:r>
    </w:p>
    <w:p w14:paraId="15F60CAF" w14:textId="77777777" w:rsidR="00402B52" w:rsidRPr="00402B52" w:rsidRDefault="00402B52" w:rsidP="00402B52">
      <w:pPr>
        <w:numPr>
          <w:ilvl w:val="0"/>
          <w:numId w:val="12"/>
        </w:numPr>
        <w:spacing w:line="360" w:lineRule="auto"/>
        <w:rPr>
          <w:rFonts w:ascii="Times New Roman" w:hAnsi="Times New Roman" w:cs="Times New Roman"/>
          <w:sz w:val="28"/>
          <w:szCs w:val="28"/>
        </w:rPr>
      </w:pPr>
      <w:r w:rsidRPr="00402B52">
        <w:rPr>
          <w:rFonts w:ascii="Times New Roman" w:hAnsi="Times New Roman" w:cs="Times New Roman"/>
          <w:sz w:val="28"/>
          <w:szCs w:val="28"/>
        </w:rPr>
        <w:t xml:space="preserve">Distinguishing between </w:t>
      </w:r>
      <w:r w:rsidRPr="00402B52">
        <w:rPr>
          <w:rFonts w:ascii="Times New Roman" w:hAnsi="Times New Roman" w:cs="Times New Roman"/>
          <w:b/>
          <w:bCs/>
          <w:sz w:val="28"/>
          <w:szCs w:val="28"/>
        </w:rPr>
        <w:t>subtotal, tax amounts, and final total</w:t>
      </w:r>
    </w:p>
    <w:p w14:paraId="1B515BA2" w14:textId="77777777" w:rsidR="00402B52" w:rsidRPr="00402B52" w:rsidRDefault="00402B52" w:rsidP="00402B52">
      <w:pPr>
        <w:numPr>
          <w:ilvl w:val="0"/>
          <w:numId w:val="12"/>
        </w:numPr>
        <w:spacing w:line="360" w:lineRule="auto"/>
        <w:rPr>
          <w:rFonts w:ascii="Times New Roman" w:hAnsi="Times New Roman" w:cs="Times New Roman"/>
          <w:sz w:val="28"/>
          <w:szCs w:val="28"/>
        </w:rPr>
      </w:pPr>
      <w:r w:rsidRPr="00402B52">
        <w:rPr>
          <w:rFonts w:ascii="Times New Roman" w:hAnsi="Times New Roman" w:cs="Times New Roman"/>
          <w:sz w:val="28"/>
          <w:szCs w:val="28"/>
        </w:rPr>
        <w:t xml:space="preserve">Extracting </w:t>
      </w:r>
      <w:r w:rsidRPr="00402B52">
        <w:rPr>
          <w:rFonts w:ascii="Times New Roman" w:hAnsi="Times New Roman" w:cs="Times New Roman"/>
          <w:b/>
          <w:bCs/>
          <w:sz w:val="28"/>
          <w:szCs w:val="28"/>
        </w:rPr>
        <w:t>line items</w:t>
      </w:r>
      <w:r w:rsidRPr="00402B52">
        <w:rPr>
          <w:rFonts w:ascii="Times New Roman" w:hAnsi="Times New Roman" w:cs="Times New Roman"/>
          <w:sz w:val="28"/>
          <w:szCs w:val="28"/>
        </w:rPr>
        <w:t xml:space="preserve"> and associating prices with corresponding product names</w:t>
      </w:r>
    </w:p>
    <w:p w14:paraId="1B352953" w14:textId="77777777" w:rsidR="00402B52" w:rsidRPr="00402B52" w:rsidRDefault="00402B52" w:rsidP="00402B52">
      <w:pPr>
        <w:numPr>
          <w:ilvl w:val="0"/>
          <w:numId w:val="12"/>
        </w:numPr>
        <w:spacing w:line="360" w:lineRule="auto"/>
        <w:rPr>
          <w:rFonts w:ascii="Times New Roman" w:hAnsi="Times New Roman" w:cs="Times New Roman"/>
          <w:sz w:val="28"/>
          <w:szCs w:val="28"/>
        </w:rPr>
      </w:pPr>
      <w:r w:rsidRPr="00402B52">
        <w:rPr>
          <w:rFonts w:ascii="Times New Roman" w:hAnsi="Times New Roman" w:cs="Times New Roman"/>
          <w:sz w:val="28"/>
          <w:szCs w:val="28"/>
        </w:rPr>
        <w:t>Resolving ambiguities where multiple numeric values appear on a single receipt</w:t>
      </w:r>
    </w:p>
    <w:p w14:paraId="617F15F7" w14:textId="77777777" w:rsidR="00402B52" w:rsidRPr="00402B52" w:rsidRDefault="00402B52" w:rsidP="00402B52">
      <w:pPr>
        <w:spacing w:line="360" w:lineRule="auto"/>
        <w:rPr>
          <w:rFonts w:ascii="Times New Roman" w:hAnsi="Times New Roman" w:cs="Times New Roman"/>
          <w:sz w:val="28"/>
          <w:szCs w:val="28"/>
        </w:rPr>
      </w:pPr>
      <w:r w:rsidRPr="00402B52">
        <w:rPr>
          <w:rFonts w:ascii="Times New Roman" w:hAnsi="Times New Roman" w:cs="Times New Roman"/>
          <w:sz w:val="28"/>
          <w:szCs w:val="28"/>
        </w:rPr>
        <w:t xml:space="preserve">The combined use of Regex and NLP enables </w:t>
      </w:r>
      <w:r w:rsidRPr="00402B52">
        <w:rPr>
          <w:rFonts w:ascii="Times New Roman" w:hAnsi="Times New Roman" w:cs="Times New Roman"/>
          <w:b/>
          <w:bCs/>
          <w:sz w:val="28"/>
          <w:szCs w:val="28"/>
        </w:rPr>
        <w:t>post-processing validation</w:t>
      </w:r>
      <w:r w:rsidRPr="00402B52">
        <w:rPr>
          <w:rFonts w:ascii="Times New Roman" w:hAnsi="Times New Roman" w:cs="Times New Roman"/>
          <w:sz w:val="28"/>
          <w:szCs w:val="28"/>
        </w:rPr>
        <w:t>, where extracted values are cross-checked for correctness and completeness. This hybrid approach significantly reduces extraction errors caused by OCR noise and improves overall system accuracy.</w:t>
      </w:r>
    </w:p>
    <w:p w14:paraId="55AE04E5" w14:textId="5E737B4C" w:rsidR="00EA4210" w:rsidRDefault="00EA4210" w:rsidP="00402B52">
      <w:pPr>
        <w:spacing w:line="360" w:lineRule="auto"/>
        <w:rPr>
          <w:rFonts w:ascii="Times New Roman" w:hAnsi="Times New Roman" w:cs="Times New Roman"/>
          <w:sz w:val="28"/>
          <w:szCs w:val="28"/>
        </w:rPr>
      </w:pPr>
      <w:r>
        <w:rPr>
          <w:rFonts w:ascii="Times New Roman" w:hAnsi="Times New Roman" w:cs="Times New Roman"/>
          <w:sz w:val="28"/>
          <w:szCs w:val="28"/>
        </w:rPr>
        <w:br w:type="page"/>
      </w:r>
    </w:p>
    <w:p w14:paraId="75987B07" w14:textId="1A5717F5" w:rsidR="00FB2677" w:rsidRPr="00FB2677" w:rsidRDefault="00402B52" w:rsidP="00FB2677">
      <w:pPr>
        <w:spacing w:line="360" w:lineRule="auto"/>
        <w:jc w:val="both"/>
        <w:rPr>
          <w:rFonts w:ascii="Times New Roman" w:hAnsi="Times New Roman" w:cs="Times New Roman"/>
          <w:b/>
          <w:bCs/>
          <w:sz w:val="36"/>
          <w:szCs w:val="36"/>
        </w:rPr>
      </w:pPr>
      <w:r>
        <w:rPr>
          <w:rFonts w:ascii="Times New Roman" w:hAnsi="Times New Roman" w:cs="Times New Roman"/>
          <w:b/>
          <w:bCs/>
          <w:sz w:val="36"/>
          <w:szCs w:val="36"/>
        </w:rPr>
        <w:lastRenderedPageBreak/>
        <w:t>10</w:t>
      </w:r>
      <w:r w:rsidR="00FB2677">
        <w:rPr>
          <w:rFonts w:ascii="Times New Roman" w:hAnsi="Times New Roman" w:cs="Times New Roman"/>
          <w:b/>
          <w:bCs/>
          <w:sz w:val="36"/>
          <w:szCs w:val="36"/>
        </w:rPr>
        <w:t>.</w:t>
      </w:r>
      <w:r w:rsidR="00FB2677" w:rsidRPr="00FB2677">
        <w:rPr>
          <w:rFonts w:ascii="Times New Roman" w:hAnsi="Times New Roman" w:cs="Times New Roman"/>
          <w:b/>
          <w:bCs/>
          <w:sz w:val="36"/>
          <w:szCs w:val="36"/>
        </w:rPr>
        <w:t>Conclusion</w:t>
      </w:r>
    </w:p>
    <w:p w14:paraId="3D3A9C2D" w14:textId="77777777" w:rsidR="00A570C2" w:rsidRPr="00A570C2" w:rsidRDefault="00A570C2" w:rsidP="00A570C2">
      <w:pPr>
        <w:spacing w:line="360" w:lineRule="auto"/>
        <w:jc w:val="both"/>
        <w:rPr>
          <w:rFonts w:ascii="Times New Roman" w:hAnsi="Times New Roman" w:cs="Times New Roman"/>
          <w:sz w:val="28"/>
          <w:szCs w:val="28"/>
        </w:rPr>
      </w:pPr>
      <w:r w:rsidRPr="00A570C2">
        <w:rPr>
          <w:rFonts w:ascii="Times New Roman" w:hAnsi="Times New Roman" w:cs="Times New Roman"/>
          <w:sz w:val="28"/>
          <w:szCs w:val="28"/>
        </w:rPr>
        <w:t xml:space="preserve">The </w:t>
      </w:r>
      <w:proofErr w:type="spellStart"/>
      <w:r w:rsidRPr="00A570C2">
        <w:rPr>
          <w:rFonts w:ascii="Times New Roman" w:hAnsi="Times New Roman" w:cs="Times New Roman"/>
          <w:b/>
          <w:bCs/>
          <w:sz w:val="28"/>
          <w:szCs w:val="28"/>
        </w:rPr>
        <w:t>LedgerLens</w:t>
      </w:r>
      <w:proofErr w:type="spellEnd"/>
      <w:r w:rsidRPr="00A570C2">
        <w:rPr>
          <w:rFonts w:ascii="Times New Roman" w:hAnsi="Times New Roman" w:cs="Times New Roman"/>
          <w:b/>
          <w:bCs/>
          <w:sz w:val="28"/>
          <w:szCs w:val="28"/>
        </w:rPr>
        <w:t xml:space="preserve"> AI</w:t>
      </w:r>
      <w:r w:rsidRPr="00A570C2">
        <w:rPr>
          <w:rFonts w:ascii="Times New Roman" w:hAnsi="Times New Roman" w:cs="Times New Roman"/>
          <w:sz w:val="28"/>
          <w:szCs w:val="28"/>
        </w:rPr>
        <w:t xml:space="preserve"> project successfully demonstrates the practical application of </w:t>
      </w:r>
      <w:r w:rsidRPr="00A570C2">
        <w:rPr>
          <w:rFonts w:ascii="Times New Roman" w:hAnsi="Times New Roman" w:cs="Times New Roman"/>
          <w:b/>
          <w:bCs/>
          <w:sz w:val="28"/>
          <w:szCs w:val="28"/>
        </w:rPr>
        <w:t>Artificial Intelligence</w:t>
      </w:r>
      <w:r w:rsidRPr="00A570C2">
        <w:rPr>
          <w:rFonts w:ascii="Times New Roman" w:hAnsi="Times New Roman" w:cs="Times New Roman"/>
          <w:sz w:val="28"/>
          <w:szCs w:val="28"/>
        </w:rPr>
        <w:t xml:space="preserve"> in automating receipt and invoice management. The system effectively transforms unstructured receipt images and PDF documents into structured digital data by integrating image preprocessing, AI-based information extraction, and intelligent data handling techniques. This approach significantly reduces manual effort while improving the accuracy and efficiency of expense tracking.</w:t>
      </w:r>
    </w:p>
    <w:p w14:paraId="0C862F83" w14:textId="77777777" w:rsidR="00A570C2" w:rsidRPr="00A570C2" w:rsidRDefault="00A570C2" w:rsidP="00A570C2">
      <w:pPr>
        <w:spacing w:line="360" w:lineRule="auto"/>
        <w:jc w:val="both"/>
        <w:rPr>
          <w:rFonts w:ascii="Times New Roman" w:hAnsi="Times New Roman" w:cs="Times New Roman"/>
          <w:sz w:val="28"/>
          <w:szCs w:val="28"/>
        </w:rPr>
      </w:pPr>
      <w:r w:rsidRPr="00A570C2">
        <w:rPr>
          <w:rFonts w:ascii="Times New Roman" w:hAnsi="Times New Roman" w:cs="Times New Roman"/>
          <w:sz w:val="28"/>
          <w:szCs w:val="28"/>
        </w:rPr>
        <w:t xml:space="preserve">One of the major strengths of the project lies in its </w:t>
      </w:r>
      <w:r w:rsidRPr="00A570C2">
        <w:rPr>
          <w:rFonts w:ascii="Times New Roman" w:hAnsi="Times New Roman" w:cs="Times New Roman"/>
          <w:b/>
          <w:bCs/>
          <w:sz w:val="28"/>
          <w:szCs w:val="28"/>
        </w:rPr>
        <w:t>robust data validation strategy</w:t>
      </w:r>
      <w:r w:rsidRPr="00A570C2">
        <w:rPr>
          <w:rFonts w:ascii="Times New Roman" w:hAnsi="Times New Roman" w:cs="Times New Roman"/>
          <w:sz w:val="28"/>
          <w:szCs w:val="28"/>
        </w:rPr>
        <w:t xml:space="preserve">, which verifies the correctness of bills by </w:t>
      </w:r>
      <w:proofErr w:type="spellStart"/>
      <w:r w:rsidRPr="00A570C2">
        <w:rPr>
          <w:rFonts w:ascii="Times New Roman" w:hAnsi="Times New Roman" w:cs="Times New Roman"/>
          <w:sz w:val="28"/>
          <w:szCs w:val="28"/>
        </w:rPr>
        <w:t>analyzing</w:t>
      </w:r>
      <w:proofErr w:type="spellEnd"/>
      <w:r w:rsidRPr="00A570C2">
        <w:rPr>
          <w:rFonts w:ascii="Times New Roman" w:hAnsi="Times New Roman" w:cs="Times New Roman"/>
          <w:sz w:val="28"/>
          <w:szCs w:val="28"/>
        </w:rPr>
        <w:t xml:space="preserve"> item-wise subtotals, applicable taxes, discounts, and final billed amounts. By incorporating both explicit tax extraction and implicit tax inference mechanisms, the system is capable of handling real-world variations in billing formats and ensures reliable validation outcomes.</w:t>
      </w:r>
    </w:p>
    <w:p w14:paraId="12D95ACE" w14:textId="77777777" w:rsidR="00A570C2" w:rsidRPr="00A570C2" w:rsidRDefault="00A570C2" w:rsidP="00A570C2">
      <w:pPr>
        <w:spacing w:line="360" w:lineRule="auto"/>
        <w:jc w:val="both"/>
        <w:rPr>
          <w:rFonts w:ascii="Times New Roman" w:hAnsi="Times New Roman" w:cs="Times New Roman"/>
          <w:sz w:val="28"/>
          <w:szCs w:val="28"/>
        </w:rPr>
      </w:pPr>
      <w:r w:rsidRPr="00A570C2">
        <w:rPr>
          <w:rFonts w:ascii="Times New Roman" w:hAnsi="Times New Roman" w:cs="Times New Roman"/>
          <w:sz w:val="28"/>
          <w:szCs w:val="28"/>
        </w:rPr>
        <w:t xml:space="preserve">The project also offers a </w:t>
      </w:r>
      <w:r w:rsidRPr="00A570C2">
        <w:rPr>
          <w:rFonts w:ascii="Times New Roman" w:hAnsi="Times New Roman" w:cs="Times New Roman"/>
          <w:b/>
          <w:bCs/>
          <w:sz w:val="28"/>
          <w:szCs w:val="28"/>
        </w:rPr>
        <w:t>user-friendly and interactive interface</w:t>
      </w:r>
      <w:r w:rsidRPr="00A570C2">
        <w:rPr>
          <w:rFonts w:ascii="Times New Roman" w:hAnsi="Times New Roman" w:cs="Times New Roman"/>
          <w:sz w:val="28"/>
          <w:szCs w:val="28"/>
        </w:rPr>
        <w:t xml:space="preserve"> that allows users to upload receipts, maintain historical records, perform bill-wise validation, and </w:t>
      </w:r>
      <w:proofErr w:type="spellStart"/>
      <w:r w:rsidRPr="00A570C2">
        <w:rPr>
          <w:rFonts w:ascii="Times New Roman" w:hAnsi="Times New Roman" w:cs="Times New Roman"/>
          <w:sz w:val="28"/>
          <w:szCs w:val="28"/>
        </w:rPr>
        <w:t>analyze</w:t>
      </w:r>
      <w:proofErr w:type="spellEnd"/>
      <w:r w:rsidRPr="00A570C2">
        <w:rPr>
          <w:rFonts w:ascii="Times New Roman" w:hAnsi="Times New Roman" w:cs="Times New Roman"/>
          <w:sz w:val="28"/>
          <w:szCs w:val="28"/>
        </w:rPr>
        <w:t xml:space="preserve"> expenses using visual reports. The use of a persistent database ensures secure storage and efficient retrieval of financial data, while analytical insights such as category-wise summaries support improved budgeting and informed financial decision-making.</w:t>
      </w:r>
    </w:p>
    <w:p w14:paraId="377D5CBD" w14:textId="77777777" w:rsidR="00A570C2" w:rsidRPr="00A570C2" w:rsidRDefault="00A570C2" w:rsidP="00A570C2">
      <w:pPr>
        <w:spacing w:line="360" w:lineRule="auto"/>
        <w:jc w:val="both"/>
        <w:rPr>
          <w:rFonts w:ascii="Times New Roman" w:hAnsi="Times New Roman" w:cs="Times New Roman"/>
          <w:sz w:val="28"/>
          <w:szCs w:val="28"/>
        </w:rPr>
      </w:pPr>
      <w:r w:rsidRPr="00A570C2">
        <w:rPr>
          <w:rFonts w:ascii="Times New Roman" w:hAnsi="Times New Roman" w:cs="Times New Roman"/>
          <w:sz w:val="28"/>
          <w:szCs w:val="28"/>
        </w:rPr>
        <w:t xml:space="preserve">Overall, </w:t>
      </w:r>
      <w:proofErr w:type="spellStart"/>
      <w:r w:rsidRPr="00A570C2">
        <w:rPr>
          <w:rFonts w:ascii="Times New Roman" w:hAnsi="Times New Roman" w:cs="Times New Roman"/>
          <w:b/>
          <w:bCs/>
          <w:sz w:val="28"/>
          <w:szCs w:val="28"/>
        </w:rPr>
        <w:t>LedgerLens</w:t>
      </w:r>
      <w:proofErr w:type="spellEnd"/>
      <w:r w:rsidRPr="00A570C2">
        <w:rPr>
          <w:rFonts w:ascii="Times New Roman" w:hAnsi="Times New Roman" w:cs="Times New Roman"/>
          <w:b/>
          <w:bCs/>
          <w:sz w:val="28"/>
          <w:szCs w:val="28"/>
        </w:rPr>
        <w:t xml:space="preserve"> AI</w:t>
      </w:r>
      <w:r w:rsidRPr="00A570C2">
        <w:rPr>
          <w:rFonts w:ascii="Times New Roman" w:hAnsi="Times New Roman" w:cs="Times New Roman"/>
          <w:sz w:val="28"/>
          <w:szCs w:val="28"/>
        </w:rPr>
        <w:t xml:space="preserve"> addresses a real-world financial management problem and highlights how AI can be effectively integrated into expense management systems to enhance efficiency, transparency, and reliability. The project provides a strong foundation for future enhancements such as cloud deployment, multilingual receipt support, automated report generation, and data export features, making it scalable for real-world applications.</w:t>
      </w:r>
    </w:p>
    <w:p w14:paraId="4E4C3570" w14:textId="77777777" w:rsidR="005176D1" w:rsidRPr="00643AB2" w:rsidRDefault="005176D1" w:rsidP="00D26A77">
      <w:pPr>
        <w:rPr>
          <w:rFonts w:ascii="Times New Roman" w:hAnsi="Times New Roman" w:cs="Times New Roman"/>
          <w:sz w:val="28"/>
          <w:szCs w:val="28"/>
        </w:rPr>
      </w:pPr>
    </w:p>
    <w:sectPr w:rsidR="005176D1" w:rsidRPr="00643AB2">
      <w:headerReference w:type="default" r:id="rId14"/>
      <w:footerReference w:type="default" r:id="rId1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DE7DD5" w14:textId="77777777" w:rsidR="00B65B4F" w:rsidRDefault="00B65B4F" w:rsidP="000C155C">
      <w:pPr>
        <w:spacing w:after="0" w:line="240" w:lineRule="auto"/>
      </w:pPr>
      <w:r>
        <w:separator/>
      </w:r>
    </w:p>
  </w:endnote>
  <w:endnote w:type="continuationSeparator" w:id="0">
    <w:p w14:paraId="4977E811" w14:textId="77777777" w:rsidR="00B65B4F" w:rsidRDefault="00B65B4F" w:rsidP="000C15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6831607"/>
      <w:docPartObj>
        <w:docPartGallery w:val="Page Numbers (Bottom of Page)"/>
        <w:docPartUnique/>
      </w:docPartObj>
    </w:sdtPr>
    <w:sdtEndPr>
      <w:rPr>
        <w:noProof/>
      </w:rPr>
    </w:sdtEndPr>
    <w:sdtContent>
      <w:p w14:paraId="31AAD267" w14:textId="050DD668" w:rsidR="009F621D" w:rsidRDefault="009F621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2D1A484" w14:textId="74050698" w:rsidR="00A75A20" w:rsidRPr="00A75A20" w:rsidRDefault="00A75A20">
    <w:pPr>
      <w:pStyle w:val="Footer"/>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AAE2C2" w14:textId="77777777" w:rsidR="00B65B4F" w:rsidRDefault="00B65B4F" w:rsidP="000C155C">
      <w:pPr>
        <w:spacing w:after="0" w:line="240" w:lineRule="auto"/>
      </w:pPr>
      <w:r>
        <w:separator/>
      </w:r>
    </w:p>
  </w:footnote>
  <w:footnote w:type="continuationSeparator" w:id="0">
    <w:p w14:paraId="3E8A0F54" w14:textId="77777777" w:rsidR="00B65B4F" w:rsidRDefault="00B65B4F" w:rsidP="000C155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EC1B98" w14:textId="43B9DCA1" w:rsidR="000C155C" w:rsidRPr="000C155C" w:rsidRDefault="000C155C">
    <w:pPr>
      <w:pStyle w:val="Header"/>
      <w:rPr>
        <w:lang w:val="en-US"/>
      </w:rPr>
    </w:pPr>
    <w:r>
      <w:rPr>
        <w:lang w:val="en-US"/>
      </w:rPr>
      <w:t>Infosys-Receipt and Invoice Digitizer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3B3A7A"/>
    <w:multiLevelType w:val="multilevel"/>
    <w:tmpl w:val="54A47E1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1E333961"/>
    <w:multiLevelType w:val="multilevel"/>
    <w:tmpl w:val="19260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C87357"/>
    <w:multiLevelType w:val="multilevel"/>
    <w:tmpl w:val="1CD6A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3F4D79"/>
    <w:multiLevelType w:val="multilevel"/>
    <w:tmpl w:val="DA929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8D22FF"/>
    <w:multiLevelType w:val="hybridMultilevel"/>
    <w:tmpl w:val="A8C65BC2"/>
    <w:lvl w:ilvl="0" w:tplc="4009000F">
      <w:start w:val="1"/>
      <w:numFmt w:val="decimal"/>
      <w:lvlText w:val="%1."/>
      <w:lvlJc w:val="left"/>
      <w:pPr>
        <w:ind w:left="927" w:hanging="360"/>
      </w:pPr>
    </w:lvl>
    <w:lvl w:ilvl="1" w:tplc="40090019" w:tentative="1">
      <w:start w:val="1"/>
      <w:numFmt w:val="lowerLetter"/>
      <w:lvlText w:val="%2."/>
      <w:lvlJc w:val="left"/>
      <w:pPr>
        <w:ind w:left="1647" w:hanging="360"/>
      </w:pPr>
    </w:lvl>
    <w:lvl w:ilvl="2" w:tplc="4009001B" w:tentative="1">
      <w:start w:val="1"/>
      <w:numFmt w:val="lowerRoman"/>
      <w:lvlText w:val="%3."/>
      <w:lvlJc w:val="right"/>
      <w:pPr>
        <w:ind w:left="2367" w:hanging="180"/>
      </w:pPr>
    </w:lvl>
    <w:lvl w:ilvl="3" w:tplc="4009000F" w:tentative="1">
      <w:start w:val="1"/>
      <w:numFmt w:val="decimal"/>
      <w:lvlText w:val="%4."/>
      <w:lvlJc w:val="left"/>
      <w:pPr>
        <w:ind w:left="3087" w:hanging="360"/>
      </w:pPr>
    </w:lvl>
    <w:lvl w:ilvl="4" w:tplc="40090019" w:tentative="1">
      <w:start w:val="1"/>
      <w:numFmt w:val="lowerLetter"/>
      <w:lvlText w:val="%5."/>
      <w:lvlJc w:val="left"/>
      <w:pPr>
        <w:ind w:left="3807" w:hanging="360"/>
      </w:pPr>
    </w:lvl>
    <w:lvl w:ilvl="5" w:tplc="4009001B" w:tentative="1">
      <w:start w:val="1"/>
      <w:numFmt w:val="lowerRoman"/>
      <w:lvlText w:val="%6."/>
      <w:lvlJc w:val="right"/>
      <w:pPr>
        <w:ind w:left="4527" w:hanging="180"/>
      </w:pPr>
    </w:lvl>
    <w:lvl w:ilvl="6" w:tplc="4009000F" w:tentative="1">
      <w:start w:val="1"/>
      <w:numFmt w:val="decimal"/>
      <w:lvlText w:val="%7."/>
      <w:lvlJc w:val="left"/>
      <w:pPr>
        <w:ind w:left="5247" w:hanging="360"/>
      </w:pPr>
    </w:lvl>
    <w:lvl w:ilvl="7" w:tplc="40090019" w:tentative="1">
      <w:start w:val="1"/>
      <w:numFmt w:val="lowerLetter"/>
      <w:lvlText w:val="%8."/>
      <w:lvlJc w:val="left"/>
      <w:pPr>
        <w:ind w:left="5967" w:hanging="360"/>
      </w:pPr>
    </w:lvl>
    <w:lvl w:ilvl="8" w:tplc="4009001B" w:tentative="1">
      <w:start w:val="1"/>
      <w:numFmt w:val="lowerRoman"/>
      <w:lvlText w:val="%9."/>
      <w:lvlJc w:val="right"/>
      <w:pPr>
        <w:ind w:left="6687" w:hanging="180"/>
      </w:pPr>
    </w:lvl>
  </w:abstractNum>
  <w:abstractNum w:abstractNumId="5" w15:restartNumberingAfterBreak="0">
    <w:nsid w:val="45965A91"/>
    <w:multiLevelType w:val="multilevel"/>
    <w:tmpl w:val="4A061A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0E40B54"/>
    <w:multiLevelType w:val="multilevel"/>
    <w:tmpl w:val="819A6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20D7A4D"/>
    <w:multiLevelType w:val="hybridMultilevel"/>
    <w:tmpl w:val="44828076"/>
    <w:lvl w:ilvl="0" w:tplc="4009000F">
      <w:start w:val="1"/>
      <w:numFmt w:val="decimal"/>
      <w:lvlText w:val="%1."/>
      <w:lvlJc w:val="left"/>
      <w:pPr>
        <w:ind w:left="1636" w:hanging="360"/>
      </w:pPr>
    </w:lvl>
    <w:lvl w:ilvl="1" w:tplc="40090019" w:tentative="1">
      <w:start w:val="1"/>
      <w:numFmt w:val="lowerLetter"/>
      <w:lvlText w:val="%2."/>
      <w:lvlJc w:val="left"/>
      <w:pPr>
        <w:ind w:left="2356" w:hanging="360"/>
      </w:pPr>
    </w:lvl>
    <w:lvl w:ilvl="2" w:tplc="4009001B" w:tentative="1">
      <w:start w:val="1"/>
      <w:numFmt w:val="lowerRoman"/>
      <w:lvlText w:val="%3."/>
      <w:lvlJc w:val="right"/>
      <w:pPr>
        <w:ind w:left="3076" w:hanging="180"/>
      </w:pPr>
    </w:lvl>
    <w:lvl w:ilvl="3" w:tplc="4009000F" w:tentative="1">
      <w:start w:val="1"/>
      <w:numFmt w:val="decimal"/>
      <w:lvlText w:val="%4."/>
      <w:lvlJc w:val="left"/>
      <w:pPr>
        <w:ind w:left="3796" w:hanging="360"/>
      </w:pPr>
    </w:lvl>
    <w:lvl w:ilvl="4" w:tplc="40090019" w:tentative="1">
      <w:start w:val="1"/>
      <w:numFmt w:val="lowerLetter"/>
      <w:lvlText w:val="%5."/>
      <w:lvlJc w:val="left"/>
      <w:pPr>
        <w:ind w:left="4516" w:hanging="360"/>
      </w:pPr>
    </w:lvl>
    <w:lvl w:ilvl="5" w:tplc="4009001B" w:tentative="1">
      <w:start w:val="1"/>
      <w:numFmt w:val="lowerRoman"/>
      <w:lvlText w:val="%6."/>
      <w:lvlJc w:val="right"/>
      <w:pPr>
        <w:ind w:left="5236" w:hanging="180"/>
      </w:pPr>
    </w:lvl>
    <w:lvl w:ilvl="6" w:tplc="4009000F" w:tentative="1">
      <w:start w:val="1"/>
      <w:numFmt w:val="decimal"/>
      <w:lvlText w:val="%7."/>
      <w:lvlJc w:val="left"/>
      <w:pPr>
        <w:ind w:left="5956" w:hanging="360"/>
      </w:pPr>
    </w:lvl>
    <w:lvl w:ilvl="7" w:tplc="40090019" w:tentative="1">
      <w:start w:val="1"/>
      <w:numFmt w:val="lowerLetter"/>
      <w:lvlText w:val="%8."/>
      <w:lvlJc w:val="left"/>
      <w:pPr>
        <w:ind w:left="6676" w:hanging="360"/>
      </w:pPr>
    </w:lvl>
    <w:lvl w:ilvl="8" w:tplc="4009001B" w:tentative="1">
      <w:start w:val="1"/>
      <w:numFmt w:val="lowerRoman"/>
      <w:lvlText w:val="%9."/>
      <w:lvlJc w:val="right"/>
      <w:pPr>
        <w:ind w:left="7396" w:hanging="180"/>
      </w:pPr>
    </w:lvl>
  </w:abstractNum>
  <w:abstractNum w:abstractNumId="8" w15:restartNumberingAfterBreak="0">
    <w:nsid w:val="5EB3315A"/>
    <w:multiLevelType w:val="multilevel"/>
    <w:tmpl w:val="33745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592505E"/>
    <w:multiLevelType w:val="hybridMultilevel"/>
    <w:tmpl w:val="2AA464AE"/>
    <w:lvl w:ilvl="0" w:tplc="6100CA1C">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7AEA3CA8"/>
    <w:multiLevelType w:val="hybridMultilevel"/>
    <w:tmpl w:val="F6AE1F36"/>
    <w:lvl w:ilvl="0" w:tplc="4ADEB8F4">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7E986F45"/>
    <w:multiLevelType w:val="multilevel"/>
    <w:tmpl w:val="0DB65FBC"/>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16cid:durableId="1892304313">
    <w:abstractNumId w:val="3"/>
  </w:num>
  <w:num w:numId="2" w16cid:durableId="1727338602">
    <w:abstractNumId w:val="0"/>
  </w:num>
  <w:num w:numId="3" w16cid:durableId="1301572702">
    <w:abstractNumId w:val="5"/>
  </w:num>
  <w:num w:numId="4" w16cid:durableId="2005670354">
    <w:abstractNumId w:val="1"/>
  </w:num>
  <w:num w:numId="5" w16cid:durableId="434987492">
    <w:abstractNumId w:val="2"/>
  </w:num>
  <w:num w:numId="6" w16cid:durableId="1207179006">
    <w:abstractNumId w:val="7"/>
  </w:num>
  <w:num w:numId="7" w16cid:durableId="94061209">
    <w:abstractNumId w:val="10"/>
  </w:num>
  <w:num w:numId="8" w16cid:durableId="639380029">
    <w:abstractNumId w:val="9"/>
  </w:num>
  <w:num w:numId="9" w16cid:durableId="1016998522">
    <w:abstractNumId w:val="4"/>
  </w:num>
  <w:num w:numId="10" w16cid:durableId="719942087">
    <w:abstractNumId w:val="8"/>
  </w:num>
  <w:num w:numId="11" w16cid:durableId="183254414">
    <w:abstractNumId w:val="11"/>
  </w:num>
  <w:num w:numId="12" w16cid:durableId="22912142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155C"/>
    <w:rsid w:val="000046DE"/>
    <w:rsid w:val="000435A7"/>
    <w:rsid w:val="00060DF3"/>
    <w:rsid w:val="000C155C"/>
    <w:rsid w:val="000C4B03"/>
    <w:rsid w:val="000D1FF1"/>
    <w:rsid w:val="00105306"/>
    <w:rsid w:val="00166CD7"/>
    <w:rsid w:val="001D5476"/>
    <w:rsid w:val="001E0FD7"/>
    <w:rsid w:val="002020C1"/>
    <w:rsid w:val="00205101"/>
    <w:rsid w:val="002054AE"/>
    <w:rsid w:val="0021433A"/>
    <w:rsid w:val="00214DAB"/>
    <w:rsid w:val="002266CA"/>
    <w:rsid w:val="00244D3E"/>
    <w:rsid w:val="00276F75"/>
    <w:rsid w:val="00297BA3"/>
    <w:rsid w:val="00322EC1"/>
    <w:rsid w:val="00346923"/>
    <w:rsid w:val="00367FBD"/>
    <w:rsid w:val="003B224B"/>
    <w:rsid w:val="003C4183"/>
    <w:rsid w:val="003E0313"/>
    <w:rsid w:val="003E0D56"/>
    <w:rsid w:val="003F0EFF"/>
    <w:rsid w:val="003F11C8"/>
    <w:rsid w:val="003F2D3D"/>
    <w:rsid w:val="00402B52"/>
    <w:rsid w:val="004B7836"/>
    <w:rsid w:val="004E43FA"/>
    <w:rsid w:val="004E604E"/>
    <w:rsid w:val="004F0F9F"/>
    <w:rsid w:val="005176D1"/>
    <w:rsid w:val="0053049B"/>
    <w:rsid w:val="005503AA"/>
    <w:rsid w:val="0055168A"/>
    <w:rsid w:val="00575C13"/>
    <w:rsid w:val="0059159E"/>
    <w:rsid w:val="006021A2"/>
    <w:rsid w:val="006117B6"/>
    <w:rsid w:val="00626A46"/>
    <w:rsid w:val="00643AB2"/>
    <w:rsid w:val="006546F4"/>
    <w:rsid w:val="006D7208"/>
    <w:rsid w:val="00711661"/>
    <w:rsid w:val="00733339"/>
    <w:rsid w:val="00762590"/>
    <w:rsid w:val="0076562F"/>
    <w:rsid w:val="0078493F"/>
    <w:rsid w:val="0078730F"/>
    <w:rsid w:val="007D0D01"/>
    <w:rsid w:val="007E2059"/>
    <w:rsid w:val="00823EA1"/>
    <w:rsid w:val="00841B19"/>
    <w:rsid w:val="00880140"/>
    <w:rsid w:val="008A105C"/>
    <w:rsid w:val="008E1E38"/>
    <w:rsid w:val="00930344"/>
    <w:rsid w:val="00932561"/>
    <w:rsid w:val="00940F84"/>
    <w:rsid w:val="00947CD4"/>
    <w:rsid w:val="0095772E"/>
    <w:rsid w:val="009E2289"/>
    <w:rsid w:val="009F061C"/>
    <w:rsid w:val="009F621D"/>
    <w:rsid w:val="00A35ACB"/>
    <w:rsid w:val="00A570C2"/>
    <w:rsid w:val="00A60F9E"/>
    <w:rsid w:val="00A71ECC"/>
    <w:rsid w:val="00A74662"/>
    <w:rsid w:val="00A75A20"/>
    <w:rsid w:val="00A95394"/>
    <w:rsid w:val="00AF7F0B"/>
    <w:rsid w:val="00B6046B"/>
    <w:rsid w:val="00B65B4F"/>
    <w:rsid w:val="00B757F6"/>
    <w:rsid w:val="00BA137B"/>
    <w:rsid w:val="00BC1344"/>
    <w:rsid w:val="00BD68CB"/>
    <w:rsid w:val="00C05439"/>
    <w:rsid w:val="00C51CA7"/>
    <w:rsid w:val="00C6771D"/>
    <w:rsid w:val="00CA06A3"/>
    <w:rsid w:val="00CA19BA"/>
    <w:rsid w:val="00CE028E"/>
    <w:rsid w:val="00D26A77"/>
    <w:rsid w:val="00D45AFC"/>
    <w:rsid w:val="00D870F5"/>
    <w:rsid w:val="00DA27E2"/>
    <w:rsid w:val="00DD0E0F"/>
    <w:rsid w:val="00E210D1"/>
    <w:rsid w:val="00E24B32"/>
    <w:rsid w:val="00E42C12"/>
    <w:rsid w:val="00E50613"/>
    <w:rsid w:val="00E7388E"/>
    <w:rsid w:val="00EA4210"/>
    <w:rsid w:val="00F462A7"/>
    <w:rsid w:val="00F756A4"/>
    <w:rsid w:val="00FB2677"/>
    <w:rsid w:val="00FD579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9C6215"/>
  <w15:chartTrackingRefBased/>
  <w15:docId w15:val="{1F65E5FD-4C3D-446D-9AFF-E4D21B99AF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155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C155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0C155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C155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C155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C15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15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15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15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155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0C155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0C155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C155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C155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C15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15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15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155C"/>
    <w:rPr>
      <w:rFonts w:eastAsiaTheme="majorEastAsia" w:cstheme="majorBidi"/>
      <w:color w:val="272727" w:themeColor="text1" w:themeTint="D8"/>
    </w:rPr>
  </w:style>
  <w:style w:type="paragraph" w:styleId="Title">
    <w:name w:val="Title"/>
    <w:basedOn w:val="Normal"/>
    <w:next w:val="Normal"/>
    <w:link w:val="TitleChar"/>
    <w:uiPriority w:val="10"/>
    <w:qFormat/>
    <w:rsid w:val="000C15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15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15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15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155C"/>
    <w:pPr>
      <w:spacing w:before="160"/>
      <w:jc w:val="center"/>
    </w:pPr>
    <w:rPr>
      <w:i/>
      <w:iCs/>
      <w:color w:val="404040" w:themeColor="text1" w:themeTint="BF"/>
    </w:rPr>
  </w:style>
  <w:style w:type="character" w:customStyle="1" w:styleId="QuoteChar">
    <w:name w:val="Quote Char"/>
    <w:basedOn w:val="DefaultParagraphFont"/>
    <w:link w:val="Quote"/>
    <w:uiPriority w:val="29"/>
    <w:rsid w:val="000C155C"/>
    <w:rPr>
      <w:i/>
      <w:iCs/>
      <w:color w:val="404040" w:themeColor="text1" w:themeTint="BF"/>
    </w:rPr>
  </w:style>
  <w:style w:type="paragraph" w:styleId="ListParagraph">
    <w:name w:val="List Paragraph"/>
    <w:basedOn w:val="Normal"/>
    <w:uiPriority w:val="34"/>
    <w:qFormat/>
    <w:rsid w:val="000C155C"/>
    <w:pPr>
      <w:ind w:left="720"/>
      <w:contextualSpacing/>
    </w:pPr>
  </w:style>
  <w:style w:type="character" w:styleId="IntenseEmphasis">
    <w:name w:val="Intense Emphasis"/>
    <w:basedOn w:val="DefaultParagraphFont"/>
    <w:uiPriority w:val="21"/>
    <w:qFormat/>
    <w:rsid w:val="000C155C"/>
    <w:rPr>
      <w:i/>
      <w:iCs/>
      <w:color w:val="2F5496" w:themeColor="accent1" w:themeShade="BF"/>
    </w:rPr>
  </w:style>
  <w:style w:type="paragraph" w:styleId="IntenseQuote">
    <w:name w:val="Intense Quote"/>
    <w:basedOn w:val="Normal"/>
    <w:next w:val="Normal"/>
    <w:link w:val="IntenseQuoteChar"/>
    <w:uiPriority w:val="30"/>
    <w:qFormat/>
    <w:rsid w:val="000C155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C155C"/>
    <w:rPr>
      <w:i/>
      <w:iCs/>
      <w:color w:val="2F5496" w:themeColor="accent1" w:themeShade="BF"/>
    </w:rPr>
  </w:style>
  <w:style w:type="character" w:styleId="IntenseReference">
    <w:name w:val="Intense Reference"/>
    <w:basedOn w:val="DefaultParagraphFont"/>
    <w:uiPriority w:val="32"/>
    <w:qFormat/>
    <w:rsid w:val="000C155C"/>
    <w:rPr>
      <w:b/>
      <w:bCs/>
      <w:smallCaps/>
      <w:color w:val="2F5496" w:themeColor="accent1" w:themeShade="BF"/>
      <w:spacing w:val="5"/>
    </w:rPr>
  </w:style>
  <w:style w:type="paragraph" w:styleId="Header">
    <w:name w:val="header"/>
    <w:basedOn w:val="Normal"/>
    <w:link w:val="HeaderChar"/>
    <w:uiPriority w:val="99"/>
    <w:unhideWhenUsed/>
    <w:rsid w:val="000C155C"/>
    <w:pPr>
      <w:tabs>
        <w:tab w:val="center" w:pos="4513"/>
        <w:tab w:val="right" w:pos="9026"/>
      </w:tabs>
      <w:spacing w:after="0" w:line="240" w:lineRule="auto"/>
    </w:pPr>
  </w:style>
  <w:style w:type="character" w:customStyle="1" w:styleId="HeaderChar">
    <w:name w:val="Header Char"/>
    <w:basedOn w:val="DefaultParagraphFont"/>
    <w:link w:val="Header"/>
    <w:uiPriority w:val="99"/>
    <w:rsid w:val="000C155C"/>
  </w:style>
  <w:style w:type="paragraph" w:styleId="Footer">
    <w:name w:val="footer"/>
    <w:basedOn w:val="Normal"/>
    <w:link w:val="FooterChar"/>
    <w:uiPriority w:val="99"/>
    <w:unhideWhenUsed/>
    <w:rsid w:val="000C155C"/>
    <w:pPr>
      <w:tabs>
        <w:tab w:val="center" w:pos="4513"/>
        <w:tab w:val="right" w:pos="9026"/>
      </w:tabs>
      <w:spacing w:after="0" w:line="240" w:lineRule="auto"/>
    </w:pPr>
  </w:style>
  <w:style w:type="character" w:customStyle="1" w:styleId="FooterChar">
    <w:name w:val="Footer Char"/>
    <w:basedOn w:val="DefaultParagraphFont"/>
    <w:link w:val="Footer"/>
    <w:uiPriority w:val="99"/>
    <w:rsid w:val="000C155C"/>
  </w:style>
  <w:style w:type="paragraph" w:styleId="NormalWeb">
    <w:name w:val="Normal (Web)"/>
    <w:basedOn w:val="Normal"/>
    <w:uiPriority w:val="99"/>
    <w:semiHidden/>
    <w:unhideWhenUsed/>
    <w:rsid w:val="000C155C"/>
    <w:rPr>
      <w:rFonts w:ascii="Times New Roman" w:hAnsi="Times New Roman" w:cs="Times New Roman"/>
    </w:rPr>
  </w:style>
  <w:style w:type="table" w:styleId="TableGrid">
    <w:name w:val="Table Grid"/>
    <w:basedOn w:val="TableNormal"/>
    <w:uiPriority w:val="39"/>
    <w:rsid w:val="003B22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93034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webSettings" Target="webSettings.xml"/><Relationship Id="rId9" Type="http://schemas.microsoft.com/office/2007/relationships/hdphoto" Target="media/hdphoto1.wdp"/><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201</TotalTime>
  <Pages>18</Pages>
  <Words>2769</Words>
  <Characters>15787</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vangurimadhulika@outlook.com</dc:creator>
  <cp:keywords/>
  <dc:description/>
  <cp:lastModifiedBy>vangurimadhulika@outlook.com</cp:lastModifiedBy>
  <cp:revision>89</cp:revision>
  <dcterms:created xsi:type="dcterms:W3CDTF">2026-01-13T11:59:00Z</dcterms:created>
  <dcterms:modified xsi:type="dcterms:W3CDTF">2026-01-26T13:15:00Z</dcterms:modified>
</cp:coreProperties>
</file>