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F826" w14:textId="2357A480" w:rsidR="00346CA3" w:rsidRDefault="00317965">
      <w:pPr>
        <w:rPr>
          <w:rFonts w:ascii="Times New Roman" w:hAnsi="Times New Roman" w:cs="Times New Roman"/>
          <w:sz w:val="28"/>
          <w:szCs w:val="28"/>
          <w:lang w:val="en-US"/>
        </w:rPr>
      </w:pPr>
      <w:r w:rsidRPr="00E57C22">
        <w:rPr>
          <w:rFonts w:ascii="Times New Roman" w:hAnsi="Times New Roman" w:cs="Times New Roman"/>
          <w:b/>
          <w:bCs/>
          <w:sz w:val="28"/>
          <w:szCs w:val="28"/>
          <w:lang w:val="en-US"/>
        </w:rPr>
        <w:t>Họ tên:</w:t>
      </w:r>
      <w:r>
        <w:rPr>
          <w:rFonts w:ascii="Times New Roman" w:hAnsi="Times New Roman" w:cs="Times New Roman"/>
          <w:sz w:val="28"/>
          <w:szCs w:val="28"/>
          <w:lang w:val="en-US"/>
        </w:rPr>
        <w:t xml:space="preserve"> Vũ Việt Anh</w:t>
      </w:r>
    </w:p>
    <w:p w14:paraId="744E87F5" w14:textId="2D9B7D21" w:rsidR="00317965" w:rsidRDefault="00317965">
      <w:pPr>
        <w:rPr>
          <w:rFonts w:ascii="Times New Roman" w:hAnsi="Times New Roman" w:cs="Times New Roman"/>
          <w:sz w:val="28"/>
          <w:szCs w:val="28"/>
          <w:lang w:val="en-US"/>
        </w:rPr>
      </w:pPr>
      <w:r w:rsidRPr="00E57C22">
        <w:rPr>
          <w:rFonts w:ascii="Times New Roman" w:hAnsi="Times New Roman" w:cs="Times New Roman"/>
          <w:b/>
          <w:bCs/>
          <w:sz w:val="28"/>
          <w:szCs w:val="28"/>
          <w:lang w:val="en-US"/>
        </w:rPr>
        <w:t>Mã sinh viên:</w:t>
      </w:r>
      <w:r>
        <w:rPr>
          <w:rFonts w:ascii="Times New Roman" w:hAnsi="Times New Roman" w:cs="Times New Roman"/>
          <w:sz w:val="28"/>
          <w:szCs w:val="28"/>
          <w:lang w:val="en-US"/>
        </w:rPr>
        <w:t xml:space="preserve"> 21A100100030</w:t>
      </w:r>
    </w:p>
    <w:p w14:paraId="411C2F48" w14:textId="08FF051B" w:rsidR="00317965" w:rsidRDefault="00317965">
      <w:pPr>
        <w:rPr>
          <w:rFonts w:ascii="Times New Roman" w:hAnsi="Times New Roman" w:cs="Times New Roman"/>
          <w:sz w:val="28"/>
          <w:szCs w:val="28"/>
          <w:lang w:val="en-US"/>
        </w:rPr>
      </w:pPr>
      <w:r w:rsidRPr="00E57C22">
        <w:rPr>
          <w:rFonts w:ascii="Times New Roman" w:hAnsi="Times New Roman" w:cs="Times New Roman"/>
          <w:b/>
          <w:bCs/>
          <w:sz w:val="28"/>
          <w:szCs w:val="28"/>
          <w:lang w:val="en-US"/>
        </w:rPr>
        <w:t>Lớp tín chỉ:</w:t>
      </w:r>
      <w:r>
        <w:rPr>
          <w:rFonts w:ascii="Times New Roman" w:hAnsi="Times New Roman" w:cs="Times New Roman"/>
          <w:sz w:val="28"/>
          <w:szCs w:val="28"/>
          <w:lang w:val="en-US"/>
        </w:rPr>
        <w:t xml:space="preserve"> </w:t>
      </w:r>
      <w:r w:rsidRPr="00317965">
        <w:rPr>
          <w:rFonts w:ascii="Times New Roman" w:hAnsi="Times New Roman" w:cs="Times New Roman"/>
          <w:sz w:val="28"/>
          <w:szCs w:val="28"/>
          <w:lang w:val="en-US"/>
        </w:rPr>
        <w:t>7E1025.22-2.20232024.2.1_LT</w:t>
      </w:r>
    </w:p>
    <w:p w14:paraId="3A73A15E" w14:textId="494401C4" w:rsidR="00317965" w:rsidRPr="00E57C22" w:rsidRDefault="00317965" w:rsidP="00317965">
      <w:pPr>
        <w:pStyle w:val="ListParagraph"/>
        <w:numPr>
          <w:ilvl w:val="0"/>
          <w:numId w:val="2"/>
        </w:numPr>
        <w:rPr>
          <w:rFonts w:ascii="Times New Roman" w:hAnsi="Times New Roman" w:cs="Times New Roman"/>
          <w:b/>
          <w:bCs/>
          <w:sz w:val="28"/>
          <w:szCs w:val="28"/>
          <w:lang w:val="en-US"/>
        </w:rPr>
      </w:pPr>
      <w:r w:rsidRPr="00E57C22">
        <w:rPr>
          <w:rFonts w:ascii="Times New Roman" w:hAnsi="Times New Roman" w:cs="Times New Roman"/>
          <w:b/>
          <w:bCs/>
          <w:sz w:val="28"/>
          <w:szCs w:val="28"/>
          <w:lang w:val="en-US"/>
        </w:rPr>
        <w:t>Kết quả giải ô chữ</w:t>
      </w:r>
    </w:p>
    <w:p w14:paraId="510494C5" w14:textId="680D3E87" w:rsidR="00317965" w:rsidRDefault="00317965" w:rsidP="0031796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Ô chữ 1: CHECKLIST</w:t>
      </w:r>
    </w:p>
    <w:p w14:paraId="5F249F4D" w14:textId="5C46BFC9" w:rsidR="00317965" w:rsidRDefault="00317965" w:rsidP="0031796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Ô chữ 2: PCDA</w:t>
      </w:r>
    </w:p>
    <w:p w14:paraId="2138745D" w14:textId="00E0A65A" w:rsidR="00317965" w:rsidRDefault="00317965" w:rsidP="0031796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Ô chữ 3: AGILE</w:t>
      </w:r>
    </w:p>
    <w:p w14:paraId="455A6B24" w14:textId="026D3485" w:rsidR="00317965" w:rsidRDefault="00317965" w:rsidP="0031796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Ô chữ 4: STANDARDIZATION</w:t>
      </w:r>
    </w:p>
    <w:p w14:paraId="328491C8" w14:textId="1FE14B14" w:rsidR="00317965" w:rsidRDefault="00317965" w:rsidP="0031796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Ô chữ 5: PROCESS</w:t>
      </w:r>
    </w:p>
    <w:p w14:paraId="2109FFFB" w14:textId="42BBF530" w:rsidR="00317965" w:rsidRDefault="00317965" w:rsidP="0031796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Ô chữ 6: CHANGE</w:t>
      </w:r>
    </w:p>
    <w:p w14:paraId="39040DAC" w14:textId="684DAB30" w:rsidR="00317965" w:rsidRDefault="00317965" w:rsidP="00317965">
      <w:pPr>
        <w:pStyle w:val="ListParagraph"/>
        <w:numPr>
          <w:ilvl w:val="0"/>
          <w:numId w:val="2"/>
        </w:numPr>
        <w:rPr>
          <w:rFonts w:ascii="Times New Roman" w:hAnsi="Times New Roman" w:cs="Times New Roman"/>
          <w:sz w:val="28"/>
          <w:szCs w:val="28"/>
          <w:lang w:val="en-US"/>
        </w:rPr>
      </w:pPr>
      <w:r w:rsidRPr="00E57C22">
        <w:rPr>
          <w:rFonts w:ascii="Times New Roman" w:hAnsi="Times New Roman" w:cs="Times New Roman"/>
          <w:b/>
          <w:bCs/>
          <w:sz w:val="28"/>
          <w:szCs w:val="28"/>
          <w:lang w:val="en-US"/>
        </w:rPr>
        <w:t>Từ khóa trong ô chữ giới hạn:</w:t>
      </w:r>
      <w:r>
        <w:rPr>
          <w:rFonts w:ascii="Times New Roman" w:hAnsi="Times New Roman" w:cs="Times New Roman"/>
          <w:sz w:val="28"/>
          <w:szCs w:val="28"/>
          <w:lang w:val="en-US"/>
        </w:rPr>
        <w:t xml:space="preserve"> KAIZEN</w:t>
      </w:r>
    </w:p>
    <w:p w14:paraId="10A0EFA5" w14:textId="2C16DDDD" w:rsidR="005B0E8C" w:rsidRPr="005B0E8C" w:rsidRDefault="00E57C22" w:rsidP="005B0E8C">
      <w:pPr>
        <w:pStyle w:val="ListParagraph"/>
        <w:rPr>
          <w:color w:val="222222"/>
          <w:sz w:val="26"/>
          <w:szCs w:val="26"/>
          <w:shd w:val="clear" w:color="auto" w:fill="FFFFFF"/>
          <w:lang w:val="en-US"/>
        </w:rPr>
      </w:pPr>
      <w:r w:rsidRPr="00E57C22">
        <w:rPr>
          <w:rFonts w:ascii="Times New Roman" w:hAnsi="Times New Roman" w:cs="Times New Roman"/>
          <w:sz w:val="28"/>
          <w:szCs w:val="28"/>
          <w:lang w:val="en-US"/>
        </w:rPr>
        <w:t xml:space="preserve">Kaizen là một thuật ngữ xuất phát từ người Nhật từ lâu. Thuật ngữ này được ghép từ từ </w:t>
      </w:r>
      <w:r w:rsidRPr="00E57C22">
        <w:rPr>
          <w:rFonts w:ascii="Times New Roman" w:hAnsi="Times New Roman" w:cs="Times New Roman"/>
          <w:i/>
          <w:iCs/>
          <w:sz w:val="28"/>
          <w:szCs w:val="28"/>
        </w:rPr>
        <w:t>kai</w:t>
      </w:r>
      <w:r w:rsidRPr="00E57C22">
        <w:rPr>
          <w:rFonts w:ascii="Times New Roman" w:hAnsi="Times New Roman" w:cs="Times New Roman"/>
          <w:sz w:val="28"/>
          <w:szCs w:val="28"/>
        </w:rPr>
        <w:t> – liên tục và </w:t>
      </w:r>
      <w:r w:rsidRPr="00E57C22">
        <w:rPr>
          <w:rFonts w:ascii="Times New Roman" w:hAnsi="Times New Roman" w:cs="Times New Roman"/>
          <w:i/>
          <w:iCs/>
          <w:sz w:val="28"/>
          <w:szCs w:val="28"/>
        </w:rPr>
        <w:t>zen</w:t>
      </w:r>
      <w:r w:rsidRPr="00E57C22">
        <w:rPr>
          <w:rFonts w:ascii="Times New Roman" w:hAnsi="Times New Roman" w:cs="Times New Roman"/>
          <w:sz w:val="28"/>
          <w:szCs w:val="28"/>
        </w:rPr>
        <w:t> – cải tiến</w:t>
      </w:r>
      <w:r w:rsidRPr="00E57C22">
        <w:rPr>
          <w:rFonts w:ascii="Times New Roman" w:hAnsi="Times New Roman" w:cs="Times New Roman"/>
          <w:sz w:val="28"/>
          <w:szCs w:val="28"/>
          <w:lang w:val="en-US"/>
        </w:rPr>
        <w:t xml:space="preserve"> trong tiếng Nhật, dịch sang thuật ngữ Tiếng Anh là </w:t>
      </w:r>
      <w:r w:rsidRPr="00E57C22">
        <w:rPr>
          <w:rFonts w:ascii="Times New Roman" w:hAnsi="Times New Roman" w:cs="Times New Roman"/>
          <w:color w:val="222222"/>
          <w:sz w:val="26"/>
          <w:szCs w:val="26"/>
          <w:shd w:val="clear" w:color="auto" w:fill="FFFFFF"/>
        </w:rPr>
        <w:t>“</w:t>
      </w:r>
      <w:r w:rsidRPr="00E57C22">
        <w:rPr>
          <w:rStyle w:val="Emphasis"/>
          <w:rFonts w:ascii="Times New Roman" w:hAnsi="Times New Roman" w:cs="Times New Roman"/>
          <w:color w:val="222222"/>
          <w:sz w:val="26"/>
          <w:szCs w:val="26"/>
          <w:shd w:val="clear" w:color="auto" w:fill="FFFFFF"/>
        </w:rPr>
        <w:t>ongoing improvement</w:t>
      </w:r>
      <w:r w:rsidRPr="00E57C22">
        <w:rPr>
          <w:rFonts w:ascii="Times New Roman" w:hAnsi="Times New Roman" w:cs="Times New Roman"/>
          <w:color w:val="222222"/>
          <w:sz w:val="26"/>
          <w:szCs w:val="26"/>
          <w:shd w:val="clear" w:color="auto" w:fill="FFFFFF"/>
        </w:rPr>
        <w:t>”</w:t>
      </w:r>
      <w:r w:rsidRPr="00E57C22">
        <w:rPr>
          <w:rFonts w:ascii="Times New Roman" w:hAnsi="Times New Roman" w:cs="Times New Roman"/>
          <w:color w:val="222222"/>
          <w:sz w:val="26"/>
          <w:szCs w:val="26"/>
          <w:shd w:val="clear" w:color="auto" w:fill="FFFFFF"/>
          <w:lang w:val="en-US"/>
        </w:rPr>
        <w:t xml:space="preserve"> có nghĩa </w:t>
      </w:r>
      <w:r>
        <w:rPr>
          <w:rFonts w:ascii="Times New Roman" w:hAnsi="Times New Roman" w:cs="Times New Roman"/>
          <w:color w:val="222222"/>
          <w:sz w:val="26"/>
          <w:szCs w:val="26"/>
          <w:shd w:val="clear" w:color="auto" w:fill="FFFFFF"/>
          <w:lang w:val="en-US"/>
        </w:rPr>
        <w:t>là sự cải tiến không ngừng nghỉ. Một trong những điểm đặc trưng của Kaizen là “tích tiểu thành đại” – một kết quả vĩ đại sẽ được tích lũy bền bỉ, lâu dài theo thời gian từ những thay đổi nhỏ, và vì thế, trong kinh doanh và công nghệ, Kaizen cần sự tham gia của tất cả mọi người với một tinh thần là “bất kỳ chức năng hay cái gì đều có thể cải tiến dược”</w:t>
      </w:r>
      <w:r w:rsidR="003421B0">
        <w:rPr>
          <w:rFonts w:ascii="Times New Roman" w:hAnsi="Times New Roman" w:cs="Times New Roman"/>
          <w:color w:val="222222"/>
          <w:sz w:val="26"/>
          <w:szCs w:val="26"/>
          <w:shd w:val="clear" w:color="auto" w:fill="FFFFFF"/>
          <w:lang w:val="en-US"/>
        </w:rPr>
        <w:t>. Khi áp dụng Kaizen, nó sẽ mang lại cho chúng ta một lợi ích, ỹ nghĩa cực kỳ lớn có thể kể đến như khi áp dụng Kaizen, chúng ta học được cách kiên trì, tích lũy từng cải tiến nhỏ trong một thời gian dài để tạo nên những kết quả to lớn đáng kể, từ đó giảm đi sự lãng phí, gia tăng năng suất trong sản xuất và vận hành của công ty bạn trong lĩnh vực phần mềm nói riêng hoặc các lĩnh vực khác nói chung. Bởi vì Kaizen cần sự tham gia của tất cả mọi người nên sẽ giúp thúc đẩy tinh thần làm việc tập thể, tăng tính gắn kết nội bộ, tạo động lực để các cá nhân trong doanh nghiệp đưa ra ý tưởng cải tiến hiệu quả. Theo đúng nguyên tắc “cải tiến không ngừng nghỉ”, bất cứ lúc nào chúng ta cũng có thể áp dụng Kaizen, tuy nhiên, có một số trường hợp sau, thì chúng ta nên áp dụng Kaizen vào vận hành, ví dụ như Kaizen trong bối cảnh khó khăn (giai đoạn suy thoái kinh tế hiện nay, giai đoạn Covid – 19) nhằm hạn chế gián đoạn và duy trì các hoạt động liền mạch, chuẩn bị cho sự hồi phục sau này, hay Kaizen trong khủng hoảng thì là một giải pháp mà bắt buộc để có thể tồn tại. Đặc biệt, chúng ta cũng nên Kaizen trong quá trình vận hành bình thường, nhằm giải quyết các bài toán cơ bản như quản lý nhân sự, quản lý công việc,…</w:t>
      </w:r>
      <w:r w:rsidR="00346859">
        <w:rPr>
          <w:rFonts w:ascii="Times New Roman" w:hAnsi="Times New Roman" w:cs="Times New Roman"/>
          <w:color w:val="222222"/>
          <w:sz w:val="26"/>
          <w:szCs w:val="26"/>
          <w:shd w:val="clear" w:color="auto" w:fill="FFFFFF"/>
          <w:lang w:val="en-US"/>
        </w:rPr>
        <w:t xml:space="preserve"> để tiết kiệm thời gian và công sức, làm nền tảng cho tăng trưởng bền vượng. Khi triển khai Kaizen, dù ở quy mô hay thời đại nào thì chúng ta cũng nên tuân thủ các nguyên tắc của Kaizen như luôn tập trung vào lợi ích của khách hàng, nó sẽ giúp chúng ta giữ chân khách hàng, và với quan điểm “Khách hàng là </w:t>
      </w:r>
      <w:r w:rsidR="00346859">
        <w:rPr>
          <w:rFonts w:ascii="Times New Roman" w:hAnsi="Times New Roman" w:cs="Times New Roman"/>
          <w:color w:val="222222"/>
          <w:sz w:val="26"/>
          <w:szCs w:val="26"/>
          <w:shd w:val="clear" w:color="auto" w:fill="FFFFFF"/>
          <w:lang w:val="en-US"/>
        </w:rPr>
        <w:lastRenderedPageBreak/>
        <w:t xml:space="preserve">thượng đế” thì rất đúng với nguyên tắc của Kaizen và trong một môi trường như hiện nay, sự cạnh tranh giữa các công ty có những sản phẩm giống nhau là vô cùng khốc liệt thì việc giữ chân khách hàng là một điều cực kỳ quan trọng. Tiếp theo là không ngừng cải tiến, khách hàng nào chắc chắn đều có nhu cầu cao hơn về sản phẩm, nếu cứ giữ mãi một phần mềm với các chức năng như vậy, có thể sẽ khiến khách hàng chán, hoặc những cái lỗi chúng ta vẫn không khắc phục thì dần dần khách hàng cũng không còn mặn mà với phần mềm này nữa. Bởi vây, khái niệm “hoàn thành” không có nghĩa là kết thúc công việc, “hoàn thành” là hoàn thành phần rễ, còn phần thân thì phải dùng đến “cải tiến”, có “cải tiến” thì cây hay “phần mềm” mới sống được. Tiếp là xây dựng văn hóa “không đổ lỗi”, với một môi trường cần sự cố gắng của tất cả mọi người mà </w:t>
      </w:r>
      <w:r w:rsidR="00F36D46">
        <w:rPr>
          <w:rFonts w:ascii="Times New Roman" w:hAnsi="Times New Roman" w:cs="Times New Roman"/>
          <w:color w:val="222222"/>
          <w:sz w:val="26"/>
          <w:szCs w:val="26"/>
          <w:shd w:val="clear" w:color="auto" w:fill="FFFFFF"/>
          <w:lang w:val="en-US"/>
        </w:rPr>
        <w:t xml:space="preserve">lại đi đổ lỗi cho nhau  thì đó không còn một tập thể vững mạnh nữa rồi, và Kaizen cũng không còn tác dụng nữa. Mỗi người đều có trách nhiệm hoàn thành nhiệm vụ được giao, trong trường hợp mắc sai lầm thì phải quy trách nhiệm đúng đắn. </w:t>
      </w:r>
      <w:r w:rsidR="00F36D46" w:rsidRPr="00F36D46">
        <w:rPr>
          <w:rFonts w:ascii="Times New Roman" w:hAnsi="Times New Roman" w:cs="Times New Roman"/>
          <w:color w:val="222222"/>
          <w:sz w:val="26"/>
          <w:szCs w:val="26"/>
          <w:shd w:val="clear" w:color="auto" w:fill="FFFFFF"/>
        </w:rPr>
        <w:t>Từng cá nhân phát huy tối đa năng lực để cùng nhau sửa lỗi, làm việc vì mục đích chung của tập thể, không đổ lỗi cho những lý do không chính đáng.</w:t>
      </w:r>
      <w:r w:rsidR="00F36D46">
        <w:rPr>
          <w:rFonts w:ascii="Times New Roman" w:hAnsi="Times New Roman" w:cs="Times New Roman"/>
          <w:color w:val="222222"/>
          <w:sz w:val="26"/>
          <w:szCs w:val="26"/>
          <w:shd w:val="clear" w:color="auto" w:fill="FFFFFF"/>
          <w:lang w:val="en-US"/>
        </w:rPr>
        <w:t xml:space="preserve"> Khuyến khích làm việc nhóm cũng là một việc không thể thiếu khi áp dụng Kaizen, các thành viên trong nhóm cần nỗ lực và trau dồi bản thân hơn để cố gắng hoàn thiện bản thân hơn, khi làm việc nhóm chúng ta có thể kết hợp với nhiều bộ phận chức năng trong cùng dự án, từ đó có thể trao đổi, giúp đỡ, hoàn thiện hơn. Và cuối cùng, mọi người cũng cần có sự tự nguyện thích nghi và tuân theo các nghi lễ, luật lệ của xã hội, chấp nhận hi sinh quyền và lợi ích của cá nhân để đồng nhất về tầm nhìn, sứ mệnh và giá trị cốt lõi, đặt lợi ích công việc lên trên hết, luôn tự soi xét để khắc phục các điểm yếu của bản thân, từ đó thúc đẩy năng suất và làm việc hiệu quả hơn. Để áp dụng Kaizen chúng ta có bảy bước cụ thể là đầu tiên, chúng ta phải đánh giá thực trạng và xác định mục tiêu của chúng ta trong tương lai, bước hai là tìm hiểu nguyên nhân của từng vấn đề mà </w:t>
      </w:r>
      <w:r w:rsidR="005B0E8C">
        <w:rPr>
          <w:rFonts w:ascii="Times New Roman" w:hAnsi="Times New Roman" w:cs="Times New Roman"/>
          <w:color w:val="222222"/>
          <w:sz w:val="26"/>
          <w:szCs w:val="26"/>
          <w:shd w:val="clear" w:color="auto" w:fill="FFFFFF"/>
          <w:lang w:val="en-US"/>
        </w:rPr>
        <w:t>chúng ta</w:t>
      </w:r>
      <w:r w:rsidR="00F36D46">
        <w:rPr>
          <w:rFonts w:ascii="Times New Roman" w:hAnsi="Times New Roman" w:cs="Times New Roman"/>
          <w:color w:val="222222"/>
          <w:sz w:val="26"/>
          <w:szCs w:val="26"/>
          <w:shd w:val="clear" w:color="auto" w:fill="FFFFFF"/>
          <w:lang w:val="en-US"/>
        </w:rPr>
        <w:t xml:space="preserve"> đang mắc phải, bước số ba </w:t>
      </w:r>
      <w:r w:rsidR="005B0E8C">
        <w:rPr>
          <w:rFonts w:ascii="Times New Roman" w:hAnsi="Times New Roman" w:cs="Times New Roman"/>
          <w:color w:val="222222"/>
          <w:sz w:val="26"/>
          <w:szCs w:val="26"/>
          <w:shd w:val="clear" w:color="auto" w:fill="FFFFFF"/>
          <w:lang w:val="en-US"/>
        </w:rPr>
        <w:t xml:space="preserve">là đưa ra cách khắc phục vấn đề mang tính khả thi, bước bốn là áp dụng Kaizen, bước năm là phân tích kết quả khi áp dụng Kaizen, bước sáu là chuẩn hóa, tối ưu phương pháp Kaizen, bước cuối cùng là tiếp thục thực hiện Kaizen. Kaizen là phương pháp cải tiến không chỉ mang lại lợi ích cho sản phẩm mà còn cho nhân viên, khách hàng. Lý thuyết quản lý này có thể áp dụng ở bất cứ đâu. Kaizen ghi nhận và khen thưởng những nỗ lực của nhân viên và làm khách hàng hài lòng. Vì Kaizen mang lại lợi ích cho tất cả mọi người nên nó giúp thúc đẩy tinh thần đồng đội. </w:t>
      </w:r>
      <w:r w:rsidR="005B0E8C" w:rsidRPr="005B0E8C">
        <w:rPr>
          <w:rFonts w:ascii="Times New Roman" w:hAnsi="Times New Roman" w:cs="Times New Roman"/>
          <w:color w:val="222222"/>
          <w:sz w:val="26"/>
          <w:szCs w:val="26"/>
          <w:shd w:val="clear" w:color="auto" w:fill="FFFFFF"/>
          <w:lang w:val="en-US"/>
        </w:rPr>
        <w:t xml:space="preserve">Khi tất cả các thành viên </w:t>
      </w:r>
      <w:r w:rsidR="005B0E8C">
        <w:rPr>
          <w:rFonts w:ascii="Times New Roman" w:hAnsi="Times New Roman" w:cs="Times New Roman"/>
          <w:color w:val="222222"/>
          <w:sz w:val="26"/>
          <w:szCs w:val="26"/>
          <w:shd w:val="clear" w:color="auto" w:fill="FFFFFF"/>
          <w:lang w:val="en-US"/>
        </w:rPr>
        <w:t>K</w:t>
      </w:r>
      <w:r w:rsidR="005B0E8C" w:rsidRPr="005B0E8C">
        <w:rPr>
          <w:rFonts w:ascii="Times New Roman" w:hAnsi="Times New Roman" w:cs="Times New Roman"/>
          <w:color w:val="222222"/>
          <w:sz w:val="26"/>
          <w:szCs w:val="26"/>
          <w:shd w:val="clear" w:color="auto" w:fill="FFFFFF"/>
          <w:lang w:val="en-US"/>
        </w:rPr>
        <w:t>aizen giải quyết các vấn đề cùng nhau, họ phát triển mối quan hệ và từ đó xây dựng tinh thần đồng đội. Do đó, nhân viên có thể làm việc với một quan điểm mới mẻ, một tâm trí không thiên vị và không có định kiến.</w:t>
      </w:r>
      <w:r w:rsidR="005B0E8C" w:rsidRPr="005B0E8C">
        <w:rPr>
          <w:rFonts w:ascii="Times New Roman" w:hAnsi="Times New Roman" w:cs="Times New Roman"/>
          <w:color w:val="222222"/>
          <w:sz w:val="26"/>
          <w:szCs w:val="26"/>
          <w:shd w:val="clear" w:color="auto" w:fill="FFFFFF"/>
          <w:lang w:val="en-US"/>
        </w:rPr>
        <w:t xml:space="preserve"> </w:t>
      </w:r>
      <w:r w:rsidR="005B0E8C" w:rsidRPr="005B0E8C">
        <w:rPr>
          <w:rFonts w:ascii="Times New Roman" w:hAnsi="Times New Roman" w:cs="Times New Roman"/>
          <w:color w:val="222222"/>
          <w:sz w:val="26"/>
          <w:szCs w:val="26"/>
          <w:shd w:val="clear" w:color="auto" w:fill="FFFFFF"/>
          <w:lang w:val="en-US"/>
        </w:rPr>
        <w:t>Do đó, một trong những lợi thế kaizen là giúp cải thiện tinh thần đồng đội và sự hợp tác giữa các nhân viên.</w:t>
      </w:r>
      <w:r w:rsidR="005B0E8C">
        <w:rPr>
          <w:rFonts w:ascii="Times New Roman" w:hAnsi="Times New Roman" w:cs="Times New Roman"/>
          <w:color w:val="222222"/>
          <w:sz w:val="26"/>
          <w:szCs w:val="26"/>
          <w:shd w:val="clear" w:color="auto" w:fill="FFFFFF"/>
          <w:lang w:val="en-US"/>
        </w:rPr>
        <w:t xml:space="preserve"> Kaizen còn giúp xây dụng kỹ năng lãnh đạo. </w:t>
      </w:r>
      <w:r w:rsidR="005B0E8C" w:rsidRPr="005B0E8C">
        <w:rPr>
          <w:rFonts w:ascii="Times New Roman" w:hAnsi="Times New Roman" w:cs="Times New Roman"/>
          <w:color w:val="222222"/>
          <w:sz w:val="26"/>
          <w:szCs w:val="26"/>
          <w:shd w:val="clear" w:color="auto" w:fill="FFFFFF"/>
        </w:rPr>
        <w:t xml:space="preserve">Mỗi đội kaizen phải có một trưởng nhóm. Trưởng nhóm chịu trách nhiệm tổ chức nhóm kaizen và phối hợp thực hiện. </w:t>
      </w:r>
      <w:r w:rsidR="005B0E8C" w:rsidRPr="005B0E8C">
        <w:rPr>
          <w:rFonts w:ascii="Times New Roman" w:hAnsi="Times New Roman" w:cs="Times New Roman"/>
          <w:color w:val="222222"/>
          <w:sz w:val="26"/>
          <w:szCs w:val="26"/>
          <w:shd w:val="clear" w:color="auto" w:fill="FFFFFF"/>
        </w:rPr>
        <w:lastRenderedPageBreak/>
        <w:t>Trưởng nhóm kaizen đảm bảo rằng mọi người đang thực hiện tốt vai trò của mình. Trưởng nhóm cũng chịu trách nhiệm tìm kiếm sự trợ giúp khi cần thêm các nguồn lực khác. Tuy nhiên, không nhất thiết phải ở vai trò quản lý để đủ điều kiện làm trưởng nhóm. Do đó, một lợi thế khác của Kaizen là nó tạo cơ hội cho nhân viên đảm nhận vai trò lãnh đạo.</w:t>
      </w:r>
      <w:r w:rsidR="005B0E8C">
        <w:rPr>
          <w:rFonts w:ascii="Times New Roman" w:hAnsi="Times New Roman" w:cs="Times New Roman"/>
          <w:color w:val="222222"/>
          <w:sz w:val="26"/>
          <w:szCs w:val="26"/>
          <w:shd w:val="clear" w:color="auto" w:fill="FFFFFF"/>
          <w:lang w:val="en-US"/>
        </w:rPr>
        <w:t xml:space="preserve"> </w:t>
      </w:r>
      <w:r w:rsidR="005B0E8C" w:rsidRPr="005B0E8C">
        <w:rPr>
          <w:rFonts w:ascii="Times New Roman" w:hAnsi="Times New Roman" w:cs="Times New Roman"/>
          <w:color w:val="222222"/>
          <w:sz w:val="26"/>
          <w:szCs w:val="26"/>
          <w:shd w:val="clear" w:color="auto" w:fill="FFFFFF"/>
        </w:rPr>
        <w:t>Một lợi thế lớn của kaizen là hiệu suất làm việc được cải thiện. Phương pháp Kaizen giúp  thúc đẩy chất lượng dịch vụ, cải tiến quy trình, nâng cao hiệu quả. Ví dụ, Công ty Sản xuất Toyota sử dụng kaizen trong quá trình sản xuất của mình. Trước hết, họ triển khai chương trình đào tạo nhân viên của mình về cách lắp ráp một chiếc ô tô. Sau đó, nhờ sự rèn luyện lặp đi lặp lại, những người công nhân của Toyota đạt được kết quả chính xác gần như tuyệt đối. Ngoài ra, để đạt được đỉnh cao về hiệu suất, công ty đã quyết định loại bỏ nhưng công nhân làm việc không đạt hiệu suất làm việc như yêu cầu. Bằng cách đó, Toyota Manufacturing có thể giảm thiểu sai sót và tối đa hóa năng suất.</w:t>
      </w:r>
      <w:r w:rsidR="005B0E8C">
        <w:rPr>
          <w:rFonts w:ascii="Times New Roman" w:hAnsi="Times New Roman" w:cs="Times New Roman"/>
          <w:color w:val="222222"/>
          <w:sz w:val="26"/>
          <w:szCs w:val="26"/>
          <w:shd w:val="clear" w:color="auto" w:fill="FFFFFF"/>
          <w:lang w:val="en-US"/>
        </w:rPr>
        <w:t xml:space="preserve"> Nói tóm lại, Kaizen là một phương pháp giúp chúng ta gặt hái được những thành công rực rỡ. Không có một ai phát triển chỉ trong một sớm một chiều được, chúng ta cần luôn luôn cải tiến không ngừng nghỉ và thực hiện các thay đổi cần thiết. Sử dụng phương pháp này không những giúp phần mềm ngày càng được cải tiến và còn làm thúc đẩy tinh thần làm việc của mọi người</w:t>
      </w:r>
      <w:r w:rsidR="00AB1B1C">
        <w:rPr>
          <w:rFonts w:ascii="Times New Roman" w:hAnsi="Times New Roman" w:cs="Times New Roman"/>
          <w:color w:val="222222"/>
          <w:sz w:val="26"/>
          <w:szCs w:val="26"/>
          <w:shd w:val="clear" w:color="auto" w:fill="FFFFFF"/>
          <w:lang w:val="en-US"/>
        </w:rPr>
        <w:t>, và từ đó hiệu suất công việc sẽ được gia tăng đáng kể.</w:t>
      </w:r>
    </w:p>
    <w:p w14:paraId="06AD4ED8" w14:textId="091645BE" w:rsidR="00E57C22" w:rsidRPr="00F36D46" w:rsidRDefault="00E57C22" w:rsidP="00E57C22">
      <w:pPr>
        <w:pStyle w:val="ListParagraph"/>
        <w:rPr>
          <w:rFonts w:ascii="Times New Roman" w:hAnsi="Times New Roman" w:cs="Times New Roman"/>
          <w:sz w:val="28"/>
          <w:szCs w:val="28"/>
          <w:lang w:val="en-US"/>
        </w:rPr>
      </w:pPr>
    </w:p>
    <w:p w14:paraId="10323173" w14:textId="77777777" w:rsidR="00317965" w:rsidRPr="00E57C22" w:rsidRDefault="00317965" w:rsidP="00317965">
      <w:pPr>
        <w:pStyle w:val="ListParagraph"/>
        <w:rPr>
          <w:rFonts w:ascii="Times New Roman" w:hAnsi="Times New Roman" w:cs="Times New Roman"/>
          <w:sz w:val="28"/>
          <w:szCs w:val="28"/>
          <w:lang w:val="en-US"/>
        </w:rPr>
      </w:pPr>
    </w:p>
    <w:sectPr w:rsidR="00317965" w:rsidRPr="00E5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C660A"/>
    <w:multiLevelType w:val="hybridMultilevel"/>
    <w:tmpl w:val="5BF2BCA2"/>
    <w:lvl w:ilvl="0" w:tplc="3662C6D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25BB9"/>
    <w:multiLevelType w:val="hybridMultilevel"/>
    <w:tmpl w:val="8C529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93"/>
    <w:rsid w:val="00317965"/>
    <w:rsid w:val="003421B0"/>
    <w:rsid w:val="00346859"/>
    <w:rsid w:val="00346CA3"/>
    <w:rsid w:val="005B0E8C"/>
    <w:rsid w:val="009B7893"/>
    <w:rsid w:val="00AB1B1C"/>
    <w:rsid w:val="00BD30A1"/>
    <w:rsid w:val="00E57C22"/>
    <w:rsid w:val="00F3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BA76"/>
  <w15:chartTrackingRefBased/>
  <w15:docId w15:val="{35C17FBD-7ECB-401A-B844-0B5B46BC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65"/>
    <w:pPr>
      <w:ind w:left="720"/>
      <w:contextualSpacing/>
    </w:pPr>
  </w:style>
  <w:style w:type="character" w:styleId="Emphasis">
    <w:name w:val="Emphasis"/>
    <w:basedOn w:val="DefaultParagraphFont"/>
    <w:uiPriority w:val="20"/>
    <w:qFormat/>
    <w:rsid w:val="00E57C22"/>
    <w:rPr>
      <w:i/>
      <w:iCs/>
    </w:rPr>
  </w:style>
  <w:style w:type="paragraph" w:styleId="NormalWeb">
    <w:name w:val="Normal (Web)"/>
    <w:basedOn w:val="Normal"/>
    <w:uiPriority w:val="99"/>
    <w:semiHidden/>
    <w:unhideWhenUsed/>
    <w:rsid w:val="005B0E8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899C-8681-45E8-B344-889DEA85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Vũ</dc:creator>
  <cp:keywords/>
  <dc:description/>
  <cp:lastModifiedBy>Việt Vũ</cp:lastModifiedBy>
  <cp:revision>3</cp:revision>
  <dcterms:created xsi:type="dcterms:W3CDTF">2024-03-30T01:27:00Z</dcterms:created>
  <dcterms:modified xsi:type="dcterms:W3CDTF">2024-03-30T02:46:00Z</dcterms:modified>
</cp:coreProperties>
</file>