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5E67" w14:textId="1F6ECC64" w:rsidR="00020A54" w:rsidRDefault="00D66B15">
      <w:r>
        <w:t>Vanh Somchaleun</w:t>
      </w:r>
    </w:p>
    <w:p w14:paraId="403B7F15" w14:textId="1D089908" w:rsidR="00D66B15" w:rsidRDefault="00D66B15">
      <w:r>
        <w:t>Module 1.2</w:t>
      </w:r>
    </w:p>
    <w:p w14:paraId="4C9F1DA6" w14:textId="1D66D778" w:rsidR="00D66B15" w:rsidRDefault="00D66B15">
      <w:r>
        <w:t>Jan 11, 2024</w:t>
      </w:r>
    </w:p>
    <w:p w14:paraId="72BF3722" w14:textId="46312CAB" w:rsidR="00D66B15" w:rsidRDefault="00D66B15">
      <w:r>
        <w:rPr>
          <w:noProof/>
        </w:rPr>
        <w:drawing>
          <wp:inline distT="0" distB="0" distL="0" distR="0" wp14:anchorId="678B7D60" wp14:editId="1F98E011">
            <wp:extent cx="5943600" cy="3092450"/>
            <wp:effectExtent l="0" t="0" r="0" b="0"/>
            <wp:docPr id="66317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00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15"/>
    <w:rsid w:val="00020A54"/>
    <w:rsid w:val="00D6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5302"/>
  <w15:chartTrackingRefBased/>
  <w15:docId w15:val="{6E7018DA-C159-4530-8591-2E623CCF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2024-01-12T04:16:00Z</dcterms:created>
  <dcterms:modified xsi:type="dcterms:W3CDTF">2024-01-12T04:20:00Z</dcterms:modified>
</cp:coreProperties>
</file>