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F1E00" w14:textId="47284EC8" w:rsidR="00AE3277" w:rsidRDefault="00FD4FF1">
      <w:r>
        <w:t>Vanh Somchaleun</w:t>
      </w:r>
    </w:p>
    <w:p w14:paraId="28547375" w14:textId="68DC0281" w:rsidR="00FD4FF1" w:rsidRDefault="00FD4FF1">
      <w:r>
        <w:t>Module 3.2 Version Control Guidelines</w:t>
      </w:r>
    </w:p>
    <w:p w14:paraId="01AC9BF9" w14:textId="2BAD8734" w:rsidR="00FD4FF1" w:rsidRDefault="004C543C" w:rsidP="004C543C">
      <w:pPr>
        <w:pStyle w:val="Heading2"/>
      </w:pPr>
      <w:r>
        <w:t>Compare and Contrast GitLab, Radixweb, and ImageAPI</w:t>
      </w:r>
    </w:p>
    <w:p w14:paraId="15856217" w14:textId="46764AEC" w:rsidR="00FD4FF1" w:rsidRDefault="00FD4FF1">
      <w:r>
        <w:t xml:space="preserve">The </w:t>
      </w:r>
      <w:r w:rsidR="00573BC5">
        <w:t xml:space="preserve">Version Control </w:t>
      </w:r>
      <w:r>
        <w:t xml:space="preserve">guidelines from GitLab, Radixweb, and ImageAPI highlight standard practices and approaches to version control. One widely shared practice between all three sources is making small, incremental changes. GitLab suggests </w:t>
      </w:r>
      <w:r w:rsidR="00573BC5">
        <w:t>that by</w:t>
      </w:r>
      <w:r>
        <w:t xml:space="preserve"> breaking updates into manageable chunks, Radixweb </w:t>
      </w:r>
      <w:r w:rsidR="00573BC5">
        <w:t>emphasizes</w:t>
      </w:r>
      <w:r>
        <w:t xml:space="preserve"> history tracking to support these changes, and ImageAPI recommends regular reviews and updates. This practice is relevant because smaller changes are </w:t>
      </w:r>
      <w:r w:rsidR="00573BC5">
        <w:t>easier</w:t>
      </w:r>
      <w:r>
        <w:t xml:space="preserve"> to test, track, and </w:t>
      </w:r>
      <w:r w:rsidR="00573BC5">
        <w:t>reverse</w:t>
      </w:r>
      <w:r>
        <w:t xml:space="preserve"> if necessary. </w:t>
      </w:r>
    </w:p>
    <w:p w14:paraId="1D90BF94" w14:textId="1B555D52" w:rsidR="00BA1BFA" w:rsidRDefault="00BA1BFA">
      <w:r>
        <w:t xml:space="preserve">Branching and collaboration are also key principles. </w:t>
      </w:r>
      <w:r w:rsidRPr="00BA1BFA">
        <w:t>Branching is an important concept in version control that helps developers work on different parts of a project without interfering with each other’s work.</w:t>
      </w:r>
      <w:r>
        <w:t xml:space="preserve"> GitLab and Radixweb stress the importance of using branches to work on features independently while collaborating effectively. </w:t>
      </w:r>
    </w:p>
    <w:p w14:paraId="0842668D" w14:textId="667744C9" w:rsidR="00FB1E59" w:rsidRDefault="00FB1E59">
      <w:r>
        <w:t>GitLab and Radixweb encourage developers to write clear and detailed commit messages that explain the purpose of each change to the project. Although ImageAPI does not directly address commit messages, good commit messages explain what changes were made and why, which helps developers understand the purpose behind the update.</w:t>
      </w:r>
    </w:p>
    <w:p w14:paraId="1C1E0FCC" w14:textId="3A952A21" w:rsidR="00FB1E59" w:rsidRDefault="00FB1E59">
      <w:r>
        <w:t>ImageAPI highlights the importance of keeping a detailed record of all changes</w:t>
      </w:r>
      <w:r w:rsidR="006B74F5">
        <w:t xml:space="preserve"> by maintaining an audit trail. Audit trails are important for several reasons. They allow teams to know exactly who made a change to the project and when. They are important for debugging and help pinpoint where things went wrong. Also, having an audit trail makes it easier for them to go back to earlier versions of the project if something goes wrong, helping teams quickly recover from mistakes.</w:t>
      </w:r>
    </w:p>
    <w:p w14:paraId="6104E2D5" w14:textId="32ACC88E" w:rsidR="006B74F5" w:rsidRDefault="00CD2E25" w:rsidP="004C543C">
      <w:pPr>
        <w:pStyle w:val="Heading2"/>
      </w:pPr>
      <w:r>
        <w:t>Guidelines for Effective Version Control</w:t>
      </w:r>
    </w:p>
    <w:p w14:paraId="17869A1C" w14:textId="68DFC143" w:rsidR="00CD2E25" w:rsidRDefault="00374F29" w:rsidP="00374F29">
      <w:pPr>
        <w:pStyle w:val="ListParagraph"/>
        <w:numPr>
          <w:ilvl w:val="0"/>
          <w:numId w:val="1"/>
        </w:numPr>
      </w:pPr>
      <w:r>
        <w:t>Use Small, Incremental Changes</w:t>
      </w:r>
    </w:p>
    <w:p w14:paraId="66D22B23" w14:textId="6AE0AF61" w:rsidR="00374F29" w:rsidRDefault="00374F29" w:rsidP="00374F29">
      <w:pPr>
        <w:pStyle w:val="ListParagraph"/>
        <w:numPr>
          <w:ilvl w:val="1"/>
          <w:numId w:val="1"/>
        </w:numPr>
      </w:pPr>
      <w:r>
        <w:t xml:space="preserve">Breaking changes into small, manageable updates makes it easier to test, debug, and isolate issues. </w:t>
      </w:r>
    </w:p>
    <w:p w14:paraId="14F3ACEE" w14:textId="28031036" w:rsidR="00374F29" w:rsidRDefault="00374F29" w:rsidP="00374F29">
      <w:pPr>
        <w:pStyle w:val="ListParagraph"/>
        <w:numPr>
          <w:ilvl w:val="1"/>
          <w:numId w:val="1"/>
        </w:numPr>
      </w:pPr>
      <w:r>
        <w:t>It reduces the risk of introducing large-scale errors.</w:t>
      </w:r>
    </w:p>
    <w:p w14:paraId="4787EFDC" w14:textId="29FA76FE" w:rsidR="00374F29" w:rsidRDefault="00374F29" w:rsidP="00374F29">
      <w:pPr>
        <w:pStyle w:val="ListParagraph"/>
        <w:numPr>
          <w:ilvl w:val="0"/>
          <w:numId w:val="1"/>
        </w:numPr>
      </w:pPr>
      <w:r>
        <w:t>Write Descriptive Commit Messages</w:t>
      </w:r>
    </w:p>
    <w:p w14:paraId="708FFA8E" w14:textId="04A4CDD2" w:rsidR="00374F29" w:rsidRDefault="00764436" w:rsidP="00374F29">
      <w:pPr>
        <w:pStyle w:val="ListParagraph"/>
        <w:numPr>
          <w:ilvl w:val="1"/>
          <w:numId w:val="1"/>
        </w:numPr>
      </w:pPr>
      <w:r>
        <w:t>Clear and concise commit messages help team members understand the purpose of changes.</w:t>
      </w:r>
    </w:p>
    <w:p w14:paraId="4F132552" w14:textId="11E0241C" w:rsidR="00764436" w:rsidRDefault="007404D2" w:rsidP="00764436">
      <w:pPr>
        <w:pStyle w:val="ListParagraph"/>
        <w:numPr>
          <w:ilvl w:val="0"/>
          <w:numId w:val="1"/>
        </w:numPr>
      </w:pPr>
      <w:r>
        <w:t>Prioritize Collaboration Through Code Reviews</w:t>
      </w:r>
    </w:p>
    <w:p w14:paraId="5494876C" w14:textId="5BEE20BD" w:rsidR="007404D2" w:rsidRDefault="007404D2" w:rsidP="007404D2">
      <w:pPr>
        <w:pStyle w:val="ListParagraph"/>
        <w:numPr>
          <w:ilvl w:val="1"/>
          <w:numId w:val="1"/>
        </w:numPr>
      </w:pPr>
      <w:r>
        <w:t xml:space="preserve">Code review </w:t>
      </w:r>
      <w:r w:rsidR="009B4932">
        <w:t>enhances</w:t>
      </w:r>
      <w:r>
        <w:t xml:space="preserve"> quality by catching errors and </w:t>
      </w:r>
      <w:r w:rsidR="009B4932">
        <w:t>encourages</w:t>
      </w:r>
      <w:r>
        <w:t xml:space="preserve"> sharing among team members.</w:t>
      </w:r>
    </w:p>
    <w:p w14:paraId="581B96E4" w14:textId="4BD8F0C9" w:rsidR="001743A3" w:rsidRDefault="009B4932" w:rsidP="009B4932">
      <w:pPr>
        <w:pStyle w:val="ListParagraph"/>
        <w:numPr>
          <w:ilvl w:val="0"/>
          <w:numId w:val="1"/>
        </w:numPr>
      </w:pPr>
      <w:r>
        <w:t>Test Before Committing</w:t>
      </w:r>
    </w:p>
    <w:p w14:paraId="2956A0D0" w14:textId="076D46E2" w:rsidR="009B4932" w:rsidRDefault="009B4932" w:rsidP="009B4932">
      <w:pPr>
        <w:pStyle w:val="ListParagraph"/>
        <w:numPr>
          <w:ilvl w:val="1"/>
          <w:numId w:val="1"/>
        </w:numPr>
      </w:pPr>
      <w:r>
        <w:t xml:space="preserve">Running local test before </w:t>
      </w:r>
      <w:r w:rsidR="00646452">
        <w:t>committing them</w:t>
      </w:r>
      <w:r>
        <w:t xml:space="preserve"> reduces the chances of introducing errors into the main production code. </w:t>
      </w:r>
    </w:p>
    <w:p w14:paraId="52AA5F59" w14:textId="6D899029" w:rsidR="00646452" w:rsidRDefault="00646452" w:rsidP="00646452">
      <w:pPr>
        <w:pStyle w:val="ListParagraph"/>
        <w:numPr>
          <w:ilvl w:val="0"/>
          <w:numId w:val="1"/>
        </w:numPr>
      </w:pPr>
      <w:r>
        <w:t>Adopt a Consistent Branching Strategy</w:t>
      </w:r>
    </w:p>
    <w:p w14:paraId="48D511D4" w14:textId="49D0B7B7" w:rsidR="00646452" w:rsidRDefault="00646452" w:rsidP="00646452">
      <w:pPr>
        <w:pStyle w:val="ListParagraph"/>
        <w:numPr>
          <w:ilvl w:val="1"/>
          <w:numId w:val="1"/>
        </w:numPr>
      </w:pPr>
      <w:r>
        <w:t>Having a defined strategy ensures consistency in workflows.</w:t>
      </w:r>
    </w:p>
    <w:p w14:paraId="62868478" w14:textId="7920B4F0" w:rsidR="00646452" w:rsidRDefault="00646452" w:rsidP="00646452">
      <w:pPr>
        <w:pStyle w:val="ListParagraph"/>
        <w:numPr>
          <w:ilvl w:val="1"/>
          <w:numId w:val="1"/>
        </w:numPr>
      </w:pPr>
      <w:r>
        <w:t>It provides clarity on the purpose of the collaboration.</w:t>
      </w:r>
    </w:p>
    <w:p w14:paraId="1A8205CE" w14:textId="262A9BED" w:rsidR="009B6D91" w:rsidRDefault="007C43D6" w:rsidP="009B6D91">
      <w:pPr>
        <w:pStyle w:val="ListParagraph"/>
        <w:numPr>
          <w:ilvl w:val="0"/>
          <w:numId w:val="1"/>
        </w:numPr>
      </w:pPr>
      <w:r>
        <w:lastRenderedPageBreak/>
        <w:t>Regularly Clean Up Branches</w:t>
      </w:r>
    </w:p>
    <w:p w14:paraId="378DA63A" w14:textId="601C0426" w:rsidR="007C43D6" w:rsidRDefault="007C43D6" w:rsidP="007C43D6">
      <w:pPr>
        <w:pStyle w:val="ListParagraph"/>
        <w:numPr>
          <w:ilvl w:val="1"/>
          <w:numId w:val="1"/>
        </w:numPr>
      </w:pPr>
      <w:r>
        <w:t>Deleting stale branches after merging keeps the repository organized and reduces clutter.</w:t>
      </w:r>
    </w:p>
    <w:p w14:paraId="54C4741A" w14:textId="031AD6B8" w:rsidR="007C43D6" w:rsidRDefault="007C43D6" w:rsidP="007C43D6">
      <w:pPr>
        <w:pStyle w:val="ListParagraph"/>
        <w:numPr>
          <w:ilvl w:val="1"/>
          <w:numId w:val="1"/>
        </w:numPr>
      </w:pPr>
      <w:r>
        <w:t>This prevents confusion about active development efforts.</w:t>
      </w:r>
    </w:p>
    <w:p w14:paraId="7D2C6EA3" w14:textId="31C3D546" w:rsidR="007C43D6" w:rsidRDefault="007C43D6" w:rsidP="007C43D6">
      <w:pPr>
        <w:pStyle w:val="ListParagraph"/>
        <w:numPr>
          <w:ilvl w:val="0"/>
          <w:numId w:val="1"/>
        </w:numPr>
      </w:pPr>
      <w:r>
        <w:t>Leverage Automation Tools (CI/CD)</w:t>
      </w:r>
    </w:p>
    <w:p w14:paraId="7C4837AF" w14:textId="7D6648DE" w:rsidR="007C43D6" w:rsidRDefault="007C43D6" w:rsidP="007C43D6">
      <w:pPr>
        <w:pStyle w:val="ListParagraph"/>
        <w:numPr>
          <w:ilvl w:val="1"/>
          <w:numId w:val="1"/>
        </w:numPr>
      </w:pPr>
      <w:r>
        <w:t>Automating testing, integration, and deployment ensures that changes are validated quickly and consistently.</w:t>
      </w:r>
    </w:p>
    <w:p w14:paraId="08517E0C" w14:textId="7D3CC688" w:rsidR="007C43D6" w:rsidRDefault="007C43D6" w:rsidP="007C43D6">
      <w:pPr>
        <w:pStyle w:val="ListParagraph"/>
        <w:numPr>
          <w:ilvl w:val="1"/>
          <w:numId w:val="1"/>
        </w:numPr>
      </w:pPr>
      <w:r>
        <w:t>It reduces possible human error.</w:t>
      </w:r>
    </w:p>
    <w:p w14:paraId="54260CBC" w14:textId="1D228B88" w:rsidR="007C43D6" w:rsidRDefault="00565CA5" w:rsidP="007C43D6">
      <w:pPr>
        <w:pStyle w:val="ListParagraph"/>
        <w:numPr>
          <w:ilvl w:val="0"/>
          <w:numId w:val="1"/>
        </w:numPr>
      </w:pPr>
      <w:r>
        <w:t>Maintain an Audit Trail</w:t>
      </w:r>
    </w:p>
    <w:p w14:paraId="75E8EB43" w14:textId="7F6E8CF6" w:rsidR="00565CA5" w:rsidRDefault="00565CA5" w:rsidP="00565CA5">
      <w:pPr>
        <w:pStyle w:val="ListParagraph"/>
        <w:numPr>
          <w:ilvl w:val="1"/>
          <w:numId w:val="1"/>
        </w:numPr>
      </w:pPr>
      <w:r>
        <w:t>Keeping detailed records of who made changes, what has changed, and why is vital for accountability.</w:t>
      </w:r>
    </w:p>
    <w:p w14:paraId="2CB274AB" w14:textId="3BCFE9AB" w:rsidR="00565CA5" w:rsidRDefault="00565CA5" w:rsidP="00565CA5">
      <w:pPr>
        <w:pStyle w:val="ListParagraph"/>
        <w:numPr>
          <w:ilvl w:val="1"/>
          <w:numId w:val="1"/>
        </w:numPr>
      </w:pPr>
      <w:r>
        <w:t xml:space="preserve">A strong audit trail provides </w:t>
      </w:r>
      <w:r w:rsidR="00687B49">
        <w:t>confidence</w:t>
      </w:r>
      <w:r>
        <w:t xml:space="preserve"> to trace changes and revert issues.</w:t>
      </w:r>
    </w:p>
    <w:p w14:paraId="469C1A24" w14:textId="79EC6BAA" w:rsidR="00687B49" w:rsidRDefault="00687B49" w:rsidP="00687B49">
      <w:pPr>
        <w:pStyle w:val="ListParagraph"/>
        <w:numPr>
          <w:ilvl w:val="0"/>
          <w:numId w:val="1"/>
        </w:numPr>
      </w:pPr>
      <w:r>
        <w:t>Secure Access and Permissions</w:t>
      </w:r>
    </w:p>
    <w:p w14:paraId="6E43C6C6" w14:textId="140D6E46" w:rsidR="0052066A" w:rsidRDefault="002267D3" w:rsidP="0052066A">
      <w:pPr>
        <w:pStyle w:val="ListParagraph"/>
        <w:numPr>
          <w:ilvl w:val="1"/>
          <w:numId w:val="1"/>
        </w:numPr>
      </w:pPr>
      <w:r>
        <w:t>Restricting access to sensitive parts of the repository prevents unauthorized or accidental changes.</w:t>
      </w:r>
    </w:p>
    <w:p w14:paraId="397EDA0D" w14:textId="62DE507F" w:rsidR="00514052" w:rsidRDefault="00514052" w:rsidP="0052066A">
      <w:r>
        <w:t>These guidelines were chosen because they cover the important aspects of software development that are useful for teams of all sizes. Practices like branching, automation, and audit trails are key to using tools like Git or CI/CD systems, helping to reduce errors, improve teamwork, and keep the codebase in good shape. The focus on automation and security also prepares teams for changes in the future.</w:t>
      </w:r>
    </w:p>
    <w:p w14:paraId="225477BA" w14:textId="45FA96FA" w:rsidR="0052066A" w:rsidRDefault="009D4387" w:rsidP="0052066A">
      <w:r>
        <w:t>Sources:</w:t>
      </w:r>
      <w:r w:rsidR="0052066A">
        <w:t xml:space="preserve"> </w:t>
      </w:r>
    </w:p>
    <w:p w14:paraId="5FC58B71" w14:textId="765C84EE" w:rsidR="009F655C" w:rsidRDefault="009F655C" w:rsidP="0052066A">
      <w:r w:rsidRPr="009F655C">
        <w:t xml:space="preserve">(n.d.). What are Git version control best practices? Gitlab.com. </w:t>
      </w:r>
      <w:hyperlink r:id="rId5" w:history="1">
        <w:r w:rsidRPr="00712223">
          <w:rPr>
            <w:rStyle w:val="Hyperlink"/>
          </w:rPr>
          <w:t>https://about.gitlab.com/topics/version-control/version-control-best-practices/#the-importance-of-git-version-control-best-practices</w:t>
        </w:r>
      </w:hyperlink>
    </w:p>
    <w:p w14:paraId="7C91499F" w14:textId="59F3C686" w:rsidR="00A33940" w:rsidRDefault="00A33940" w:rsidP="00A33940">
      <w:r w:rsidRPr="00A33940">
        <w:t xml:space="preserve">Kansara, D. (2024, January 10). </w:t>
      </w:r>
      <w:r w:rsidRPr="00A33940">
        <w:rPr>
          <w:i/>
          <w:iCs/>
        </w:rPr>
        <w:t>Exploring Version Control in DevOps for Modern Software Development</w:t>
      </w:r>
      <w:r w:rsidRPr="00A33940">
        <w:t xml:space="preserve">. Radixweb.com. </w:t>
      </w:r>
      <w:hyperlink r:id="rId6" w:history="1">
        <w:r w:rsidRPr="00A33940">
          <w:rPr>
            <w:rStyle w:val="Hyperlink"/>
          </w:rPr>
          <w:t>https://radixweb.com/blog/what-is-version-control</w:t>
        </w:r>
      </w:hyperlink>
    </w:p>
    <w:p w14:paraId="09BB7FB4" w14:textId="11A7DFBA" w:rsidR="00443C57" w:rsidRDefault="00443C57" w:rsidP="00443C57">
      <w:r w:rsidRPr="00443C57">
        <w:t xml:space="preserve">Korta, S. (2023, August 9). </w:t>
      </w:r>
      <w:r w:rsidRPr="00443C57">
        <w:rPr>
          <w:i/>
          <w:iCs/>
        </w:rPr>
        <w:t>Mastering Document Version Control: A Comprehensive Guide for 2025</w:t>
      </w:r>
      <w:r w:rsidRPr="00443C57">
        <w:t xml:space="preserve">. Imageapi.com. </w:t>
      </w:r>
      <w:hyperlink r:id="rId7" w:history="1">
        <w:r w:rsidRPr="00443C57">
          <w:rPr>
            <w:rStyle w:val="Hyperlink"/>
          </w:rPr>
          <w:t>https://www.imageapi.com/blog/version-control</w:t>
        </w:r>
      </w:hyperlink>
    </w:p>
    <w:p w14:paraId="3C081A36" w14:textId="77777777" w:rsidR="00443C57" w:rsidRPr="00443C57" w:rsidRDefault="00443C57" w:rsidP="00443C57"/>
    <w:p w14:paraId="7768C343" w14:textId="77777777" w:rsidR="00A33940" w:rsidRPr="00A33940" w:rsidRDefault="00A33940" w:rsidP="00A33940"/>
    <w:p w14:paraId="20EECF06" w14:textId="77777777" w:rsidR="009F655C" w:rsidRDefault="009F655C" w:rsidP="0052066A"/>
    <w:p w14:paraId="3982A52F" w14:textId="77777777" w:rsidR="009D4387" w:rsidRDefault="009D4387" w:rsidP="0052066A"/>
    <w:p w14:paraId="43B72399" w14:textId="77777777" w:rsidR="009B6D91" w:rsidRDefault="009B6D91" w:rsidP="009B6D91">
      <w:pPr>
        <w:ind w:left="1080"/>
      </w:pPr>
    </w:p>
    <w:p w14:paraId="1AA9C603" w14:textId="77777777" w:rsidR="009B6D91" w:rsidRDefault="009B6D91" w:rsidP="009B6D91"/>
    <w:p w14:paraId="4C3EFB99" w14:textId="77777777" w:rsidR="00573BC5" w:rsidRDefault="00573BC5"/>
    <w:sectPr w:rsidR="0057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1176B6"/>
    <w:multiLevelType w:val="hybridMultilevel"/>
    <w:tmpl w:val="574445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5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C0"/>
    <w:rsid w:val="001743A3"/>
    <w:rsid w:val="002267D3"/>
    <w:rsid w:val="00374F29"/>
    <w:rsid w:val="00443C57"/>
    <w:rsid w:val="004C543C"/>
    <w:rsid w:val="00514052"/>
    <w:rsid w:val="0052066A"/>
    <w:rsid w:val="00565CA5"/>
    <w:rsid w:val="00573BC5"/>
    <w:rsid w:val="00574A48"/>
    <w:rsid w:val="00627EA7"/>
    <w:rsid w:val="00646452"/>
    <w:rsid w:val="00687B49"/>
    <w:rsid w:val="006B74F5"/>
    <w:rsid w:val="007404D2"/>
    <w:rsid w:val="00764436"/>
    <w:rsid w:val="007C43D6"/>
    <w:rsid w:val="008E50C0"/>
    <w:rsid w:val="009B4932"/>
    <w:rsid w:val="009B6D91"/>
    <w:rsid w:val="009D4387"/>
    <w:rsid w:val="009F655C"/>
    <w:rsid w:val="00A33940"/>
    <w:rsid w:val="00AD0300"/>
    <w:rsid w:val="00AE3277"/>
    <w:rsid w:val="00BA1BFA"/>
    <w:rsid w:val="00CD2E25"/>
    <w:rsid w:val="00FB1E59"/>
    <w:rsid w:val="00FD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914B"/>
  <w15:chartTrackingRefBased/>
  <w15:docId w15:val="{5C504947-67F3-475C-978A-2AE7BE0B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0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50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0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0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0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50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0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0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0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0C0"/>
    <w:rPr>
      <w:rFonts w:eastAsiaTheme="majorEastAsia" w:cstheme="majorBidi"/>
      <w:color w:val="272727" w:themeColor="text1" w:themeTint="D8"/>
    </w:rPr>
  </w:style>
  <w:style w:type="paragraph" w:styleId="Title">
    <w:name w:val="Title"/>
    <w:basedOn w:val="Normal"/>
    <w:next w:val="Normal"/>
    <w:link w:val="TitleChar"/>
    <w:uiPriority w:val="10"/>
    <w:qFormat/>
    <w:rsid w:val="008E5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0C0"/>
    <w:pPr>
      <w:spacing w:before="160"/>
      <w:jc w:val="center"/>
    </w:pPr>
    <w:rPr>
      <w:i/>
      <w:iCs/>
      <w:color w:val="404040" w:themeColor="text1" w:themeTint="BF"/>
    </w:rPr>
  </w:style>
  <w:style w:type="character" w:customStyle="1" w:styleId="QuoteChar">
    <w:name w:val="Quote Char"/>
    <w:basedOn w:val="DefaultParagraphFont"/>
    <w:link w:val="Quote"/>
    <w:uiPriority w:val="29"/>
    <w:rsid w:val="008E50C0"/>
    <w:rPr>
      <w:i/>
      <w:iCs/>
      <w:color w:val="404040" w:themeColor="text1" w:themeTint="BF"/>
    </w:rPr>
  </w:style>
  <w:style w:type="paragraph" w:styleId="ListParagraph">
    <w:name w:val="List Paragraph"/>
    <w:basedOn w:val="Normal"/>
    <w:uiPriority w:val="34"/>
    <w:qFormat/>
    <w:rsid w:val="008E50C0"/>
    <w:pPr>
      <w:ind w:left="720"/>
      <w:contextualSpacing/>
    </w:pPr>
  </w:style>
  <w:style w:type="character" w:styleId="IntenseEmphasis">
    <w:name w:val="Intense Emphasis"/>
    <w:basedOn w:val="DefaultParagraphFont"/>
    <w:uiPriority w:val="21"/>
    <w:qFormat/>
    <w:rsid w:val="008E50C0"/>
    <w:rPr>
      <w:i/>
      <w:iCs/>
      <w:color w:val="2F5496" w:themeColor="accent1" w:themeShade="BF"/>
    </w:rPr>
  </w:style>
  <w:style w:type="paragraph" w:styleId="IntenseQuote">
    <w:name w:val="Intense Quote"/>
    <w:basedOn w:val="Normal"/>
    <w:next w:val="Normal"/>
    <w:link w:val="IntenseQuoteChar"/>
    <w:uiPriority w:val="30"/>
    <w:qFormat/>
    <w:rsid w:val="008E50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0C0"/>
    <w:rPr>
      <w:i/>
      <w:iCs/>
      <w:color w:val="2F5496" w:themeColor="accent1" w:themeShade="BF"/>
    </w:rPr>
  </w:style>
  <w:style w:type="character" w:styleId="IntenseReference">
    <w:name w:val="Intense Reference"/>
    <w:basedOn w:val="DefaultParagraphFont"/>
    <w:uiPriority w:val="32"/>
    <w:qFormat/>
    <w:rsid w:val="008E50C0"/>
    <w:rPr>
      <w:b/>
      <w:bCs/>
      <w:smallCaps/>
      <w:color w:val="2F5496" w:themeColor="accent1" w:themeShade="BF"/>
      <w:spacing w:val="5"/>
    </w:rPr>
  </w:style>
  <w:style w:type="paragraph" w:styleId="NormalWeb">
    <w:name w:val="Normal (Web)"/>
    <w:basedOn w:val="Normal"/>
    <w:uiPriority w:val="99"/>
    <w:semiHidden/>
    <w:unhideWhenUsed/>
    <w:rsid w:val="00BA1BFA"/>
    <w:rPr>
      <w:rFonts w:ascii="Times New Roman" w:hAnsi="Times New Roman" w:cs="Times New Roman"/>
      <w:sz w:val="24"/>
      <w:szCs w:val="24"/>
    </w:rPr>
  </w:style>
  <w:style w:type="character" w:styleId="Hyperlink">
    <w:name w:val="Hyperlink"/>
    <w:basedOn w:val="DefaultParagraphFont"/>
    <w:uiPriority w:val="99"/>
    <w:unhideWhenUsed/>
    <w:rsid w:val="009F655C"/>
    <w:rPr>
      <w:color w:val="0563C1" w:themeColor="hyperlink"/>
      <w:u w:val="single"/>
    </w:rPr>
  </w:style>
  <w:style w:type="character" w:styleId="UnresolvedMention">
    <w:name w:val="Unresolved Mention"/>
    <w:basedOn w:val="DefaultParagraphFont"/>
    <w:uiPriority w:val="99"/>
    <w:semiHidden/>
    <w:unhideWhenUsed/>
    <w:rsid w:val="009F6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27106">
      <w:bodyDiv w:val="1"/>
      <w:marLeft w:val="0"/>
      <w:marRight w:val="0"/>
      <w:marTop w:val="0"/>
      <w:marBottom w:val="0"/>
      <w:divBdr>
        <w:top w:val="none" w:sz="0" w:space="0" w:color="auto"/>
        <w:left w:val="none" w:sz="0" w:space="0" w:color="auto"/>
        <w:bottom w:val="none" w:sz="0" w:space="0" w:color="auto"/>
        <w:right w:val="none" w:sz="0" w:space="0" w:color="auto"/>
      </w:divBdr>
      <w:divsChild>
        <w:div w:id="2144349538">
          <w:marLeft w:val="0"/>
          <w:marRight w:val="0"/>
          <w:marTop w:val="0"/>
          <w:marBottom w:val="0"/>
          <w:divBdr>
            <w:top w:val="none" w:sz="0" w:space="0" w:color="auto"/>
            <w:left w:val="none" w:sz="0" w:space="0" w:color="auto"/>
            <w:bottom w:val="none" w:sz="0" w:space="0" w:color="auto"/>
            <w:right w:val="none" w:sz="0" w:space="0" w:color="auto"/>
          </w:divBdr>
          <w:divsChild>
            <w:div w:id="916398853">
              <w:marLeft w:val="0"/>
              <w:marRight w:val="0"/>
              <w:marTop w:val="0"/>
              <w:marBottom w:val="0"/>
              <w:divBdr>
                <w:top w:val="none" w:sz="0" w:space="0" w:color="auto"/>
                <w:left w:val="none" w:sz="0" w:space="0" w:color="auto"/>
                <w:bottom w:val="none" w:sz="0" w:space="0" w:color="auto"/>
                <w:right w:val="none" w:sz="0" w:space="0" w:color="auto"/>
              </w:divBdr>
              <w:divsChild>
                <w:div w:id="1894921878">
                  <w:marLeft w:val="0"/>
                  <w:marRight w:val="0"/>
                  <w:marTop w:val="0"/>
                  <w:marBottom w:val="0"/>
                  <w:divBdr>
                    <w:top w:val="none" w:sz="0" w:space="0" w:color="auto"/>
                    <w:left w:val="none" w:sz="0" w:space="0" w:color="auto"/>
                    <w:bottom w:val="none" w:sz="0" w:space="0" w:color="auto"/>
                    <w:right w:val="none" w:sz="0" w:space="0" w:color="auto"/>
                  </w:divBdr>
                  <w:divsChild>
                    <w:div w:id="794060073">
                      <w:marLeft w:val="0"/>
                      <w:marRight w:val="0"/>
                      <w:marTop w:val="0"/>
                      <w:marBottom w:val="0"/>
                      <w:divBdr>
                        <w:top w:val="none" w:sz="0" w:space="0" w:color="auto"/>
                        <w:left w:val="none" w:sz="0" w:space="0" w:color="auto"/>
                        <w:bottom w:val="none" w:sz="0" w:space="0" w:color="auto"/>
                        <w:right w:val="none" w:sz="0" w:space="0" w:color="auto"/>
                      </w:divBdr>
                      <w:divsChild>
                        <w:div w:id="2041585884">
                          <w:marLeft w:val="0"/>
                          <w:marRight w:val="0"/>
                          <w:marTop w:val="0"/>
                          <w:marBottom w:val="0"/>
                          <w:divBdr>
                            <w:top w:val="none" w:sz="0" w:space="0" w:color="auto"/>
                            <w:left w:val="none" w:sz="0" w:space="0" w:color="auto"/>
                            <w:bottom w:val="none" w:sz="0" w:space="0" w:color="auto"/>
                            <w:right w:val="none" w:sz="0" w:space="0" w:color="auto"/>
                          </w:divBdr>
                          <w:divsChild>
                            <w:div w:id="12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21734">
      <w:bodyDiv w:val="1"/>
      <w:marLeft w:val="0"/>
      <w:marRight w:val="0"/>
      <w:marTop w:val="0"/>
      <w:marBottom w:val="0"/>
      <w:divBdr>
        <w:top w:val="none" w:sz="0" w:space="0" w:color="auto"/>
        <w:left w:val="none" w:sz="0" w:space="0" w:color="auto"/>
        <w:bottom w:val="none" w:sz="0" w:space="0" w:color="auto"/>
        <w:right w:val="none" w:sz="0" w:space="0" w:color="auto"/>
      </w:divBdr>
    </w:div>
    <w:div w:id="1255170786">
      <w:bodyDiv w:val="1"/>
      <w:marLeft w:val="0"/>
      <w:marRight w:val="0"/>
      <w:marTop w:val="0"/>
      <w:marBottom w:val="0"/>
      <w:divBdr>
        <w:top w:val="none" w:sz="0" w:space="0" w:color="auto"/>
        <w:left w:val="none" w:sz="0" w:space="0" w:color="auto"/>
        <w:bottom w:val="none" w:sz="0" w:space="0" w:color="auto"/>
        <w:right w:val="none" w:sz="0" w:space="0" w:color="auto"/>
      </w:divBdr>
    </w:div>
    <w:div w:id="1396391806">
      <w:bodyDiv w:val="1"/>
      <w:marLeft w:val="0"/>
      <w:marRight w:val="0"/>
      <w:marTop w:val="0"/>
      <w:marBottom w:val="0"/>
      <w:divBdr>
        <w:top w:val="none" w:sz="0" w:space="0" w:color="auto"/>
        <w:left w:val="none" w:sz="0" w:space="0" w:color="auto"/>
        <w:bottom w:val="none" w:sz="0" w:space="0" w:color="auto"/>
        <w:right w:val="none" w:sz="0" w:space="0" w:color="auto"/>
      </w:divBdr>
    </w:div>
    <w:div w:id="1531647996">
      <w:bodyDiv w:val="1"/>
      <w:marLeft w:val="0"/>
      <w:marRight w:val="0"/>
      <w:marTop w:val="0"/>
      <w:marBottom w:val="0"/>
      <w:divBdr>
        <w:top w:val="none" w:sz="0" w:space="0" w:color="auto"/>
        <w:left w:val="none" w:sz="0" w:space="0" w:color="auto"/>
        <w:bottom w:val="none" w:sz="0" w:space="0" w:color="auto"/>
        <w:right w:val="none" w:sz="0" w:space="0" w:color="auto"/>
      </w:divBdr>
    </w:div>
    <w:div w:id="1716734944">
      <w:bodyDiv w:val="1"/>
      <w:marLeft w:val="0"/>
      <w:marRight w:val="0"/>
      <w:marTop w:val="0"/>
      <w:marBottom w:val="0"/>
      <w:divBdr>
        <w:top w:val="none" w:sz="0" w:space="0" w:color="auto"/>
        <w:left w:val="none" w:sz="0" w:space="0" w:color="auto"/>
        <w:bottom w:val="none" w:sz="0" w:space="0" w:color="auto"/>
        <w:right w:val="none" w:sz="0" w:space="0" w:color="auto"/>
      </w:divBdr>
    </w:div>
    <w:div w:id="1925995754">
      <w:bodyDiv w:val="1"/>
      <w:marLeft w:val="0"/>
      <w:marRight w:val="0"/>
      <w:marTop w:val="0"/>
      <w:marBottom w:val="0"/>
      <w:divBdr>
        <w:top w:val="none" w:sz="0" w:space="0" w:color="auto"/>
        <w:left w:val="none" w:sz="0" w:space="0" w:color="auto"/>
        <w:bottom w:val="none" w:sz="0" w:space="0" w:color="auto"/>
        <w:right w:val="none" w:sz="0" w:space="0" w:color="auto"/>
      </w:divBdr>
      <w:divsChild>
        <w:div w:id="2002195814">
          <w:marLeft w:val="0"/>
          <w:marRight w:val="0"/>
          <w:marTop w:val="0"/>
          <w:marBottom w:val="0"/>
          <w:divBdr>
            <w:top w:val="none" w:sz="0" w:space="0" w:color="auto"/>
            <w:left w:val="none" w:sz="0" w:space="0" w:color="auto"/>
            <w:bottom w:val="none" w:sz="0" w:space="0" w:color="auto"/>
            <w:right w:val="none" w:sz="0" w:space="0" w:color="auto"/>
          </w:divBdr>
          <w:divsChild>
            <w:div w:id="1877351682">
              <w:marLeft w:val="0"/>
              <w:marRight w:val="0"/>
              <w:marTop w:val="0"/>
              <w:marBottom w:val="0"/>
              <w:divBdr>
                <w:top w:val="none" w:sz="0" w:space="0" w:color="auto"/>
                <w:left w:val="none" w:sz="0" w:space="0" w:color="auto"/>
                <w:bottom w:val="none" w:sz="0" w:space="0" w:color="auto"/>
                <w:right w:val="none" w:sz="0" w:space="0" w:color="auto"/>
              </w:divBdr>
              <w:divsChild>
                <w:div w:id="739253173">
                  <w:marLeft w:val="0"/>
                  <w:marRight w:val="0"/>
                  <w:marTop w:val="0"/>
                  <w:marBottom w:val="0"/>
                  <w:divBdr>
                    <w:top w:val="none" w:sz="0" w:space="0" w:color="auto"/>
                    <w:left w:val="none" w:sz="0" w:space="0" w:color="auto"/>
                    <w:bottom w:val="none" w:sz="0" w:space="0" w:color="auto"/>
                    <w:right w:val="none" w:sz="0" w:space="0" w:color="auto"/>
                  </w:divBdr>
                  <w:divsChild>
                    <w:div w:id="54159175">
                      <w:marLeft w:val="0"/>
                      <w:marRight w:val="0"/>
                      <w:marTop w:val="0"/>
                      <w:marBottom w:val="0"/>
                      <w:divBdr>
                        <w:top w:val="none" w:sz="0" w:space="0" w:color="auto"/>
                        <w:left w:val="none" w:sz="0" w:space="0" w:color="auto"/>
                        <w:bottom w:val="none" w:sz="0" w:space="0" w:color="auto"/>
                        <w:right w:val="none" w:sz="0" w:space="0" w:color="auto"/>
                      </w:divBdr>
                      <w:divsChild>
                        <w:div w:id="985738106">
                          <w:marLeft w:val="0"/>
                          <w:marRight w:val="0"/>
                          <w:marTop w:val="0"/>
                          <w:marBottom w:val="0"/>
                          <w:divBdr>
                            <w:top w:val="none" w:sz="0" w:space="0" w:color="auto"/>
                            <w:left w:val="none" w:sz="0" w:space="0" w:color="auto"/>
                            <w:bottom w:val="none" w:sz="0" w:space="0" w:color="auto"/>
                            <w:right w:val="none" w:sz="0" w:space="0" w:color="auto"/>
                          </w:divBdr>
                          <w:divsChild>
                            <w:div w:id="1465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geapi.com/blog/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ixweb.com/blog/what-is-version-control" TargetMode="External"/><Relationship Id="rId5" Type="http://schemas.openxmlformats.org/officeDocument/2006/relationships/hyperlink" Target="https://about.gitlab.com/topics/version-control/version-control-best-practices/#the-importance-of-git-version-control-best-pract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18</cp:revision>
  <dcterms:created xsi:type="dcterms:W3CDTF">2025-01-25T22:20:00Z</dcterms:created>
  <dcterms:modified xsi:type="dcterms:W3CDTF">2025-01-26T19:05:00Z</dcterms:modified>
</cp:coreProperties>
</file>