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78.00000000000006" w:lineRule="auto"/>
        <w:jc w:val="both"/>
        <w:rPr>
          <w:rFonts w:ascii="Times New Roman" w:cs="Times New Roman" w:eastAsia="Times New Roman" w:hAnsi="Times New Roman"/>
          <w:color w:val="0070c0"/>
          <w:sz w:val="24"/>
          <w:szCs w:val="24"/>
        </w:rPr>
      </w:pPr>
      <w:r w:rsidDel="00000000" w:rsidR="00000000" w:rsidRPr="00000000">
        <w:rPr>
          <w:rFonts w:ascii="Times New Roman" w:cs="Times New Roman" w:eastAsia="Times New Roman" w:hAnsi="Times New Roman"/>
          <w:color w:val="0070c0"/>
          <w:sz w:val="24"/>
          <w:szCs w:val="24"/>
          <w:rtl w:val="0"/>
        </w:rPr>
        <w:t xml:space="preserve">Những thông tin và mẫu văn bản dưới đây chỉ nhằm cung cấp một mẫu tham khảo và hình dung về vấn đề được quan tâm, không nhằm mục đích cung cấp nội dung tư vấn hay dịch vụ liên quan đến vấn đề pháp lý hoặc các tư vấn và dịch vụ chuyên môn khác, do đó Quý đơn vị không nên sử dụng những thông tin này thay cho nội dung tư vấn chuyên môn từ các chuyên gia tư vấn và không nên sử dụng như là một nội dung tư vấn pháp lý cho bất kỳ sự kiện hoặc tình huống cụ thể nào. Trước khi đưa ra quyết định hoặc thực hiện hành động nào, Quý đơn vị nên tham vấn các cá nhân/tổ chức có chuyên môn và chức năng phù hợp.</w:t>
      </w:r>
    </w:p>
    <w:p w:rsidR="00000000" w:rsidDel="00000000" w:rsidP="00000000" w:rsidRDefault="00000000" w:rsidRPr="00000000" w14:paraId="00000002">
      <w:pPr>
        <w:spacing w:after="160" w:line="278.0000000000000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MẪU VĂN BẢN</w:t>
      </w:r>
      <w:r w:rsidDel="00000000" w:rsidR="00000000" w:rsidRPr="00000000">
        <w:rPr>
          <w:rtl w:val="0"/>
        </w:rPr>
      </w:r>
    </w:p>
    <w:p w:rsidR="00000000" w:rsidDel="00000000" w:rsidP="00000000" w:rsidRDefault="00000000" w:rsidRPr="00000000" w14:paraId="00000003">
      <w:pPr>
        <w:spacing w:after="160" w:line="278.0000000000000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THÔNG BÁO VÀ ĐỒNG Ý VỀ VIỆC XỬ LÝ DỮ LIỆU CÁ NHÂN</w:t>
      </w:r>
      <w:r w:rsidDel="00000000" w:rsidR="00000000" w:rsidRPr="00000000">
        <w:rPr>
          <w:rtl w:val="0"/>
        </w:rPr>
      </w:r>
    </w:p>
    <w:p w:rsidR="00000000" w:rsidDel="00000000" w:rsidP="00000000" w:rsidRDefault="00000000" w:rsidRPr="00000000" w14:paraId="00000004">
      <w:pPr>
        <w:spacing w:after="160" w:line="278.0000000000000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Bằng việc tích vào ô đồng ý, bạn xác nhận rằng bạn đã đọc, hiểu và hoàn toàn đồng ý với những điều kiện và điều khoản về hoạt động xử lý dữ liệu cá nhân của </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b w:val="1"/>
          <w:bCs w:val="1"/>
          <w:color w:val="ff0000"/>
          <w:sz w:val="24"/>
          <w:szCs w:val="24"/>
          <w:rtl w:val="0"/>
        </w:rPr>
        <w:t xml:space="preserve">TÊN TỔ CHỨC/ DOANH NGHIỆP KHÁCH HÀNG</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(sau đây gọi là “ĐƠN VỊ TUYỂN DỤNG”) và đồng ý cung cấp thông tin cá nhân của mình cho ĐƠN VỊ TUYỂN DỤNG với những điều khoản và điều kiện như sau:</w:t>
      </w:r>
    </w:p>
    <w:p w:rsidR="00000000" w:rsidDel="00000000" w:rsidP="00000000" w:rsidRDefault="00000000" w:rsidRPr="00000000" w14:paraId="00000005">
      <w:pPr>
        <w:numPr>
          <w:ilvl w:val="0"/>
          <w:numId w:val="2"/>
        </w:numPr>
        <w:spacing w:after="160" w:line="278.00000000000006" w:lineRule="auto"/>
        <w:ind w:left="284"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Định nghĩa </w:t>
      </w:r>
    </w:p>
    <w:p w:rsidR="00000000" w:rsidDel="00000000" w:rsidP="00000000" w:rsidRDefault="00000000" w:rsidRPr="00000000" w14:paraId="00000006">
      <w:pPr>
        <w:spacing w:after="160" w:line="278.0000000000000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1.1. Dữ liệu cá nhân</w:t>
      </w:r>
      <w:r w:rsidDel="00000000" w:rsidR="00000000" w:rsidRPr="00000000">
        <w:rPr>
          <w:rFonts w:ascii="Times New Roman" w:cs="Times New Roman" w:eastAsia="Times New Roman" w:hAnsi="Times New Roman"/>
          <w:sz w:val="24"/>
          <w:szCs w:val="24"/>
          <w:rtl w:val="0"/>
        </w:rPr>
        <w:t xml:space="preserve"> là dữ liệu số hoặc thông tin dưới dạng khác xác định hoặc giúp xác định một con người cụ thể, bao gồm: dữ liệu cá nhân cơ bản và dữ liệu cá nhân nhạy cảm. Dữ liệu cá nhân sau khi khử nhận dạng không còn là dữ liệu cá nhân.</w:t>
      </w:r>
    </w:p>
    <w:p w:rsidR="00000000" w:rsidDel="00000000" w:rsidP="00000000" w:rsidRDefault="00000000" w:rsidRPr="00000000" w14:paraId="00000007">
      <w:pPr>
        <w:spacing w:after="160" w:line="278.0000000000000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Thông tin giúp xác định cá nhân cụ thể là thông tin hình thành từ hoạt động của cá nhân mà khi kết hợp với các dữ liệu, thông tin lưu trữ khác có thể xác định được cá nhân đó, bao gồm nhưng không giới hạn ở địa chỉ IP, cookie, dữ liệu hành vi tìm việc, thiết bị truy cập hoặc dữ liệu định vị.</w:t>
      </w:r>
    </w:p>
    <w:p w:rsidR="00000000" w:rsidDel="00000000" w:rsidP="00000000" w:rsidRDefault="00000000" w:rsidRPr="00000000" w14:paraId="00000008">
      <w:pPr>
        <w:spacing w:after="160" w:line="278.0000000000000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Dữ liệu cá nhân do Chủ thể dữ liệu cung cấp cho Bên kiểm soát dữ liệu hoặc được Bên kiểm soát dữ liệu thu thập được trước hoặc trong quá trình Chủ thể dữ liệu ứng tuyển các vị trí mà Bên kiểm soát dữ liệu đang tuyển dụng.</w:t>
      </w:r>
    </w:p>
    <w:p w:rsidR="00000000" w:rsidDel="00000000" w:rsidP="00000000" w:rsidRDefault="00000000" w:rsidRPr="00000000" w14:paraId="00000009">
      <w:pPr>
        <w:spacing w:after="160" w:line="278.0000000000000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1.2. Dữ liệu cá nhân cơ bản</w:t>
      </w:r>
      <w:r w:rsidDel="00000000" w:rsidR="00000000" w:rsidRPr="00000000">
        <w:rPr>
          <w:rFonts w:ascii="Times New Roman" w:cs="Times New Roman" w:eastAsia="Times New Roman" w:hAnsi="Times New Roman"/>
          <w:sz w:val="24"/>
          <w:szCs w:val="24"/>
          <w:rtl w:val="0"/>
        </w:rPr>
        <w:t xml:space="preserve"> là những thông tin bao gồm: Họ, chữ đệm và tên khai sinh, tên gọi khác (nếu có); Ngày, tháng, năm sinh; ngày, tháng, năm chết hoặc mất tích; Giới tính; Nơi sinh, nơi đăng ký khai sinh, nơi đăng ký thường trú, nơi đăng ký tạm trú, nơi ở hiện tại, quê quán, địa chỉ liên hệ; Quốc tịch; Hình ảnh của cá nhân; Số điện thoại, số định danh cá nhân, số hộ chiếu, số giấy phép lái xe, số biển số xe; Tình trạng hôn nhân; Thông tin về mối quan hệ gia đình (cha mẹ, con, vợ, chồng); Thông tin về tài khoản số của cá nhân; Các thông tin khác gắn liền với một con người cụ thể hoặc giúp xác định một con người cụ thể không thuộc quy định tại Điều 4 Nghị định 356/2025/NĐ-CP.</w:t>
      </w:r>
    </w:p>
    <w:p w:rsidR="00000000" w:rsidDel="00000000" w:rsidP="00000000" w:rsidRDefault="00000000" w:rsidRPr="00000000" w14:paraId="0000000A">
      <w:pPr>
        <w:spacing w:after="160" w:line="278.0000000000000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1.3. Dữ liệu cá nhân nhạy cảm</w:t>
      </w:r>
      <w:r w:rsidDel="00000000" w:rsidR="00000000" w:rsidRPr="00000000">
        <w:rPr>
          <w:rFonts w:ascii="Times New Roman" w:cs="Times New Roman" w:eastAsia="Times New Roman" w:hAnsi="Times New Roman"/>
          <w:sz w:val="24"/>
          <w:szCs w:val="24"/>
          <w:rtl w:val="0"/>
        </w:rPr>
        <w:t xml:space="preserve"> là những thông tin bao gồm:Dữ liệu tiết lộ nguồn gốc chủng tộc, nguồn gốc dân tộc; Quan điểm về chính trị, tôn giáo, tín ngưỡng; Thông tin về đời sống riêng tư, bí mật cá nhân, bí mật gia đình; Tình trạng sức khỏe; Dữ liệu sinh trắc học, đặc điểm di truyền; Dữ liệu tiết lộ đời sống tình dục, xu hướng tình dục của cá nhân; Dữ liệu về tội phạm, vi phạm pháp luật được thu thập, lưu trữ bởi các cơ quan thực thi pháp luật; Vị trí của cá nhân được xác định qua dịch vụ định vị; Thông tin tên đăng nhập và mật khẩu truy cập tài khoản định danh điện tử của cá nhân; hình ảnh thẻ căn cước, thẻ căn cước công dân, chứng minh nhân dân; Tên đăng nhập, mật khẩu truy cập của tài khoản ngân hàng; thông tin thẻ ngân hàng, dữ liệu về lịch sử giao dịch của tài khoản ngân hàng; thông tin tài chính, tín dụng và các thông tin về hoạt động, lịch sử giao dịch tài chính, chứng khoán, bảo hiểm của khách hàng tại các tổ chức tín dụng, chi nhánh ngân hàng nước ngoài, tổ chức cung ứng dịch vụ trung gian thanh toán, chứng khoán, bảo hiểm, các tổ chức được phép khác; Dữ liệu theo dõi hành vi, hoạt động sử dụng dịch vụ viễn thông, mạng xã hội, dịch vụ truyền thông trực tuyến và các dịch vụ khác trên không gian mạng; Dữ liệu cá nhân khác được pháp luật quy định cần giữ bí mật hoặc cần có biện pháp bảo mật chặt chẽ. </w:t>
      </w:r>
    </w:p>
    <w:p w:rsidR="00000000" w:rsidDel="00000000" w:rsidP="00000000" w:rsidRDefault="00000000" w:rsidRPr="00000000" w14:paraId="0000000B">
      <w:pPr>
        <w:spacing w:after="160" w:line="278.0000000000000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1.4. Xử lý Dữ liệu cá nhân</w:t>
      </w:r>
      <w:r w:rsidDel="00000000" w:rsidR="00000000" w:rsidRPr="00000000">
        <w:rPr>
          <w:rFonts w:ascii="Times New Roman" w:cs="Times New Roman" w:eastAsia="Times New Roman" w:hAnsi="Times New Roman"/>
          <w:sz w:val="24"/>
          <w:szCs w:val="24"/>
          <w:rtl w:val="0"/>
        </w:rPr>
        <w:t xml:space="preserve"> là là hoạt động tác động đến dữ liệu cá nhân, bao gồm một hoặc nhiều hoạt động như sau: thu thập, phân tích, tổng hợp, mã hóa, giải mã, chỉnh sửa, xóa, hủy, khử nhận dạng, cung cấp, công khai, chuyển giao dữ liệu cá nhân và hoạt động khác tác động đến dữ liệu cá nhân.</w:t>
      </w:r>
    </w:p>
    <w:p w:rsidR="00000000" w:rsidDel="00000000" w:rsidP="00000000" w:rsidRDefault="00000000" w:rsidRPr="00000000" w14:paraId="0000000C">
      <w:pPr>
        <w:spacing w:after="160" w:line="278.0000000000000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1.5. Mối quan hệ của bạn và ĐƠN VỊ TUYỂN DỤNG trong quá trình xử lý DLCN của bạn như sau:</w:t>
      </w:r>
      <w:r w:rsidDel="00000000" w:rsidR="00000000" w:rsidRPr="00000000">
        <w:rPr>
          <w:rtl w:val="0"/>
        </w:rPr>
      </w:r>
    </w:p>
    <w:p w:rsidR="00000000" w:rsidDel="00000000" w:rsidP="00000000" w:rsidRDefault="00000000" w:rsidRPr="00000000" w14:paraId="0000000D">
      <w:pPr>
        <w:numPr>
          <w:ilvl w:val="0"/>
          <w:numId w:val="3"/>
        </w:numPr>
        <w:spacing w:after="160" w:line="278.00000000000006" w:lineRule="auto"/>
        <w:ind w:left="720" w:hanging="360"/>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b w:val="1"/>
          <w:bCs w:val="1"/>
          <w:i w:val="1"/>
          <w:iCs w:val="1"/>
          <w:sz w:val="24"/>
          <w:szCs w:val="24"/>
          <w:rtl w:val="0"/>
        </w:rPr>
        <w:t xml:space="preserve"> Bạn</w:t>
      </w:r>
      <w:r w:rsidDel="00000000" w:rsidR="00000000" w:rsidRPr="00000000">
        <w:rPr>
          <w:rFonts w:ascii="Times New Roman" w:cs="Times New Roman" w:eastAsia="Times New Roman" w:hAnsi="Times New Roman"/>
          <w:i w:val="1"/>
          <w:iCs w:val="1"/>
          <w:sz w:val="24"/>
          <w:szCs w:val="24"/>
          <w:rtl w:val="0"/>
        </w:rPr>
        <w:t xml:space="preserve"> là </w:t>
      </w:r>
      <w:r w:rsidDel="00000000" w:rsidR="00000000" w:rsidRPr="00000000">
        <w:rPr>
          <w:rFonts w:ascii="Times New Roman" w:cs="Times New Roman" w:eastAsia="Times New Roman" w:hAnsi="Times New Roman"/>
          <w:b w:val="1"/>
          <w:bCs w:val="1"/>
          <w:i w:val="1"/>
          <w:iCs w:val="1"/>
          <w:sz w:val="24"/>
          <w:szCs w:val="24"/>
          <w:rtl w:val="0"/>
        </w:rPr>
        <w:t xml:space="preserve">Chủ thể dữ liệu</w:t>
      </w:r>
      <w:r w:rsidDel="00000000" w:rsidR="00000000" w:rsidRPr="00000000">
        <w:rPr>
          <w:rFonts w:ascii="Times New Roman" w:cs="Times New Roman" w:eastAsia="Times New Roman" w:hAnsi="Times New Roman"/>
          <w:i w:val="1"/>
          <w:iCs w:val="1"/>
          <w:sz w:val="24"/>
          <w:szCs w:val="24"/>
          <w:rtl w:val="0"/>
        </w:rPr>
        <w:t xml:space="preserve">.</w:t>
      </w:r>
      <w:r w:rsidDel="00000000" w:rsidR="00000000" w:rsidRPr="00000000">
        <w:rPr>
          <w:rtl w:val="0"/>
        </w:rPr>
      </w:r>
    </w:p>
    <w:p w:rsidR="00000000" w:rsidDel="00000000" w:rsidP="00000000" w:rsidRDefault="00000000" w:rsidRPr="00000000" w14:paraId="0000000E">
      <w:pPr>
        <w:numPr>
          <w:ilvl w:val="0"/>
          <w:numId w:val="3"/>
        </w:numPr>
        <w:spacing w:after="160" w:line="278.00000000000006" w:lineRule="auto"/>
        <w:ind w:left="720" w:hanging="360"/>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b w:val="1"/>
          <w:bCs w:val="1"/>
          <w:i w:val="1"/>
          <w:iCs w:val="1"/>
          <w:sz w:val="24"/>
          <w:szCs w:val="24"/>
          <w:rtl w:val="0"/>
        </w:rPr>
        <w:t xml:space="preserve">ĐƠN VỊ TUYỂN DỤNG</w:t>
      </w:r>
      <w:r w:rsidDel="00000000" w:rsidR="00000000" w:rsidRPr="00000000">
        <w:rPr>
          <w:rFonts w:ascii="Times New Roman" w:cs="Times New Roman" w:eastAsia="Times New Roman" w:hAnsi="Times New Roman"/>
          <w:i w:val="1"/>
          <w:iCs w:val="1"/>
          <w:sz w:val="24"/>
          <w:szCs w:val="24"/>
          <w:rtl w:val="0"/>
        </w:rPr>
        <w:t xml:space="preserve"> sẽ là </w:t>
      </w:r>
      <w:r w:rsidDel="00000000" w:rsidR="00000000" w:rsidRPr="00000000">
        <w:rPr>
          <w:rFonts w:ascii="Times New Roman" w:cs="Times New Roman" w:eastAsia="Times New Roman" w:hAnsi="Times New Roman"/>
          <w:b w:val="1"/>
          <w:bCs w:val="1"/>
          <w:i w:val="1"/>
          <w:iCs w:val="1"/>
          <w:sz w:val="24"/>
          <w:szCs w:val="24"/>
          <w:rtl w:val="0"/>
        </w:rPr>
        <w:t xml:space="preserve">Bên Kiểm soát dữ liệu </w:t>
      </w:r>
      <w:r w:rsidDel="00000000" w:rsidR="00000000" w:rsidRPr="00000000">
        <w:rPr>
          <w:rFonts w:ascii="Times New Roman" w:cs="Times New Roman" w:eastAsia="Times New Roman" w:hAnsi="Times New Roman"/>
          <w:i w:val="1"/>
          <w:iCs w:val="1"/>
          <w:sz w:val="24"/>
          <w:szCs w:val="24"/>
          <w:rtl w:val="0"/>
        </w:rPr>
        <w:t xml:space="preserve">hoặc</w:t>
      </w:r>
      <w:r w:rsidDel="00000000" w:rsidR="00000000" w:rsidRPr="00000000">
        <w:rPr>
          <w:rFonts w:ascii="Times New Roman" w:cs="Times New Roman" w:eastAsia="Times New Roman" w:hAnsi="Times New Roman"/>
          <w:b w:val="1"/>
          <w:bCs w:val="1"/>
          <w:i w:val="1"/>
          <w:iCs w:val="1"/>
          <w:sz w:val="24"/>
          <w:szCs w:val="24"/>
          <w:rtl w:val="0"/>
        </w:rPr>
        <w:t xml:space="preserve"> Bên kiểm soát và xử lý dữ liệu</w:t>
      </w:r>
      <w:r w:rsidDel="00000000" w:rsidR="00000000" w:rsidRPr="00000000">
        <w:rPr>
          <w:rFonts w:ascii="Times New Roman" w:cs="Times New Roman" w:eastAsia="Times New Roman" w:hAnsi="Times New Roman"/>
          <w:i w:val="1"/>
          <w:iCs w:val="1"/>
          <w:sz w:val="24"/>
          <w:szCs w:val="24"/>
          <w:rtl w:val="0"/>
        </w:rPr>
        <w:t xml:space="preserve"> cá nhân của bạn.</w:t>
      </w:r>
      <w:r w:rsidDel="00000000" w:rsidR="00000000" w:rsidRPr="00000000">
        <w:rPr>
          <w:rtl w:val="0"/>
        </w:rPr>
      </w:r>
    </w:p>
    <w:p w:rsidR="00000000" w:rsidDel="00000000" w:rsidP="00000000" w:rsidRDefault="00000000" w:rsidRPr="00000000" w14:paraId="0000000F">
      <w:pPr>
        <w:numPr>
          <w:ilvl w:val="0"/>
          <w:numId w:val="3"/>
        </w:numPr>
        <w:spacing w:after="160" w:line="278.00000000000006" w:lineRule="auto"/>
        <w:ind w:left="720" w:hanging="360"/>
        <w:jc w:val="both"/>
        <w:rPr>
          <w:rFonts w:ascii="Times New Roman" w:cs="Times New Roman" w:eastAsia="Times New Roman" w:hAnsi="Times New Roman"/>
          <w:b w:val="1"/>
          <w:bCs w:val="1"/>
          <w:i w:val="1"/>
          <w:iCs w:val="1"/>
          <w:sz w:val="20"/>
          <w:szCs w:val="20"/>
        </w:rPr>
      </w:pPr>
      <w:r w:rsidDel="00000000" w:rsidR="00000000" w:rsidRPr="00000000">
        <w:rPr>
          <w:rFonts w:ascii="Times New Roman" w:cs="Times New Roman" w:eastAsia="Times New Roman" w:hAnsi="Times New Roman"/>
          <w:b w:val="1"/>
          <w:bCs w:val="1"/>
          <w:i w:val="1"/>
          <w:iCs w:val="1"/>
          <w:sz w:val="24"/>
          <w:szCs w:val="24"/>
          <w:rtl w:val="0"/>
        </w:rPr>
        <w:t xml:space="preserve">Bên được ĐƠN VỊ TUYỂN DỤNG uỷ quyền</w:t>
      </w:r>
      <w:r w:rsidDel="00000000" w:rsidR="00000000" w:rsidRPr="00000000">
        <w:rPr>
          <w:rFonts w:ascii="Times New Roman" w:cs="Times New Roman" w:eastAsia="Times New Roman" w:hAnsi="Times New Roman"/>
          <w:i w:val="1"/>
          <w:iCs w:val="1"/>
          <w:sz w:val="24"/>
          <w:szCs w:val="24"/>
          <w:rtl w:val="0"/>
        </w:rPr>
        <w:t xml:space="preserve"> tiến hành xử lý những dữ liệu cá nhân do bạn cung cấp sẽ là </w:t>
      </w:r>
      <w:r w:rsidDel="00000000" w:rsidR="00000000" w:rsidRPr="00000000">
        <w:rPr>
          <w:rFonts w:ascii="Times New Roman" w:cs="Times New Roman" w:eastAsia="Times New Roman" w:hAnsi="Times New Roman"/>
          <w:b w:val="1"/>
          <w:bCs w:val="1"/>
          <w:i w:val="1"/>
          <w:iCs w:val="1"/>
          <w:sz w:val="24"/>
          <w:szCs w:val="24"/>
          <w:rtl w:val="0"/>
        </w:rPr>
        <w:t xml:space="preserve">Bên xử lý dữ liệu.</w:t>
      </w:r>
      <w:r w:rsidDel="00000000" w:rsidR="00000000" w:rsidRPr="00000000">
        <w:rPr>
          <w:rtl w:val="0"/>
        </w:rPr>
      </w:r>
    </w:p>
    <w:p w:rsidR="00000000" w:rsidDel="00000000" w:rsidP="00000000" w:rsidRDefault="00000000" w:rsidRPr="00000000" w14:paraId="00000010">
      <w:pPr>
        <w:numPr>
          <w:ilvl w:val="0"/>
          <w:numId w:val="2"/>
        </w:numPr>
        <w:spacing w:after="160" w:line="278.00000000000006" w:lineRule="auto"/>
        <w:ind w:left="284"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Loại dữ liệu cá nhân xử lý</w:t>
      </w:r>
    </w:p>
    <w:p w:rsidR="00000000" w:rsidDel="00000000" w:rsidP="00000000" w:rsidRDefault="00000000" w:rsidRPr="00000000" w14:paraId="00000011">
      <w:pPr>
        <w:spacing w:after="160" w:line="278.0000000000000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Dữ liệu cá nhân được xử lý gồm các dữ liệu Bạn cung cấp cho ĐƠN VỊ TUYỂN DỤNG khi tìm hiểu, ứng tuyển vào các vị trí công việc do ĐƠN VỊ TUYỂN DỤNG đăng tuyển dụng, cụ thể như sau:</w:t>
      </w:r>
    </w:p>
    <w:p w:rsidR="00000000" w:rsidDel="00000000" w:rsidP="00000000" w:rsidRDefault="00000000" w:rsidRPr="00000000" w14:paraId="00000012">
      <w:pPr>
        <w:spacing w:after="160" w:line="278.0000000000000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Các Dữ liệu cá nhân cơ bản quy định tại khoản 1.2 Điều 1 của Văn Bản này; và</w:t>
      </w:r>
    </w:p>
    <w:p w:rsidR="00000000" w:rsidDel="00000000" w:rsidP="00000000" w:rsidRDefault="00000000" w:rsidRPr="00000000" w14:paraId="00000013">
      <w:pPr>
        <w:spacing w:after="160" w:line="278.0000000000000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 Các Dữ liệu cá nhân nhạy cảm quy định khoản 1.3 Điều 1 của Văn Bản này.</w:t>
      </w:r>
    </w:p>
    <w:p w:rsidR="00000000" w:rsidDel="00000000" w:rsidP="00000000" w:rsidRDefault="00000000" w:rsidRPr="00000000" w14:paraId="00000014">
      <w:pPr>
        <w:spacing w:after="160" w:line="278.0000000000000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(iii) Các thông tin và dữ liệu phát sinh trong quá trình tương tác, nộp hồ sơ, phỏng vấn, đánh giá năng lực hoặc trao đổi công việc giữa Ứng viên và ĐƠN VỊ TUYỂN DỤNG thông qua nền tảng TopCV (bao gồm dữ liệu hành vi truy cập, lịch sử nộp hồ sơ, và dữ liệu định danh kỹ thuật như địa chỉ IP hoặc cookie nếu có).</w:t>
      </w:r>
    </w:p>
    <w:p w:rsidR="00000000" w:rsidDel="00000000" w:rsidP="00000000" w:rsidRDefault="00000000" w:rsidRPr="00000000" w14:paraId="00000015">
      <w:pPr>
        <w:spacing w:after="160" w:line="278.0000000000000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ĐƠN VỊ TUYỂN DỤNG chỉ được xử lý dữ liệu cá nhân trong phạm vi cần thiết để đạt được các mục đích hợp pháp đã được thông báo, và phải bảo đảm dữ liệu được thu thập một cách hợp pháp, minh bạch.</w:t>
      </w:r>
    </w:p>
    <w:p w:rsidR="00000000" w:rsidDel="00000000" w:rsidP="00000000" w:rsidRDefault="00000000" w:rsidRPr="00000000" w14:paraId="00000016">
      <w:pPr>
        <w:numPr>
          <w:ilvl w:val="0"/>
          <w:numId w:val="2"/>
        </w:numPr>
        <w:spacing w:after="160" w:line="278.00000000000006" w:lineRule="auto"/>
        <w:ind w:left="284"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Xử lý dữ liệu cá nhân của bạn</w:t>
      </w:r>
    </w:p>
    <w:p w:rsidR="00000000" w:rsidDel="00000000" w:rsidP="00000000" w:rsidRDefault="00000000" w:rsidRPr="00000000" w14:paraId="00000017">
      <w:pPr>
        <w:spacing w:after="160" w:line="278.0000000000000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ĐƠN VỊ TUYỂN DỤNG sẽ tự mình hoặc thông qua hợp đồng dịch vụ hoặc một thỏa thuận tương tự để ủy quyền cho Bên xử lý Dữ liệu cá nhân tiến hành xử lý những dữ liệu cá nhân do bạn cung cấp. </w:t>
      </w:r>
    </w:p>
    <w:p w:rsidR="00000000" w:rsidDel="00000000" w:rsidP="00000000" w:rsidRDefault="00000000" w:rsidRPr="00000000" w14:paraId="00000018">
      <w:pPr>
        <w:spacing w:after="160" w:line="278.0000000000000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Thông tin và/hoặc dữ liệu cá nhân của bạn có thể được chuyển ra nước ngoài, lưu trữ hoặc xử lý bên ngoài quốc gia của bạn cho các Mục đích được nêu tại Điều 5 của bản Thỏa thuận này. </w:t>
      </w:r>
    </w:p>
    <w:p w:rsidR="00000000" w:rsidDel="00000000" w:rsidP="00000000" w:rsidRDefault="00000000" w:rsidRPr="00000000" w14:paraId="00000019">
      <w:pPr>
        <w:spacing w:after="160" w:line="278.0000000000000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ĐƠN VỊ TUYỂN DỤNG sẽ chỉ chuyển dữ liệu cá nhân của bạn ra nước ngoài khi phù hợp với các quy định của pháp luật về bảo vệ dữ liệu cá nhân.</w:t>
      </w:r>
    </w:p>
    <w:p w:rsidR="00000000" w:rsidDel="00000000" w:rsidP="00000000" w:rsidRDefault="00000000" w:rsidRPr="00000000" w14:paraId="0000001A">
      <w:pPr>
        <w:spacing w:after="160" w:line="278.0000000000000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trường hợp có hoạt động chuyển dữ liệu ra nước ngoài, ĐƠN VỊ TUYỂN DỤNG cam kết: (i) tuân thủ đầy đủ quy định tại Luật Bảo vệ dữ liệu cá nhân số 91/2025/QH15 và Nghị định 356/2025/NĐ-CP; (ii) thông báo cho cơ quan quản lý nhà nước có thẩm quyền về hoạt động chuyển dữ liệu; và (iii) bảo đảm dữ liệu được bảo vệ theo tiêu chuẩn tương đương với quy định pháp luật Việt Nam về bảo vệ dữ liệu cá nhân.</w:t>
      </w:r>
    </w:p>
    <w:p w:rsidR="00000000" w:rsidDel="00000000" w:rsidP="00000000" w:rsidRDefault="00000000" w:rsidRPr="00000000" w14:paraId="0000001B">
      <w:pPr>
        <w:numPr>
          <w:ilvl w:val="0"/>
          <w:numId w:val="2"/>
        </w:numPr>
        <w:spacing w:after="160" w:line="278.00000000000006" w:lineRule="auto"/>
        <w:ind w:left="284"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Dữ liệu cá nhân của bạn có thể được chia sẻ với ai</w:t>
      </w:r>
    </w:p>
    <w:p w:rsidR="00000000" w:rsidDel="00000000" w:rsidP="00000000" w:rsidRDefault="00000000" w:rsidRPr="00000000" w14:paraId="0000001C">
      <w:pPr>
        <w:spacing w:after="160" w:line="278.0000000000000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ĐƠN VỊ TUYỂN DỤNG có thể chia sẻ Dữ liệu cá nhân của bạn với các bên thứ ba bao gồm:</w:t>
      </w:r>
    </w:p>
    <w:p w:rsidR="00000000" w:rsidDel="00000000" w:rsidP="00000000" w:rsidRDefault="00000000" w:rsidRPr="00000000" w14:paraId="0000001D">
      <w:pPr>
        <w:spacing w:after="160" w:line="278.0000000000000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các công ty thành viên, công ty mẹ, công ty liên kết, các cá nhân/tổ chức đóng vai trò tư vấn để thực hiện mục đích tuyển dụng của ĐƠN VỊ TUYỂN DỤNG;</w:t>
      </w:r>
    </w:p>
    <w:p w:rsidR="00000000" w:rsidDel="00000000" w:rsidP="00000000" w:rsidRDefault="00000000" w:rsidRPr="00000000" w14:paraId="0000001E">
      <w:pPr>
        <w:spacing w:after="160" w:line="278.0000000000000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 bên xử lý dữ liệu được ĐƠN VỊ TUYỂN DỤNG ủy quyền thực hiện các hoạt động xử lý dữ liệu cá nhân theo hợp đồng hoặc thỏa thuận hợp pháp;</w:t>
      </w:r>
    </w:p>
    <w:p w:rsidR="00000000" w:rsidDel="00000000" w:rsidP="00000000" w:rsidRDefault="00000000" w:rsidRPr="00000000" w14:paraId="0000001F">
      <w:pPr>
        <w:spacing w:after="160" w:line="278.0000000000000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Việc chia sẻ dữ liệu cá nhân chỉ được thực hiện sau khi ĐƠN VỊ TUYỂN DỤNG đã: (i) thông báo cho bạn về danh tính, phạm vi, mục đích của bên nhận dữ liệu; và (ii) nhận được sự đồng ý của bạn đối với từng bên hoặc từng nhóm đối tượng được chia sẻ dữ liệu.</w:t>
      </w:r>
    </w:p>
    <w:p w:rsidR="00000000" w:rsidDel="00000000" w:rsidP="00000000" w:rsidRDefault="00000000" w:rsidRPr="00000000" w14:paraId="00000020">
      <w:pPr>
        <w:numPr>
          <w:ilvl w:val="0"/>
          <w:numId w:val="2"/>
        </w:numPr>
        <w:spacing w:after="160" w:line="278.00000000000006" w:lineRule="auto"/>
        <w:ind w:left="284"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Mục đích xử lý Dữ liệu cá nhân</w:t>
      </w:r>
    </w:p>
    <w:p w:rsidR="00000000" w:rsidDel="00000000" w:rsidP="00000000" w:rsidRDefault="00000000" w:rsidRPr="00000000" w14:paraId="00000021">
      <w:pPr>
        <w:spacing w:after="160" w:line="278.0000000000000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ĐƠN VỊ TUYỂN DỤNG tiến hành xử lý dữ liệu cá nhân do bạn cung cấp nhằm mục đích: </w:t>
      </w:r>
    </w:p>
    <w:p w:rsidR="00000000" w:rsidDel="00000000" w:rsidP="00000000" w:rsidRDefault="00000000" w:rsidRPr="00000000" w14:paraId="00000022">
      <w:pPr>
        <w:numPr>
          <w:ilvl w:val="0"/>
          <w:numId w:val="1"/>
        </w:numPr>
        <w:spacing w:after="160" w:line="278.0000000000000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b w:val="1"/>
          <w:bCs w:val="1"/>
          <w:color w:val="ff0000"/>
          <w:sz w:val="24"/>
          <w:szCs w:val="24"/>
          <w:rtl w:val="0"/>
        </w:rPr>
        <w:t xml:space="preserve">Nội dung mẫu tham khảo</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Thu thập thông tin bạn để tuyển dụng theo nhu cầu doanh nghiệp</w:t>
      </w:r>
    </w:p>
    <w:p w:rsidR="00000000" w:rsidDel="00000000" w:rsidP="00000000" w:rsidRDefault="00000000" w:rsidRPr="00000000" w14:paraId="00000023">
      <w:pPr>
        <w:numPr>
          <w:ilvl w:val="0"/>
          <w:numId w:val="1"/>
        </w:numPr>
        <w:spacing w:after="160" w:line="278.0000000000000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b w:val="1"/>
          <w:bCs w:val="1"/>
          <w:color w:val="ff0000"/>
          <w:sz w:val="24"/>
          <w:szCs w:val="24"/>
          <w:rtl w:val="0"/>
        </w:rPr>
        <w:t xml:space="preserve">Nội dung mẫu tham khảo</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Phân tích, đánh giá hồ sơ ứng viên</w:t>
      </w:r>
    </w:p>
    <w:p w:rsidR="00000000" w:rsidDel="00000000" w:rsidP="00000000" w:rsidRDefault="00000000" w:rsidRPr="00000000" w14:paraId="00000024">
      <w:pPr>
        <w:numPr>
          <w:ilvl w:val="0"/>
          <w:numId w:val="1"/>
        </w:numPr>
        <w:spacing w:after="160" w:line="278.0000000000000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b w:val="1"/>
          <w:bCs w:val="1"/>
          <w:color w:val="ff0000"/>
          <w:sz w:val="24"/>
          <w:szCs w:val="24"/>
          <w:rtl w:val="0"/>
        </w:rPr>
        <w:t xml:space="preserve">Nội dung mẫu tham khảo</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Phỏng vấn và đánh giá kết quả phỏng vấn</w:t>
      </w:r>
    </w:p>
    <w:p w:rsidR="00000000" w:rsidDel="00000000" w:rsidP="00000000" w:rsidRDefault="00000000" w:rsidRPr="00000000" w14:paraId="00000025">
      <w:pPr>
        <w:numPr>
          <w:ilvl w:val="0"/>
          <w:numId w:val="1"/>
        </w:numPr>
        <w:spacing w:after="160" w:line="278.0000000000000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b w:val="1"/>
          <w:bCs w:val="1"/>
          <w:color w:val="ff0000"/>
          <w:sz w:val="24"/>
          <w:szCs w:val="24"/>
          <w:rtl w:val="0"/>
        </w:rPr>
        <w:t xml:space="preserve">Nội dung mẫu tham khảo</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Dùng làm thông tin đầu vào khi bạn được tuyển dụng vào ĐƠN VỊ TUYỂN DỤNG làm việc.</w:t>
      </w:r>
    </w:p>
    <w:p w:rsidR="00000000" w:rsidDel="00000000" w:rsidP="00000000" w:rsidRDefault="00000000" w:rsidRPr="00000000" w14:paraId="00000026">
      <w:pPr>
        <w:numPr>
          <w:ilvl w:val="0"/>
          <w:numId w:val="1"/>
        </w:numPr>
        <w:spacing w:after="160" w:line="278.0000000000000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[Mục đích khác (nếu có)]</w:t>
      </w:r>
      <w:r w:rsidDel="00000000" w:rsidR="00000000" w:rsidRPr="00000000">
        <w:rPr>
          <w:rtl w:val="0"/>
        </w:rPr>
      </w:r>
    </w:p>
    <w:p w:rsidR="00000000" w:rsidDel="00000000" w:rsidP="00000000" w:rsidRDefault="00000000" w:rsidRPr="00000000" w14:paraId="00000027">
      <w:pPr>
        <w:numPr>
          <w:ilvl w:val="0"/>
          <w:numId w:val="1"/>
        </w:numPr>
        <w:spacing w:after="160" w:line="278.0000000000000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[Mục đích khác (nếu có)]</w:t>
      </w:r>
      <w:r w:rsidDel="00000000" w:rsidR="00000000" w:rsidRPr="00000000">
        <w:rPr>
          <w:rtl w:val="0"/>
        </w:rPr>
      </w:r>
    </w:p>
    <w:p w:rsidR="00000000" w:rsidDel="00000000" w:rsidP="00000000" w:rsidRDefault="00000000" w:rsidRPr="00000000" w14:paraId="00000028">
      <w:pPr>
        <w:numPr>
          <w:ilvl w:val="0"/>
          <w:numId w:val="1"/>
        </w:numPr>
        <w:spacing w:after="160" w:line="278.0000000000000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9">
      <w:pPr>
        <w:numPr>
          <w:ilvl w:val="0"/>
          <w:numId w:val="2"/>
        </w:numPr>
        <w:spacing w:after="160" w:line="278.00000000000006" w:lineRule="auto"/>
        <w:ind w:left="284"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Quyền của Chủ thể dữ liệu</w:t>
      </w:r>
    </w:p>
    <w:p w:rsidR="00000000" w:rsidDel="00000000" w:rsidP="00000000" w:rsidRDefault="00000000" w:rsidRPr="00000000" w14:paraId="0000002A">
      <w:pPr>
        <w:spacing w:after="160" w:line="278.0000000000000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Với vai trò là Chủ thể dữ liệu, bạn sẽ có các quyền sau:</w:t>
      </w:r>
    </w:p>
    <w:p w:rsidR="00000000" w:rsidDel="00000000" w:rsidP="00000000" w:rsidRDefault="00000000" w:rsidRPr="00000000" w14:paraId="0000002B">
      <w:pPr>
        <w:spacing w:after="160" w:line="278.0000000000000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Sửa/cập nhật dữ liệu cá nhân không chính xác hoặc không đầy đủ;</w:t>
      </w:r>
    </w:p>
    <w:p w:rsidR="00000000" w:rsidDel="00000000" w:rsidP="00000000" w:rsidRDefault="00000000" w:rsidRPr="00000000" w14:paraId="0000002C">
      <w:pPr>
        <w:spacing w:after="160" w:line="278.0000000000000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Yêu cầu Bên kiểm soát dữ liệu xóa thông tin cá nhân mà Bên kiểm soát dữ liệu đang lưu trữ.</w:t>
      </w:r>
    </w:p>
    <w:p w:rsidR="00000000" w:rsidDel="00000000" w:rsidP="00000000" w:rsidRDefault="00000000" w:rsidRPr="00000000" w14:paraId="0000002D">
      <w:pPr>
        <w:spacing w:after="160" w:line="278.0000000000000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Ngoài ra, Chủ thể dữ liệu có các quyền khác theo quy định tại khoản 1 Điều 4 của Luật Bảo vệ dữ liệu cá nhân số 91/2025/QH15.</w:t>
      </w:r>
    </w:p>
    <w:p w:rsidR="00000000" w:rsidDel="00000000" w:rsidP="00000000" w:rsidRDefault="00000000" w:rsidRPr="00000000" w14:paraId="0000002E">
      <w:pPr>
        <w:numPr>
          <w:ilvl w:val="0"/>
          <w:numId w:val="2"/>
        </w:numPr>
        <w:spacing w:after="160" w:line="278.00000000000006" w:lineRule="auto"/>
        <w:ind w:left="284"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Lưu trữ Dữ liệu cá nhân</w:t>
      </w:r>
    </w:p>
    <w:p w:rsidR="00000000" w:rsidDel="00000000" w:rsidP="00000000" w:rsidRDefault="00000000" w:rsidRPr="00000000" w14:paraId="0000002F">
      <w:pPr>
        <w:spacing w:after="160" w:line="278.00000000000006"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b w:val="1"/>
          <w:bCs w:val="1"/>
          <w:color w:val="ff0000"/>
          <w:sz w:val="24"/>
          <w:szCs w:val="24"/>
          <w:rtl w:val="0"/>
        </w:rPr>
        <w:t xml:space="preserve">ĐƠN VỊ TUYỂN DỤNG lựa chọn 1 trong 2 option bên dưới</w:t>
      </w:r>
      <w:r w:rsidDel="00000000" w:rsidR="00000000" w:rsidRPr="00000000">
        <w:rPr>
          <w:rFonts w:ascii="Times New Roman" w:cs="Times New Roman" w:eastAsia="Times New Roman" w:hAnsi="Times New Roman"/>
          <w:color w:val="ff0000"/>
          <w:sz w:val="24"/>
          <w:szCs w:val="24"/>
          <w:rtl w:val="0"/>
        </w:rPr>
        <w:t xml:space="preserve">)</w:t>
      </w:r>
    </w:p>
    <w:p w:rsidR="00000000" w:rsidDel="00000000" w:rsidP="00000000" w:rsidRDefault="00000000" w:rsidRPr="00000000" w14:paraId="00000030">
      <w:pPr>
        <w:spacing w:after="160" w:line="278.0000000000000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[OPTION 1 – xác định thời hạn lưu trữ]</w:t>
      </w:r>
      <w:r w:rsidDel="00000000" w:rsidR="00000000" w:rsidRPr="00000000">
        <w:rPr>
          <w:rFonts w:ascii="Times New Roman" w:cs="Times New Roman" w:eastAsia="Times New Roman" w:hAnsi="Times New Roman"/>
          <w:sz w:val="24"/>
          <w:szCs w:val="24"/>
          <w:rtl w:val="0"/>
        </w:rPr>
        <w:t xml:space="preserve"> Dữ liệu cá nhân của Chủ thể dữ liệu sẽ được lưu trữ trong vòng [</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năm kể từ phát sinh quan hệ tuyển dụng với ĐƠN VỊ TUYỂN DỤNG trừ trường hợp bạn yêu cầu ĐƠN VỊ TUYỂN DỤNG xóa dữ liệu cá nhân của mình sớm hơn thời hạn kể trên hoặc bạn trở thành người lao động của ĐƠN VỊ TUYỂN DỤNG, khi đó, Dữ liệu cá nhân của bạn sẽ được lưu trữ theo quy định của pháp luật về lao động hoặc các quy định khác có liên quan. </w:t>
      </w:r>
    </w:p>
    <w:p w:rsidR="00000000" w:rsidDel="00000000" w:rsidP="00000000" w:rsidRDefault="00000000" w:rsidRPr="00000000" w14:paraId="00000031">
      <w:pPr>
        <w:spacing w:after="160" w:line="278.0000000000000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spacing w:after="160" w:line="278.0000000000000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[OPTION 2 – không xác định thời hạn lưu trữ]</w:t>
      </w:r>
      <w:r w:rsidDel="00000000" w:rsidR="00000000" w:rsidRPr="00000000">
        <w:rPr>
          <w:rFonts w:ascii="Times New Roman" w:cs="Times New Roman" w:eastAsia="Times New Roman" w:hAnsi="Times New Roman"/>
          <w:sz w:val="24"/>
          <w:szCs w:val="24"/>
          <w:rtl w:val="0"/>
        </w:rPr>
        <w:t xml:space="preserve"> Dữ liệu cá nhân của Chủ thể dữ liệu sẽ được lưu trữ kể từ thời điểm phát sinh quan hệ tuyển dụng với ĐƠN VỊ TUYỂN DỤNG cho đến khi bạn yêu cầu ĐƠN VỊ TUYỂN DỤNG xóa dữ liệu cá nhân của mình, trừ trường hợp bạn trở thành người lao động của ĐƠN VỊ TUYỂN DỤNG, khi đó, Dữ liệu cá nhân của bạn sẽ được lưu trữ theo quy định của pháp luật về lao động hoặc các quy định khác có liên quan. </w:t>
      </w:r>
    </w:p>
    <w:p w:rsidR="00000000" w:rsidDel="00000000" w:rsidP="00000000" w:rsidRDefault="00000000" w:rsidRPr="00000000" w14:paraId="00000033">
      <w:pPr>
        <w:numPr>
          <w:ilvl w:val="0"/>
          <w:numId w:val="2"/>
        </w:numPr>
        <w:spacing w:after="160" w:line="278.00000000000006" w:lineRule="auto"/>
        <w:ind w:left="284"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Về việc kiểm tra tham chiếu</w:t>
      </w:r>
    </w:p>
    <w:p w:rsidR="00000000" w:rsidDel="00000000" w:rsidP="00000000" w:rsidRDefault="00000000" w:rsidRPr="00000000" w14:paraId="00000034">
      <w:pPr>
        <w:spacing w:after="160" w:line="278.0000000000000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ĐƠN VỊ TUYỂN DỤNG có thể tự mình tiến hành kiểm tra lý lịch của bạn hoặc thông qua bên thứ ba thực hiện việc này thay mặt chúng tôi. Việc kiểm tra tham chiếu sẽ chỉ liên quan đến thông tin về quá trình làm việc trước đó của bạn hoặc phạm vi khác được pháp luật cho phép và phục vụ trực tiếp cho mục đích tuyển dụng. </w:t>
      </w:r>
    </w:p>
    <w:p w:rsidR="00000000" w:rsidDel="00000000" w:rsidP="00000000" w:rsidRDefault="00000000" w:rsidRPr="00000000" w14:paraId="00000035">
      <w:pPr>
        <w:spacing w:after="160" w:line="278.0000000000000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Bạn bảo đảm rằng đã có mọi sự chấp thuận cần thiết từ người tham chiếu cho việc cung cấp thông tin của họ trong hồ sơ ứng tuyển của bạn để ĐƠN VỊ TUYỂN DỤNG hoặc bên được ủy quyền liên hệ, xác minh  thông tin của bạn.</w:t>
      </w:r>
    </w:p>
    <w:p w:rsidR="00000000" w:rsidDel="00000000" w:rsidP="00000000" w:rsidRDefault="00000000" w:rsidRPr="00000000" w14:paraId="00000036">
      <w:pPr>
        <w:numPr>
          <w:ilvl w:val="0"/>
          <w:numId w:val="2"/>
        </w:numPr>
        <w:spacing w:after="160" w:line="278.00000000000006" w:lineRule="auto"/>
        <w:ind w:left="284"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Rút lại sự đồng ý</w:t>
      </w:r>
    </w:p>
    <w:p w:rsidR="00000000" w:rsidDel="00000000" w:rsidP="00000000" w:rsidRDefault="00000000" w:rsidRPr="00000000" w14:paraId="00000037">
      <w:pPr>
        <w:spacing w:after="160" w:line="278.0000000000000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Bất kỳ lúc nào bạn đều có thể thông báo việc rút lại sự đồng ý của mình đối với việc tiếp tục sử dụng, tiết lộ, lưu trữ và / hoặc xử lý Dữ liệu cá nhân của bạn cho bất kỳ mục đích nào như đã nêu ở trên bằng cách liên hệ với ĐƠN VỊ TUYỂN DỤNG.</w:t>
      </w:r>
    </w:p>
    <w:p w:rsidR="00000000" w:rsidDel="00000000" w:rsidP="00000000" w:rsidRDefault="00000000" w:rsidRPr="00000000" w14:paraId="00000038">
      <w:pPr>
        <w:spacing w:after="160" w:line="278.00000000000006" w:lineRule="auto"/>
        <w:jc w:val="both"/>
        <w:rPr>
          <w:rFonts w:ascii="Times New Roman" w:cs="Times New Roman" w:eastAsia="Times New Roman" w:hAnsi="Times New Roman"/>
          <w:i w:val="1"/>
          <w:iCs w:val="1"/>
          <w:color w:val="0070c0"/>
          <w:sz w:val="24"/>
          <w:szCs w:val="24"/>
        </w:rPr>
      </w:pPr>
      <w:r w:rsidDel="00000000" w:rsidR="00000000" w:rsidRPr="00000000">
        <w:rPr>
          <w:rFonts w:ascii="Times New Roman" w:cs="Times New Roman" w:eastAsia="Times New Roman" w:hAnsi="Times New Roman"/>
          <w:i w:val="1"/>
          <w:iCs w:val="1"/>
          <w:color w:val="0070c0"/>
          <w:sz w:val="24"/>
          <w:szCs w:val="24"/>
          <w:rtl w:val="0"/>
        </w:rPr>
        <w:t xml:space="preserve">(Đơn vị tuyển dụng chủ động cung cấp thông tin đầu mối liên lạc của ban DPO hoặc hotline</w:t>
      </w:r>
    </w:p>
    <w:p w:rsidR="00000000" w:rsidDel="00000000" w:rsidP="00000000" w:rsidRDefault="00000000" w:rsidRPr="00000000" w14:paraId="00000039">
      <w:pPr>
        <w:spacing w:after="160" w:line="278.00000000000006" w:lineRule="auto"/>
        <w:jc w:val="both"/>
        <w:rPr>
          <w:rFonts w:ascii="Times New Roman" w:cs="Times New Roman" w:eastAsia="Times New Roman" w:hAnsi="Times New Roman"/>
          <w:i w:val="1"/>
          <w:iCs w:val="1"/>
          <w:color w:val="ee0000"/>
          <w:sz w:val="24"/>
          <w:szCs w:val="24"/>
        </w:rPr>
      </w:pPr>
      <w:r w:rsidDel="00000000" w:rsidR="00000000" w:rsidRPr="00000000">
        <w:rPr>
          <w:rFonts w:ascii="Times New Roman" w:cs="Times New Roman" w:eastAsia="Times New Roman" w:hAnsi="Times New Roman"/>
          <w:i w:val="1"/>
          <w:iCs w:val="1"/>
          <w:color w:val="0070c0"/>
          <w:sz w:val="24"/>
          <w:szCs w:val="24"/>
          <w:rtl w:val="0"/>
        </w:rPr>
        <w:t xml:space="preserve">công ty tuỳ đặc thù của Quý Doanh nghiệp)</w:t>
      </w:r>
      <w:r w:rsidDel="00000000" w:rsidR="00000000" w:rsidRPr="00000000">
        <w:rPr>
          <w:rtl w:val="0"/>
        </w:rPr>
      </w:r>
    </w:p>
    <w:p w:rsidR="00000000" w:rsidDel="00000000" w:rsidP="00000000" w:rsidRDefault="00000000" w:rsidRPr="00000000" w14:paraId="0000003A">
      <w:pPr>
        <w:spacing w:after="160" w:line="278.0000000000000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trường hợp bạn rút lại sự đồng ý, ĐƠN VỊ TUYỂN DỤNG sẽ không thể tiếp tục xử lý hồ sơ ứng tuyển của bạn. Hồ sơ của bạn có thể bị xóa khỏi hệ thống và quá trình tuyển dụng đối với bạn sẽ phải dừng lại. Điều này có thể dẫn đến việc bạn không thể tiếp tục tham gia phỏng vấn, đánh giá, hoặc nhận kết quả tuyển dụng từ ĐƠN VỊ TUYỂN DỤNG. </w:t>
      </w:r>
    </w:p>
    <w:p w:rsidR="00000000" w:rsidDel="00000000" w:rsidP="00000000" w:rsidRDefault="00000000" w:rsidRPr="00000000" w14:paraId="0000003B">
      <w:pPr>
        <w:spacing w:after="160" w:line="278.0000000000000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dữ liệu đã cung cấp trước đây sẽ không thể được sử dụng và xử lý cho bất kỳ mục đích nào khác, trừ khi pháp luật có quy định khác.</w:t>
      </w:r>
    </w:p>
    <w:p w:rsidR="00000000" w:rsidDel="00000000" w:rsidP="00000000" w:rsidRDefault="00000000" w:rsidRPr="00000000" w14:paraId="0000003C">
      <w:pPr>
        <w:numPr>
          <w:ilvl w:val="0"/>
          <w:numId w:val="2"/>
        </w:numPr>
        <w:spacing w:after="160" w:line="278.00000000000006" w:lineRule="auto"/>
        <w:ind w:left="284"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Các rủi ro và những biện pháp an toàn</w:t>
      </w:r>
    </w:p>
    <w:p w:rsidR="00000000" w:rsidDel="00000000" w:rsidP="00000000" w:rsidRDefault="00000000" w:rsidRPr="00000000" w14:paraId="0000003D">
      <w:pPr>
        <w:spacing w:after="160" w:line="278.0000000000000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Chủ thể dữ liệu nhận thức được rằng cho dù được Bên kiểm soát dữ liệu và/ hoặc Bên xử lý dữ liệu có áp dụng các biện pháp bảo mật và các biện pháp quản lý nghiêm ngặt nhất, rủi ro xảy ra các cuộc tấn công mạng hay đánh cắp dữ liệu vẫn có thể xảy ra. </w:t>
      </w:r>
    </w:p>
    <w:p w:rsidR="00000000" w:rsidDel="00000000" w:rsidP="00000000" w:rsidRDefault="00000000" w:rsidRPr="00000000" w14:paraId="0000003E">
      <w:pPr>
        <w:spacing w:after="160" w:line="278.0000000000000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những trường hợp xảy ra sự cố hoặc trong các tình trạng bất khả kháng, Chủ thể dữ liệu hiểu rằng mình có thể gặp những rủi ro từ việc dữ liệu cá nhân của mình có thể bị sử dụng một cách bất hợp pháp và bạn có thể chịu rủi ro liên quan đến các hành vi lừa đảo hoặc các hoạt động bất hợp pháp khác của người sử dụng trái phép.</w:t>
      </w:r>
    </w:p>
    <w:p w:rsidR="00000000" w:rsidDel="00000000" w:rsidP="00000000" w:rsidRDefault="00000000" w:rsidRPr="00000000" w14:paraId="0000003F">
      <w:pPr>
        <w:numPr>
          <w:ilvl w:val="0"/>
          <w:numId w:val="2"/>
        </w:numPr>
        <w:spacing w:after="160" w:line="278.00000000000006" w:lineRule="auto"/>
        <w:ind w:left="284"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Xác nhận đồng ý cung cấp và cho phép xử lý dữ liệu cá nhân</w:t>
      </w:r>
    </w:p>
    <w:p w:rsidR="00000000" w:rsidDel="00000000" w:rsidP="00000000" w:rsidRDefault="00000000" w:rsidRPr="00000000" w14:paraId="00000040">
      <w:pPr>
        <w:spacing w:after="160" w:line="278.0000000000000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Bằng việc tích chọn ô “Đồng ý” hoặc thực hiện thao tác xác nhận trên hệ thống TopCV, bạn xác nhận đã đọc, hiểu rõ nội dung của Bản thông báo và đồng ý cho phép ĐƠN VỊ TUYỂN DỤNG xử lý dữ liệu cá nhân của mình theo đúng phạm vi, mục đích, thời hạn và quy định nêu trên.</w:t>
      </w:r>
    </w:p>
    <w:p w:rsidR="00000000" w:rsidDel="00000000" w:rsidP="00000000" w:rsidRDefault="00000000" w:rsidRPr="00000000" w14:paraId="00000041">
      <w:pPr>
        <w:spacing w:after="160" w:line="278.0000000000000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Bản xác nhận này có hiệu lực kể từ thời điểm bạn xác nhận đồng ý và có thể được cập nhật, sửa đổi để phù hợp với quy định pháp luật mới. Mọi sửa đổi sẽ được ĐƠN VỊ TUYỂN DỤNG thông báo trước và xin lại sự đồng ý của bạn trước khi áp dụng.</w:t>
      </w:r>
    </w:p>
    <w:p w:rsidR="00000000" w:rsidDel="00000000" w:rsidP="00000000" w:rsidRDefault="00000000" w:rsidRPr="00000000" w14:paraId="00000042">
      <w:pPr>
        <w:spacing w:after="160" w:line="278.00000000000006" w:lineRule="auto"/>
        <w:jc w:val="both"/>
        <w:rPr>
          <w:rFonts w:ascii="Times New Roman" w:cs="Times New Roman" w:eastAsia="Times New Roman" w:hAnsi="Times New Roman"/>
          <w:color w:val="0070c0"/>
          <w:sz w:val="24"/>
          <w:szCs w:val="24"/>
        </w:rPr>
      </w:pPr>
      <w:r w:rsidDel="00000000" w:rsidR="00000000" w:rsidRPr="00000000">
        <w:rPr>
          <w:rtl w:val="0"/>
        </w:rPr>
      </w:r>
    </w:p>
    <w:p w:rsidR="00000000" w:rsidDel="00000000" w:rsidP="00000000" w:rsidRDefault="00000000" w:rsidRPr="00000000" w14:paraId="00000043">
      <w:pPr>
        <w:spacing w:after="160" w:line="278.00000000000006" w:lineRule="auto"/>
        <w:rPr>
          <w:rFonts w:ascii="Times New Roman" w:cs="Times New Roman" w:eastAsia="Times New Roman" w:hAnsi="Times New Roman"/>
          <w:color w:val="0070c0"/>
          <w:sz w:val="24"/>
          <w:szCs w:val="24"/>
        </w:rPr>
      </w:pPr>
      <w:r w:rsidDel="00000000" w:rsidR="00000000" w:rsidRPr="00000000">
        <w:rPr>
          <w:rtl w:val="0"/>
        </w:rPr>
      </w:r>
    </w:p>
    <w:p w:rsidR="00000000" w:rsidDel="00000000" w:rsidP="00000000" w:rsidRDefault="00000000" w:rsidRPr="00000000" w14:paraId="00000044">
      <w:pPr>
        <w:spacing w:after="160" w:line="278.00000000000006" w:lineRule="auto"/>
        <w:rPr>
          <w:rFonts w:ascii="Times New Roman" w:cs="Times New Roman" w:eastAsia="Times New Roman" w:hAnsi="Times New Roman"/>
          <w:color w:val="0070c0"/>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