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BC5FA" w14:textId="7BCD1D64" w:rsidR="0029473A" w:rsidRPr="006A22C8" w:rsidRDefault="006A22C8">
      <w:pPr>
        <w:rPr>
          <w:b/>
          <w:bCs/>
          <w:sz w:val="32"/>
          <w:szCs w:val="32"/>
        </w:rPr>
      </w:pPr>
      <w:r w:rsidRPr="3B112A3A">
        <w:rPr>
          <w:b/>
          <w:bCs/>
          <w:sz w:val="32"/>
          <w:szCs w:val="32"/>
        </w:rPr>
        <w:t>TEH</w:t>
      </w:r>
      <w:r w:rsidR="0EDF9E11" w:rsidRPr="3B112A3A">
        <w:rPr>
          <w:b/>
          <w:bCs/>
          <w:sz w:val="32"/>
          <w:szCs w:val="32"/>
        </w:rPr>
        <w:t>DYT VAATIMUKSET</w:t>
      </w:r>
    </w:p>
    <w:p w14:paraId="27EE1279" w14:textId="77777777" w:rsidR="006A22C8" w:rsidRDefault="006A22C8" w:rsidP="006A22C8">
      <w:pPr>
        <w:pStyle w:val="Luettelokappale"/>
        <w:numPr>
          <w:ilvl w:val="0"/>
          <w:numId w:val="1"/>
        </w:numPr>
      </w:pPr>
      <w:r>
        <w:t xml:space="preserve">Projekti </w:t>
      </w:r>
      <w:r w:rsidR="00D42B78">
        <w:t xml:space="preserve">asennettu </w:t>
      </w:r>
      <w:r>
        <w:t>Harton palvelimille.</w:t>
      </w:r>
    </w:p>
    <w:p w14:paraId="57353789" w14:textId="77777777" w:rsidR="006A22C8" w:rsidRDefault="006A22C8" w:rsidP="006A22C8">
      <w:pPr>
        <w:pStyle w:val="Luettelokappale"/>
        <w:numPr>
          <w:ilvl w:val="0"/>
          <w:numId w:val="1"/>
        </w:numPr>
      </w:pPr>
      <w:r>
        <w:t xml:space="preserve">SQL tietokannan </w:t>
      </w:r>
      <w:r w:rsidR="00D42B78">
        <w:t>pystytetty</w:t>
      </w:r>
      <w:r>
        <w:t xml:space="preserve"> palvelimelle.</w:t>
      </w:r>
    </w:p>
    <w:p w14:paraId="3EE61A6C" w14:textId="77777777" w:rsidR="006A22C8" w:rsidRDefault="006A22C8" w:rsidP="006A22C8">
      <w:pPr>
        <w:pStyle w:val="Luettelokappale"/>
        <w:numPr>
          <w:ilvl w:val="0"/>
          <w:numId w:val="1"/>
        </w:numPr>
      </w:pPr>
      <w:r>
        <w:t>Realtime tietokannan pystyttäminen.</w:t>
      </w:r>
    </w:p>
    <w:p w14:paraId="1D7BA07D" w14:textId="77777777" w:rsidR="00596906" w:rsidRDefault="006A22C8" w:rsidP="00596906">
      <w:pPr>
        <w:pStyle w:val="Luettelokappale"/>
        <w:numPr>
          <w:ilvl w:val="0"/>
          <w:numId w:val="1"/>
        </w:numPr>
      </w:pPr>
      <w:r>
        <w:t xml:space="preserve">Node </w:t>
      </w:r>
      <w:r w:rsidR="00D42B78">
        <w:t>serveri pystytetty</w:t>
      </w:r>
      <w:r>
        <w:t>.</w:t>
      </w:r>
    </w:p>
    <w:p w14:paraId="3F177F5E" w14:textId="27EF5C0E" w:rsidR="00596906" w:rsidRDefault="00596906" w:rsidP="00596906">
      <w:pPr>
        <w:pStyle w:val="Luettelokappale"/>
        <w:numPr>
          <w:ilvl w:val="0"/>
          <w:numId w:val="1"/>
        </w:numPr>
      </w:pPr>
      <w:r>
        <w:t>MariaDB</w:t>
      </w:r>
      <w:r w:rsidR="3233D283">
        <w:t xml:space="preserve"> tietokanta</w:t>
      </w:r>
      <w:r>
        <w:t xml:space="preserve"> pystytetty uudelle palvelimelle.</w:t>
      </w:r>
    </w:p>
    <w:p w14:paraId="12901CA8" w14:textId="77777777" w:rsidR="00596906" w:rsidRDefault="00596906" w:rsidP="00596906">
      <w:pPr>
        <w:pStyle w:val="Luettelokappale"/>
        <w:numPr>
          <w:ilvl w:val="0"/>
          <w:numId w:val="1"/>
        </w:numPr>
      </w:pPr>
      <w:r>
        <w:t>Emulaattori asukkaiden liikkeistä.</w:t>
      </w:r>
    </w:p>
    <w:p w14:paraId="014F9EB5" w14:textId="77777777" w:rsidR="00596906" w:rsidRDefault="00596906" w:rsidP="00596906">
      <w:pPr>
        <w:pStyle w:val="Luettelokappale"/>
        <w:numPr>
          <w:ilvl w:val="0"/>
          <w:numId w:val="1"/>
        </w:numPr>
      </w:pPr>
      <w:r>
        <w:t>Profiilit määrittävät mille vyöhykkeelle asukas saa liikkua ja milloin laukeaa hälytys.</w:t>
      </w:r>
    </w:p>
    <w:p w14:paraId="672A6659" w14:textId="77777777" w:rsidR="006A22C8" w:rsidRDefault="006A22C8" w:rsidP="00596906"/>
    <w:p w14:paraId="0A37501D" w14:textId="77777777" w:rsidR="00596906" w:rsidRDefault="00596906" w:rsidP="00596906"/>
    <w:p w14:paraId="04EE23EB" w14:textId="77777777" w:rsidR="006A22C8" w:rsidRDefault="00D42B78" w:rsidP="006A22C8">
      <w:pPr>
        <w:pStyle w:val="Luettelokappale"/>
        <w:numPr>
          <w:ilvl w:val="0"/>
          <w:numId w:val="1"/>
        </w:numPr>
      </w:pPr>
      <w:r>
        <w:t>Tietokanta suunniteltu alusta.</w:t>
      </w:r>
    </w:p>
    <w:p w14:paraId="3F7313E6" w14:textId="77777777" w:rsidR="006A22C8" w:rsidRDefault="006A22C8" w:rsidP="00596906">
      <w:pPr>
        <w:pStyle w:val="Luettelokappale"/>
        <w:numPr>
          <w:ilvl w:val="0"/>
          <w:numId w:val="1"/>
        </w:numPr>
      </w:pPr>
      <w:r>
        <w:t>Realtime</w:t>
      </w:r>
      <w:r w:rsidR="00D42B78">
        <w:t xml:space="preserve"> tietokannan</w:t>
      </w:r>
      <w:r>
        <w:t xml:space="preserve"> data </w:t>
      </w:r>
      <w:r w:rsidR="00D42B78">
        <w:t xml:space="preserve">siirtyy </w:t>
      </w:r>
      <w:r>
        <w:t>nodepalvelimen kautta socketio:lla mobiiliclientiin.</w:t>
      </w:r>
      <w:r w:rsidRPr="006A22C8">
        <w:t xml:space="preserve"> </w:t>
      </w:r>
    </w:p>
    <w:p w14:paraId="5DAB6C7B" w14:textId="77777777" w:rsidR="00817A5F" w:rsidRDefault="00817A5F" w:rsidP="00817A5F">
      <w:pPr>
        <w:pStyle w:val="Luettelokappale"/>
      </w:pPr>
    </w:p>
    <w:p w14:paraId="2FCFEA31" w14:textId="77777777" w:rsidR="00596906" w:rsidRDefault="00817A5F" w:rsidP="00596906">
      <w:pPr>
        <w:pStyle w:val="Luettelokappale"/>
        <w:numPr>
          <w:ilvl w:val="0"/>
          <w:numId w:val="1"/>
        </w:numPr>
      </w:pPr>
      <w:r>
        <w:t>RethinkDB toimii mobiiliclientin kanssa.</w:t>
      </w:r>
    </w:p>
    <w:p w14:paraId="5627F061" w14:textId="77777777" w:rsidR="006A22C8" w:rsidRDefault="00596906" w:rsidP="00596906">
      <w:pPr>
        <w:pStyle w:val="Luettelokappale"/>
        <w:numPr>
          <w:ilvl w:val="0"/>
          <w:numId w:val="1"/>
        </w:numPr>
      </w:pPr>
      <w:r>
        <w:t>Hälytyksestä tulee push-notifikaatio mobiiliclientiin.</w:t>
      </w:r>
    </w:p>
    <w:p w14:paraId="5A4BBE55" w14:textId="77777777" w:rsidR="00817A5F" w:rsidRDefault="006A22C8" w:rsidP="00817A5F">
      <w:pPr>
        <w:pStyle w:val="Luettelokappale"/>
        <w:numPr>
          <w:ilvl w:val="0"/>
          <w:numId w:val="1"/>
        </w:numPr>
      </w:pPr>
      <w:r>
        <w:t xml:space="preserve">Hälytyksen </w:t>
      </w:r>
      <w:r w:rsidR="00596906">
        <w:t>voi kuitata mobiiliclientissä.</w:t>
      </w:r>
    </w:p>
    <w:p w14:paraId="0B947689" w14:textId="77777777" w:rsidR="006A22C8" w:rsidRDefault="00596906" w:rsidP="00817A5F">
      <w:pPr>
        <w:pStyle w:val="Luettelokappale"/>
        <w:numPr>
          <w:ilvl w:val="0"/>
          <w:numId w:val="1"/>
        </w:numPr>
      </w:pPr>
      <w:r>
        <w:t>Mobiilin push-notifikaation ja kuittauksen poc.</w:t>
      </w:r>
    </w:p>
    <w:p w14:paraId="745C49DF" w14:textId="77777777" w:rsidR="006A22C8" w:rsidRDefault="006A22C8" w:rsidP="00817A5F">
      <w:pPr>
        <w:pStyle w:val="Luettelokappale"/>
        <w:numPr>
          <w:ilvl w:val="0"/>
          <w:numId w:val="1"/>
        </w:numPr>
      </w:pPr>
      <w:r>
        <w:t>Hälytykset laukeavat bac</w:t>
      </w:r>
      <w:r w:rsidR="00817A5F">
        <w:t>k</w:t>
      </w:r>
      <w:r w:rsidR="00596906">
        <w:t>-</w:t>
      </w:r>
      <w:r>
        <w:t>endistä mobiilikäyttöliittymään.</w:t>
      </w:r>
    </w:p>
    <w:p w14:paraId="4E360270" w14:textId="77777777" w:rsidR="006A22C8" w:rsidRDefault="00596906" w:rsidP="006A22C8">
      <w:pPr>
        <w:pStyle w:val="Luettelokappale"/>
        <w:numPr>
          <w:ilvl w:val="0"/>
          <w:numId w:val="1"/>
        </w:numPr>
      </w:pPr>
      <w:r>
        <w:t>Hoitaja</w:t>
      </w:r>
      <w:r w:rsidR="006A22C8">
        <w:t xml:space="preserve"> saa hälytyksen, jos asukas on kielletyllä alueella.</w:t>
      </w:r>
    </w:p>
    <w:p w14:paraId="41A7B507" w14:textId="77777777" w:rsidR="00757390" w:rsidRDefault="006A22C8" w:rsidP="00757390">
      <w:pPr>
        <w:pStyle w:val="Luettelokappale"/>
        <w:numPr>
          <w:ilvl w:val="0"/>
          <w:numId w:val="3"/>
        </w:numPr>
      </w:pPr>
      <w:r>
        <w:t>Hoitaja voi kuitata hälytyksen.</w:t>
      </w:r>
    </w:p>
    <w:p w14:paraId="4252F948" w14:textId="0BB768A3" w:rsidR="006A22C8" w:rsidRDefault="00757390" w:rsidP="00757390">
      <w:pPr>
        <w:pStyle w:val="Luettelokappale"/>
        <w:numPr>
          <w:ilvl w:val="0"/>
          <w:numId w:val="3"/>
        </w:numPr>
      </w:pPr>
      <w:r>
        <w:t>Mobiiliclientissä voi tarkastella pelkkiä hälytyksiä.</w:t>
      </w:r>
    </w:p>
    <w:p w14:paraId="7F3F923D" w14:textId="77777777" w:rsidR="006A22C8" w:rsidRDefault="006A22C8" w:rsidP="00272732">
      <w:pPr>
        <w:pStyle w:val="Luettelokappale"/>
        <w:numPr>
          <w:ilvl w:val="0"/>
          <w:numId w:val="1"/>
        </w:numPr>
      </w:pPr>
      <w:r>
        <w:t>Hoitaja tai osastohoitaja voi tarkastella asukkaiden sijainteja.</w:t>
      </w:r>
    </w:p>
    <w:p w14:paraId="36100684" w14:textId="77777777" w:rsidR="00206536" w:rsidRDefault="00206536" w:rsidP="006A22C8">
      <w:pPr>
        <w:pStyle w:val="Luettelokappale"/>
        <w:numPr>
          <w:ilvl w:val="0"/>
          <w:numId w:val="1"/>
        </w:numPr>
      </w:pPr>
      <w:r>
        <w:t>Hälyty</w:t>
      </w:r>
      <w:r w:rsidR="00596906">
        <w:t>s</w:t>
      </w:r>
      <w:r>
        <w:t xml:space="preserve"> v</w:t>
      </w:r>
      <w:r w:rsidR="00D42B78">
        <w:t>o</w:t>
      </w:r>
      <w:r>
        <w:t>i</w:t>
      </w:r>
      <w:r w:rsidR="00596906">
        <w:t>daan</w:t>
      </w:r>
      <w:r>
        <w:t xml:space="preserve"> kuitata ”Hoidettu” tilaan. </w:t>
      </w:r>
    </w:p>
    <w:p w14:paraId="7E28493F" w14:textId="77777777" w:rsidR="00272732" w:rsidRDefault="00272732" w:rsidP="00272732">
      <w:pPr>
        <w:pStyle w:val="Luettelokappale"/>
        <w:numPr>
          <w:ilvl w:val="0"/>
          <w:numId w:val="1"/>
        </w:numPr>
      </w:pPr>
      <w:r>
        <w:t>Mobiiliclientin visuaalisuutta paranneltu.</w:t>
      </w:r>
    </w:p>
    <w:p w14:paraId="31969514" w14:textId="77777777" w:rsidR="00817A5F" w:rsidRDefault="00272732" w:rsidP="00817A5F">
      <w:pPr>
        <w:pStyle w:val="Luettelokappale"/>
        <w:numPr>
          <w:ilvl w:val="0"/>
          <w:numId w:val="1"/>
        </w:numPr>
      </w:pPr>
      <w:r>
        <w:t>Käyttäjä voi tarkastella admin käyttöliittymän toiminnollisuuksia.</w:t>
      </w:r>
    </w:p>
    <w:p w14:paraId="37A9DA16" w14:textId="77777777" w:rsidR="00817A5F" w:rsidRDefault="00817A5F" w:rsidP="00817A5F">
      <w:pPr>
        <w:pStyle w:val="Luettelokappale"/>
        <w:numPr>
          <w:ilvl w:val="0"/>
          <w:numId w:val="1"/>
        </w:numPr>
      </w:pPr>
      <w:r>
        <w:t>Admin liittymästä näkee suunnitelman tiedoista ja sivuista, joita päähoitajan tulee nähdä.</w:t>
      </w:r>
    </w:p>
    <w:p w14:paraId="5A39BBE3" w14:textId="67BF2C8D" w:rsidR="00D42B78" w:rsidRDefault="00D42B78" w:rsidP="00D42B78">
      <w:pPr>
        <w:pStyle w:val="Luettelokappale"/>
      </w:pPr>
    </w:p>
    <w:p w14:paraId="19E006F6" w14:textId="77777777" w:rsidR="00D42B78" w:rsidRDefault="00D42B78" w:rsidP="00D42B78">
      <w:pPr>
        <w:pStyle w:val="Luettelokappale"/>
        <w:numPr>
          <w:ilvl w:val="0"/>
          <w:numId w:val="1"/>
        </w:numPr>
      </w:pPr>
      <w:r>
        <w:t>Järjestelmä tunnistaa, kun asukas on palannut takaisin vihreälle (ok) alueelle. Hälytys kuit</w:t>
      </w:r>
      <w:r w:rsidR="00817A5F">
        <w:t>tautuu</w:t>
      </w:r>
      <w:r>
        <w:t xml:space="preserve"> automaattisesti hoidetuksi.</w:t>
      </w:r>
    </w:p>
    <w:p w14:paraId="0D0B940D" w14:textId="77777777" w:rsidR="006A22C8" w:rsidRDefault="006A22C8"/>
    <w:p w14:paraId="0E27B00A" w14:textId="77777777" w:rsidR="006A22C8" w:rsidRDefault="006A22C8"/>
    <w:p w14:paraId="60061E4C" w14:textId="77777777" w:rsidR="006A22C8" w:rsidRDefault="006A22C8"/>
    <w:p w14:paraId="77EA6C7F" w14:textId="63992539" w:rsidR="006A22C8" w:rsidRDefault="006A22C8">
      <w:pPr>
        <w:rPr>
          <w:b/>
          <w:bCs/>
          <w:sz w:val="32"/>
          <w:szCs w:val="32"/>
        </w:rPr>
      </w:pPr>
      <w:r w:rsidRPr="3B112A3A">
        <w:rPr>
          <w:b/>
          <w:bCs/>
          <w:sz w:val="32"/>
          <w:szCs w:val="32"/>
        </w:rPr>
        <w:t>TEKEMÄTTÄ</w:t>
      </w:r>
      <w:r w:rsidR="04095A8A" w:rsidRPr="3B112A3A">
        <w:rPr>
          <w:b/>
          <w:bCs/>
          <w:sz w:val="32"/>
          <w:szCs w:val="32"/>
        </w:rPr>
        <w:t>/SEURAAVAT KEHITYS VAIHEET</w:t>
      </w:r>
    </w:p>
    <w:p w14:paraId="5BD2A4FD" w14:textId="77777777" w:rsidR="006A22C8" w:rsidRDefault="006A22C8" w:rsidP="006A22C8">
      <w:pPr>
        <w:pStyle w:val="Luettelokappale"/>
        <w:numPr>
          <w:ilvl w:val="0"/>
          <w:numId w:val="3"/>
        </w:numPr>
      </w:pPr>
      <w:r>
        <w:t>Hoitaja voi valita asukkaat, joista hän on vastuussa.</w:t>
      </w:r>
    </w:p>
    <w:p w14:paraId="1563E0CA" w14:textId="53B88664" w:rsidR="00B2117A" w:rsidRDefault="00B2117A" w:rsidP="006A22C8">
      <w:pPr>
        <w:pStyle w:val="Luettelokappale"/>
        <w:numPr>
          <w:ilvl w:val="0"/>
          <w:numId w:val="3"/>
        </w:numPr>
      </w:pPr>
      <w:r>
        <w:t>Hälyty</w:t>
      </w:r>
      <w:r w:rsidR="005E64A3">
        <w:t>s lähetetään tietylle hoitajalle.</w:t>
      </w:r>
    </w:p>
    <w:p w14:paraId="2C60AA7C" w14:textId="0EB6A7A4" w:rsidR="096D0D04" w:rsidRDefault="096D0D04" w:rsidP="34F62A35">
      <w:pPr>
        <w:pStyle w:val="Luettelokappale"/>
        <w:numPr>
          <w:ilvl w:val="0"/>
          <w:numId w:val="3"/>
        </w:numPr>
        <w:rPr>
          <w:rFonts w:eastAsiaTheme="minorEastAsia"/>
        </w:rPr>
      </w:pPr>
      <w:r>
        <w:t>Yö-profiilissa asukkaat eivät saa poistua omasta kotipesästään.</w:t>
      </w:r>
    </w:p>
    <w:p w14:paraId="076B3E82" w14:textId="77777777" w:rsidR="006A22C8" w:rsidRDefault="006A22C8" w:rsidP="006A22C8">
      <w:pPr>
        <w:pStyle w:val="Luettelokappale"/>
        <w:numPr>
          <w:ilvl w:val="0"/>
          <w:numId w:val="3"/>
        </w:numPr>
      </w:pPr>
      <w:r>
        <w:t>Valitsemattomat asukkaat voidaan nähdä erikseen</w:t>
      </w:r>
      <w:r w:rsidR="00817A5F">
        <w:t>.</w:t>
      </w:r>
    </w:p>
    <w:p w14:paraId="0E330F4E" w14:textId="77777777" w:rsidR="006A22C8" w:rsidRDefault="006A22C8" w:rsidP="006A22C8">
      <w:pPr>
        <w:pStyle w:val="Luettelokappale"/>
        <w:numPr>
          <w:ilvl w:val="0"/>
          <w:numId w:val="3"/>
        </w:numPr>
      </w:pPr>
      <w:r>
        <w:t>”Päähoitaja” voi admin näkymästä määrittää vastuupotilaita hoitajille</w:t>
      </w:r>
    </w:p>
    <w:p w14:paraId="070767F0" w14:textId="77777777" w:rsidR="006A22C8" w:rsidRDefault="006A22C8" w:rsidP="006A22C8">
      <w:pPr>
        <w:pStyle w:val="Luettelokappale"/>
        <w:numPr>
          <w:ilvl w:val="0"/>
          <w:numId w:val="3"/>
        </w:numPr>
      </w:pPr>
      <w:r>
        <w:t>Yö vuoron hoitaja voi seurata koko kvartetin 28 asukasta.</w:t>
      </w:r>
    </w:p>
    <w:p w14:paraId="59D74EBB" w14:textId="77777777" w:rsidR="006A22C8" w:rsidRDefault="006A22C8" w:rsidP="006A22C8">
      <w:pPr>
        <w:pStyle w:val="Luettelokappale"/>
        <w:numPr>
          <w:ilvl w:val="0"/>
          <w:numId w:val="3"/>
        </w:numPr>
      </w:pPr>
      <w:r>
        <w:t>Hoitaja voi kirjautua järjestelmään omilla tunnuksillaan.</w:t>
      </w:r>
    </w:p>
    <w:p w14:paraId="41B3110F" w14:textId="2F2B9745" w:rsidR="00206536" w:rsidRDefault="006A22C8" w:rsidP="00757390">
      <w:pPr>
        <w:pStyle w:val="Luettelokappale"/>
        <w:numPr>
          <w:ilvl w:val="0"/>
          <w:numId w:val="3"/>
        </w:numPr>
      </w:pPr>
      <w:r>
        <w:t>Hälytys, jota ei 10 min mennessä kuitata, lähetetään useammalle/kaikille hoitajille.</w:t>
      </w:r>
    </w:p>
    <w:p w14:paraId="3AB37C06" w14:textId="77777777" w:rsidR="00206536" w:rsidRDefault="00206536" w:rsidP="006A22C8">
      <w:pPr>
        <w:pStyle w:val="Luettelokappale"/>
        <w:numPr>
          <w:ilvl w:val="0"/>
          <w:numId w:val="3"/>
        </w:numPr>
      </w:pPr>
      <w:r>
        <w:t>Hoitaja näkee vain omat vastuu asukkaansa.</w:t>
      </w:r>
    </w:p>
    <w:p w14:paraId="7FECDFE2" w14:textId="064D3E85" w:rsidR="0005424B" w:rsidRDefault="0005424B" w:rsidP="006A22C8">
      <w:pPr>
        <w:pStyle w:val="Luettelokappale"/>
        <w:numPr>
          <w:ilvl w:val="0"/>
          <w:numId w:val="3"/>
        </w:numPr>
      </w:pPr>
      <w:r>
        <w:t>Hoitaja näkee erillisell</w:t>
      </w:r>
      <w:r w:rsidR="008201BE">
        <w:t>ä näkymällä kaikki asukkaat.</w:t>
      </w:r>
    </w:p>
    <w:p w14:paraId="4AD230E8" w14:textId="77777777" w:rsidR="00206536" w:rsidRDefault="00206536" w:rsidP="00206536">
      <w:pPr>
        <w:pStyle w:val="Luettelokappale"/>
        <w:numPr>
          <w:ilvl w:val="0"/>
          <w:numId w:val="3"/>
        </w:numPr>
      </w:pPr>
      <w:r>
        <w:t>Mobiilisovelluksen demoversion julkaisu android-storessa hoitajan testattavaksi.</w:t>
      </w:r>
    </w:p>
    <w:p w14:paraId="17957A20" w14:textId="77777777" w:rsidR="00206536" w:rsidRDefault="00206536" w:rsidP="00206536">
      <w:pPr>
        <w:pStyle w:val="Luettelokappale"/>
        <w:numPr>
          <w:ilvl w:val="0"/>
          <w:numId w:val="3"/>
        </w:numPr>
      </w:pPr>
      <w:r>
        <w:t>Hälytyksellä on eri kuittauksen tasoja:</w:t>
      </w:r>
    </w:p>
    <w:p w14:paraId="1008B0EB" w14:textId="77777777" w:rsidR="00206536" w:rsidRPr="00206536" w:rsidRDefault="00206536" w:rsidP="00206536">
      <w:pPr>
        <w:pStyle w:val="Luettelokappale"/>
        <w:numPr>
          <w:ilvl w:val="1"/>
          <w:numId w:val="3"/>
        </w:numPr>
      </w:pPr>
      <w:r>
        <w:lastRenderedPageBreak/>
        <w:t>Otan hoitoon, en ehdi hoitaa, olen hoitanut</w:t>
      </w:r>
    </w:p>
    <w:p w14:paraId="3CD911FA" w14:textId="3780849B" w:rsidR="3B112A3A" w:rsidRPr="002A5E59" w:rsidRDefault="0D0D4CBE" w:rsidP="3B112A3A">
      <w:pPr>
        <w:pStyle w:val="Luettelokappale"/>
        <w:numPr>
          <w:ilvl w:val="0"/>
          <w:numId w:val="3"/>
        </w:numPr>
        <w:spacing w:line="259" w:lineRule="auto"/>
        <w:rPr>
          <w:rFonts w:eastAsiaTheme="minorEastAsia"/>
        </w:rPr>
      </w:pPr>
      <w:r>
        <w:t>Admin-näkymä toiminnalliseksi.</w:t>
      </w:r>
      <w:r w:rsidR="4CDB3BE2">
        <w:t xml:space="preserve"> Tiedot tulee hakea tietokannasta</w:t>
      </w:r>
      <w:r w:rsidR="00D741FA">
        <w:t>.</w:t>
      </w:r>
    </w:p>
    <w:p w14:paraId="37C0F977" w14:textId="1ED85437" w:rsidR="002A5E59" w:rsidRPr="001D3484" w:rsidRDefault="002A5E59" w:rsidP="3B112A3A">
      <w:pPr>
        <w:pStyle w:val="Luettelokappale"/>
        <w:numPr>
          <w:ilvl w:val="0"/>
          <w:numId w:val="3"/>
        </w:numPr>
        <w:spacing w:line="259" w:lineRule="auto"/>
        <w:rPr>
          <w:rFonts w:eastAsiaTheme="minorEastAsia"/>
        </w:rPr>
      </w:pPr>
      <w:proofErr w:type="spellStart"/>
      <w:r>
        <w:t>Mobiili</w:t>
      </w:r>
      <w:r w:rsidR="0082299B">
        <w:t>client</w:t>
      </w:r>
      <w:proofErr w:type="spellEnd"/>
      <w:r w:rsidR="0082299B">
        <w:t xml:space="preserve"> näkymä mahdollista vaihtaa englannin kielelle. </w:t>
      </w:r>
    </w:p>
    <w:p w14:paraId="401ED9F2" w14:textId="5F2B09C8" w:rsidR="005979BA" w:rsidRPr="0005424B" w:rsidRDefault="001D3484" w:rsidP="0005424B">
      <w:pPr>
        <w:pStyle w:val="Luettelokappale"/>
        <w:numPr>
          <w:ilvl w:val="0"/>
          <w:numId w:val="3"/>
        </w:numPr>
        <w:spacing w:line="259" w:lineRule="auto"/>
        <w:rPr>
          <w:rFonts w:eastAsiaTheme="minorEastAsia"/>
        </w:rPr>
      </w:pPr>
      <w:proofErr w:type="spellStart"/>
      <w:r>
        <w:t>Mobiiliclient</w:t>
      </w:r>
      <w:proofErr w:type="spellEnd"/>
      <w:r>
        <w:t>: sijaintisivulta näkee myös asukkaan pienkodin.</w:t>
      </w:r>
    </w:p>
    <w:p w14:paraId="0B5D2866" w14:textId="77777777" w:rsidR="0005424B" w:rsidRPr="0005424B" w:rsidRDefault="0005424B" w:rsidP="0005424B">
      <w:pPr>
        <w:spacing w:line="259" w:lineRule="auto"/>
        <w:rPr>
          <w:rFonts w:eastAsiaTheme="minorEastAsia"/>
        </w:rPr>
      </w:pPr>
    </w:p>
    <w:p w14:paraId="2043D871" w14:textId="5CE159E0" w:rsidR="36A884C2" w:rsidRDefault="36A884C2" w:rsidP="3B112A3A">
      <w:pPr>
        <w:rPr>
          <w:b/>
          <w:bCs/>
          <w:sz w:val="32"/>
          <w:szCs w:val="32"/>
        </w:rPr>
      </w:pPr>
      <w:r w:rsidRPr="3B112A3A">
        <w:rPr>
          <w:b/>
          <w:bCs/>
          <w:sz w:val="32"/>
          <w:szCs w:val="32"/>
        </w:rPr>
        <w:t>TIETOKANTA</w:t>
      </w:r>
    </w:p>
    <w:p w14:paraId="1D684E25" w14:textId="3003447C" w:rsidR="3B112A3A" w:rsidRDefault="3B112A3A" w:rsidP="3B112A3A">
      <w:pPr>
        <w:rPr>
          <w:b/>
          <w:bCs/>
          <w:sz w:val="32"/>
          <w:szCs w:val="32"/>
        </w:rPr>
      </w:pPr>
    </w:p>
    <w:p w14:paraId="28EF374E" w14:textId="65DB8DD3" w:rsidR="07A6D6E7" w:rsidRDefault="07A6D6E7" w:rsidP="3B112A3A">
      <w:pPr>
        <w:rPr>
          <w:color w:val="FF0000"/>
        </w:rPr>
      </w:pPr>
      <w:r w:rsidRPr="3B112A3A">
        <w:t xml:space="preserve">MariaDB – </w:t>
      </w:r>
      <w:r w:rsidR="1EF78F47" w:rsidRPr="3B112A3A">
        <w:t>1</w:t>
      </w:r>
      <w:r w:rsidR="73CDC774" w:rsidRPr="3B112A3A">
        <w:t xml:space="preserve"> sivulle mallinnettuun</w:t>
      </w:r>
      <w:r w:rsidR="0E91C03C" w:rsidRPr="3B112A3A">
        <w:t xml:space="preserve"> tietokantasuunnitelmaan on kuvattu ne taulut, joita tarvitaan </w:t>
      </w:r>
      <w:r w:rsidR="0F15F25E" w:rsidRPr="3B112A3A">
        <w:t xml:space="preserve">tulevaisuudessa </w:t>
      </w:r>
      <w:r w:rsidR="0E91C03C" w:rsidRPr="3B112A3A">
        <w:t>sovelluksen tarkoituksen mukaiseen käyttöön.</w:t>
      </w:r>
      <w:r w:rsidR="5A47CC6C" w:rsidRPr="3B112A3A">
        <w:t xml:space="preserve"> </w:t>
      </w:r>
      <w:r w:rsidR="449E0B8E" w:rsidRPr="3B112A3A">
        <w:t xml:space="preserve">Tämä suunnitelma on tarkoitettu sijoitettavaksi </w:t>
      </w:r>
      <w:proofErr w:type="spellStart"/>
      <w:r w:rsidR="449E0B8E" w:rsidRPr="3B112A3A">
        <w:t>mariadb</w:t>
      </w:r>
      <w:proofErr w:type="spellEnd"/>
      <w:r w:rsidR="449E0B8E" w:rsidRPr="3B112A3A">
        <w:t xml:space="preserve"> tietokantaan. </w:t>
      </w:r>
    </w:p>
    <w:p w14:paraId="68BCB682" w14:textId="53BCE5CE" w:rsidR="3B112A3A" w:rsidRDefault="3B112A3A" w:rsidP="3B112A3A"/>
    <w:p w14:paraId="2CC4E414" w14:textId="7131C9D4" w:rsidR="7041E3E2" w:rsidRDefault="7041E3E2" w:rsidP="3B112A3A">
      <w:r w:rsidRPr="3B112A3A">
        <w:t xml:space="preserve">MariaDB – </w:t>
      </w:r>
      <w:r w:rsidR="46B22B0A" w:rsidRPr="3B112A3A">
        <w:t>2</w:t>
      </w:r>
      <w:r w:rsidR="392820E3" w:rsidRPr="3B112A3A">
        <w:t xml:space="preserve"> sivulta löytyy </w:t>
      </w:r>
      <w:r w:rsidR="40F4DB25" w:rsidRPr="3B112A3A">
        <w:t>tämänhetkinen</w:t>
      </w:r>
      <w:r w:rsidR="392820E3" w:rsidRPr="3B112A3A">
        <w:t xml:space="preserve"> käytössä oleva </w:t>
      </w:r>
      <w:proofErr w:type="spellStart"/>
      <w:r w:rsidR="392820E3" w:rsidRPr="3B112A3A">
        <w:t>mariadb</w:t>
      </w:r>
      <w:proofErr w:type="spellEnd"/>
      <w:r w:rsidR="392820E3" w:rsidRPr="3B112A3A">
        <w:t xml:space="preserve"> tietokanta.</w:t>
      </w:r>
      <w:r w:rsidR="7B7BAF63" w:rsidRPr="3B112A3A">
        <w:t xml:space="preserve"> </w:t>
      </w:r>
      <w:r w:rsidR="7A195E50" w:rsidRPr="3B112A3A">
        <w:t>T</w:t>
      </w:r>
      <w:r w:rsidR="0CA3592D" w:rsidRPr="3B112A3A">
        <w:t>ietokantaa</w:t>
      </w:r>
      <w:r w:rsidR="7A195E50" w:rsidRPr="3B112A3A">
        <w:t xml:space="preserve"> on tarkoitus la</w:t>
      </w:r>
      <w:r w:rsidR="04283F14" w:rsidRPr="3B112A3A">
        <w:t>a</w:t>
      </w:r>
      <w:r w:rsidR="7A195E50" w:rsidRPr="3B112A3A">
        <w:t>jentaa tarpee</w:t>
      </w:r>
      <w:r w:rsidR="0BE4D888" w:rsidRPr="3B112A3A">
        <w:t>n</w:t>
      </w:r>
      <w:r w:rsidR="7A195E50" w:rsidRPr="3B112A3A">
        <w:t xml:space="preserve"> tullen “MariaDB - </w:t>
      </w:r>
      <w:r w:rsidR="538F1BD0" w:rsidRPr="3B112A3A">
        <w:t>1</w:t>
      </w:r>
      <w:r w:rsidR="7A195E50" w:rsidRPr="3B112A3A">
        <w:t>” sivun mallinnuksen mukaisesti.</w:t>
      </w:r>
    </w:p>
    <w:p w14:paraId="7B0BE959" w14:textId="04911295" w:rsidR="3B112A3A" w:rsidRDefault="3B112A3A" w:rsidP="3B112A3A"/>
    <w:p w14:paraId="4A7865BA" w14:textId="4A783F7E" w:rsidR="7041E3E2" w:rsidRDefault="7041E3E2" w:rsidP="3B112A3A">
      <w:r w:rsidRPr="3B112A3A">
        <w:t>RethinkDB</w:t>
      </w:r>
      <w:r w:rsidR="4DAF6B10" w:rsidRPr="3B112A3A">
        <w:t xml:space="preserve"> sivulle on mallinnettu tietokanta, joka on käytössä tämänhetkisessä projektissa. Tietokantaan tallennetaan reaaliaikainen ti</w:t>
      </w:r>
      <w:r w:rsidR="3EFF43B8" w:rsidRPr="3B112A3A">
        <w:t xml:space="preserve">eto ja sen tarkoituksena on </w:t>
      </w:r>
      <w:r w:rsidR="09ED2390" w:rsidRPr="3B112A3A">
        <w:t xml:space="preserve">kertoa asukkaiden sijainti. Tätä tietokantaa hyödynnetään </w:t>
      </w:r>
      <w:proofErr w:type="spellStart"/>
      <w:r w:rsidR="09ED2390" w:rsidRPr="3B112A3A">
        <w:t>mobiiliclient</w:t>
      </w:r>
      <w:proofErr w:type="spellEnd"/>
      <w:r w:rsidR="09ED2390" w:rsidRPr="3B112A3A">
        <w:t xml:space="preserve"> ja admin puolen sijainti näkymissä. </w:t>
      </w:r>
      <w:r w:rsidR="2DC6DF9C" w:rsidRPr="3B112A3A">
        <w:t xml:space="preserve">Sama tieto tallentuu myös MariaDB puolelle. </w:t>
      </w:r>
    </w:p>
    <w:p w14:paraId="493DD1E4" w14:textId="67FD1874" w:rsidR="3B112A3A" w:rsidRDefault="3B112A3A" w:rsidP="3B112A3A"/>
    <w:p w14:paraId="38A14E1F" w14:textId="423DF51C" w:rsidR="3B112A3A" w:rsidRDefault="3B112A3A" w:rsidP="3B112A3A">
      <w:pPr>
        <w:rPr>
          <w:b/>
          <w:bCs/>
        </w:rPr>
      </w:pPr>
    </w:p>
    <w:p w14:paraId="14427CD0" w14:textId="0D39F9F6" w:rsidR="7E1A21F1" w:rsidRDefault="7E1A21F1" w:rsidP="3B112A3A">
      <w:pPr>
        <w:rPr>
          <w:b/>
          <w:bCs/>
        </w:rPr>
      </w:pPr>
      <w:r w:rsidRPr="3B112A3A">
        <w:rPr>
          <w:b/>
          <w:bCs/>
        </w:rPr>
        <w:t>TAULUT</w:t>
      </w:r>
    </w:p>
    <w:p w14:paraId="40C49BAD" w14:textId="64F6CD07" w:rsidR="3B112A3A" w:rsidRDefault="3B112A3A" w:rsidP="3B112A3A"/>
    <w:p w14:paraId="40A53E7A" w14:textId="11443AEA" w:rsidR="2DC6DF9C" w:rsidRDefault="2DC6DF9C" w:rsidP="3B112A3A">
      <w:pPr>
        <w:spacing w:line="259" w:lineRule="auto"/>
      </w:pPr>
      <w:proofErr w:type="spellStart"/>
      <w:r w:rsidRPr="3B112A3A">
        <w:t>Tokens</w:t>
      </w:r>
      <w:proofErr w:type="spellEnd"/>
      <w:r w:rsidRPr="3B112A3A">
        <w:t xml:space="preserve"> – tauluun tallennetaan mobiililaitteiden uniikit tokenit. </w:t>
      </w:r>
      <w:proofErr w:type="spellStart"/>
      <w:r w:rsidRPr="3B112A3A">
        <w:t>Tokeni</w:t>
      </w:r>
      <w:r w:rsidR="51A09BA8" w:rsidRPr="3B112A3A">
        <w:t>a</w:t>
      </w:r>
      <w:proofErr w:type="spellEnd"/>
      <w:r w:rsidR="51A09BA8" w:rsidRPr="3B112A3A">
        <w:t xml:space="preserve"> tarvitaan hälytysten </w:t>
      </w:r>
      <w:proofErr w:type="spellStart"/>
      <w:r w:rsidR="51A09BA8" w:rsidRPr="3B112A3A">
        <w:t>push-notifikaatioiden</w:t>
      </w:r>
      <w:proofErr w:type="spellEnd"/>
      <w:r w:rsidR="51A09BA8" w:rsidRPr="3B112A3A">
        <w:t xml:space="preserve"> lähettämiseen. </w:t>
      </w:r>
    </w:p>
    <w:p w14:paraId="5A5DC805" w14:textId="7802F04A" w:rsidR="3B112A3A" w:rsidRDefault="3B112A3A" w:rsidP="3B112A3A">
      <w:pPr>
        <w:spacing w:line="259" w:lineRule="auto"/>
      </w:pPr>
    </w:p>
    <w:p w14:paraId="1555C01C" w14:textId="2D8FB2B9" w:rsidR="7F0B8725" w:rsidRDefault="7F0B8725" w:rsidP="3B112A3A">
      <w:pPr>
        <w:spacing w:line="259" w:lineRule="auto"/>
      </w:pPr>
      <w:proofErr w:type="spellStart"/>
      <w:r w:rsidRPr="3B112A3A">
        <w:t>Spaces</w:t>
      </w:r>
      <w:proofErr w:type="spellEnd"/>
      <w:r w:rsidRPr="3B112A3A">
        <w:t xml:space="preserve"> – taulu</w:t>
      </w:r>
      <w:r w:rsidR="0854D629" w:rsidRPr="3B112A3A">
        <w:t>ssa on asuntolan kaikki tilat (nimi ja tyyppi).</w:t>
      </w:r>
    </w:p>
    <w:p w14:paraId="45180174" w14:textId="50750C36" w:rsidR="3B112A3A" w:rsidRDefault="3B112A3A" w:rsidP="3B112A3A">
      <w:pPr>
        <w:spacing w:line="259" w:lineRule="auto"/>
      </w:pPr>
    </w:p>
    <w:p w14:paraId="797BE0D2" w14:textId="4AE349AC" w:rsidR="0854D629" w:rsidRDefault="0854D629" w:rsidP="3B112A3A">
      <w:pPr>
        <w:spacing w:line="259" w:lineRule="auto"/>
      </w:pPr>
      <w:proofErr w:type="spellStart"/>
      <w:r w:rsidRPr="3B112A3A">
        <w:t>Location_types</w:t>
      </w:r>
      <w:proofErr w:type="spellEnd"/>
      <w:r w:rsidRPr="3B112A3A">
        <w:t xml:space="preserve"> – taulussa on tilojen tyypit ja </w:t>
      </w:r>
      <w:r w:rsidR="7A56D9CB" w:rsidRPr="3B112A3A">
        <w:t xml:space="preserve">kuvaus. </w:t>
      </w:r>
      <w:r w:rsidR="7099A511" w:rsidRPr="3B112A3A">
        <w:t xml:space="preserve">Tällä määritellään asuntolan tilojen tyyppi. </w:t>
      </w:r>
    </w:p>
    <w:p w14:paraId="08C4F3EE" w14:textId="544A8802" w:rsidR="3B112A3A" w:rsidRDefault="3B112A3A" w:rsidP="3B112A3A">
      <w:pPr>
        <w:spacing w:line="259" w:lineRule="auto"/>
      </w:pPr>
    </w:p>
    <w:p w14:paraId="630898F4" w14:textId="29682689" w:rsidR="7099A511" w:rsidRDefault="7099A511" w:rsidP="3B112A3A">
      <w:pPr>
        <w:spacing w:line="259" w:lineRule="auto"/>
      </w:pPr>
      <w:proofErr w:type="spellStart"/>
      <w:r w:rsidRPr="3B112A3A">
        <w:t>Nurse</w:t>
      </w:r>
      <w:r w:rsidR="2FC2BC65" w:rsidRPr="3B112A3A">
        <w:t>_</w:t>
      </w:r>
      <w:r w:rsidRPr="3B112A3A">
        <w:t>House</w:t>
      </w:r>
      <w:proofErr w:type="spellEnd"/>
      <w:r w:rsidRPr="3B112A3A">
        <w:t xml:space="preserve"> – taulu yhdistää hoitajan ja tilan tiedon. T</w:t>
      </w:r>
      <w:r w:rsidR="0E90FCDC" w:rsidRPr="3B112A3A">
        <w:t xml:space="preserve">aulusta löytyy tieto siitä, kuka on ollut mistäkin tilasta vastuussa ja milloin. </w:t>
      </w:r>
    </w:p>
    <w:p w14:paraId="520F5C2A" w14:textId="79622262" w:rsidR="3B112A3A" w:rsidRDefault="3B112A3A" w:rsidP="3B112A3A">
      <w:pPr>
        <w:spacing w:line="259" w:lineRule="auto"/>
      </w:pPr>
    </w:p>
    <w:p w14:paraId="5950E3B1" w14:textId="4008CAC2" w:rsidR="5437F748" w:rsidRDefault="5437F748" w:rsidP="3B112A3A">
      <w:pPr>
        <w:spacing w:line="259" w:lineRule="auto"/>
      </w:pPr>
      <w:proofErr w:type="spellStart"/>
      <w:r w:rsidRPr="3B112A3A">
        <w:t>Alarm</w:t>
      </w:r>
      <w:proofErr w:type="spellEnd"/>
      <w:r w:rsidRPr="3B112A3A">
        <w:t xml:space="preserve"> – tauluun tallennetaan tieto tapahtuneista hälytyksistä ja kuittauksista.</w:t>
      </w:r>
    </w:p>
    <w:p w14:paraId="06E94337" w14:textId="61D57A40" w:rsidR="3B112A3A" w:rsidRDefault="3B112A3A" w:rsidP="3B112A3A"/>
    <w:p w14:paraId="65B184D0" w14:textId="0539923E" w:rsidR="3B112A3A" w:rsidRDefault="3B112A3A" w:rsidP="3B112A3A"/>
    <w:p w14:paraId="7E30CFB8" w14:textId="6F1C2C18" w:rsidR="5437F748" w:rsidRDefault="5437F748" w:rsidP="3B112A3A">
      <w:pPr>
        <w:rPr>
          <w:b/>
          <w:bCs/>
        </w:rPr>
      </w:pPr>
      <w:r w:rsidRPr="3B112A3A">
        <w:rPr>
          <w:b/>
          <w:bCs/>
        </w:rPr>
        <w:t>SEURAAVAT KEHITYSVAIHEET</w:t>
      </w:r>
    </w:p>
    <w:p w14:paraId="4F3E1AEA" w14:textId="1F6A2E67" w:rsidR="3B112A3A" w:rsidRDefault="3B112A3A" w:rsidP="3B112A3A">
      <w:pPr>
        <w:rPr>
          <w:b/>
          <w:bCs/>
        </w:rPr>
      </w:pPr>
    </w:p>
    <w:p w14:paraId="3D8FBF41" w14:textId="6EDDED60" w:rsidR="67D6456A" w:rsidRDefault="67D6456A" w:rsidP="3B112A3A">
      <w:pPr>
        <w:rPr>
          <w:b/>
          <w:bCs/>
        </w:rPr>
      </w:pPr>
      <w:proofErr w:type="spellStart"/>
      <w:r w:rsidRPr="3B112A3A">
        <w:t>Alarm</w:t>
      </w:r>
      <w:proofErr w:type="spellEnd"/>
      <w:r w:rsidRPr="3B112A3A">
        <w:t xml:space="preserve"> – tauluun on otettava huomioon kuittauksen erivaiheet.</w:t>
      </w:r>
    </w:p>
    <w:p w14:paraId="4BE83E8E" w14:textId="695ED36F" w:rsidR="3B112A3A" w:rsidRDefault="3B112A3A" w:rsidP="3B112A3A"/>
    <w:p w14:paraId="344407DA" w14:textId="12E7B3CF" w:rsidR="1FF2ECEF" w:rsidRDefault="1FF2ECEF" w:rsidP="3B112A3A">
      <w:r w:rsidRPr="3B112A3A">
        <w:t xml:space="preserve">Jotta järjestelmä osaa lähettää hälytyksen </w:t>
      </w:r>
      <w:proofErr w:type="spellStart"/>
      <w:r w:rsidRPr="3B112A3A">
        <w:t>notifikaatio</w:t>
      </w:r>
      <w:proofErr w:type="spellEnd"/>
      <w:r w:rsidRPr="3B112A3A">
        <w:t xml:space="preserve"> oikealle hoitajalle, tulee hoitaja olla yhdistettynä mobiililaitteen </w:t>
      </w:r>
      <w:proofErr w:type="spellStart"/>
      <w:r w:rsidRPr="3B112A3A">
        <w:t>tokeniin</w:t>
      </w:r>
      <w:proofErr w:type="spellEnd"/>
      <w:r w:rsidRPr="3B112A3A">
        <w:t xml:space="preserve">. </w:t>
      </w:r>
    </w:p>
    <w:p w14:paraId="38AA46F2" w14:textId="290AB96F" w:rsidR="3B112A3A" w:rsidRDefault="3B112A3A" w:rsidP="3B112A3A"/>
    <w:p w14:paraId="407E38FE" w14:textId="6BFB46E5" w:rsidR="582A0B5E" w:rsidRDefault="582A0B5E" w:rsidP="3B112A3A">
      <w:r w:rsidRPr="3B112A3A">
        <w:t>“</w:t>
      </w:r>
      <w:proofErr w:type="spellStart"/>
      <w:r w:rsidRPr="3B112A3A">
        <w:t>Nurse_house</w:t>
      </w:r>
      <w:proofErr w:type="spellEnd"/>
      <w:r w:rsidRPr="3B112A3A">
        <w:t>” taulu yhdistää hoitajan ja tilan. Tämä palvelee tila</w:t>
      </w:r>
      <w:r w:rsidR="1F6EBACD" w:rsidRPr="3B112A3A">
        <w:t>n</w:t>
      </w:r>
      <w:r w:rsidRPr="3B112A3A">
        <w:t xml:space="preserve">netta, jossa hoitaja on vastuussa </w:t>
      </w:r>
      <w:r w:rsidR="22A9228C" w:rsidRPr="3B112A3A">
        <w:t xml:space="preserve">yhdestä osasta kvartettia (esim. A1). Palautteen perusteella hoitajan vastuu asukkaat </w:t>
      </w:r>
      <w:r w:rsidR="22A9228C" w:rsidRPr="3B112A3A">
        <w:lastRenderedPageBreak/>
        <w:t>voivat olla useammasta</w:t>
      </w:r>
      <w:r w:rsidR="62044287" w:rsidRPr="3B112A3A">
        <w:t xml:space="preserve"> osasta kvartettia (esim. Kaksi asukasta A! Ja neljä asukasta A2). Tietokanta suunnitelma</w:t>
      </w:r>
      <w:r w:rsidR="626664C9" w:rsidRPr="3B112A3A">
        <w:t>ssa tulee ottaa tämä huomioon.</w:t>
      </w:r>
    </w:p>
    <w:p w14:paraId="4B64D178" w14:textId="1F040ECE" w:rsidR="3B112A3A" w:rsidRDefault="3B112A3A" w:rsidP="3B112A3A"/>
    <w:p w14:paraId="54C24E94" w14:textId="3BEB074D" w:rsidR="037C0423" w:rsidRDefault="037C0423" w:rsidP="3B112A3A">
      <w:pPr>
        <w:spacing w:line="259" w:lineRule="auto"/>
      </w:pPr>
      <w:r w:rsidRPr="3B112A3A">
        <w:t>Kuvat ovat nykyisessä koodissa tallennettu omaan kansioon. Kuvat tulisi siirtää tietokantaan “</w:t>
      </w:r>
      <w:proofErr w:type="spellStart"/>
      <w:r w:rsidRPr="3B112A3A">
        <w:t>tenant</w:t>
      </w:r>
      <w:proofErr w:type="spellEnd"/>
      <w:r w:rsidRPr="3B112A3A">
        <w:t>” - tauluun.</w:t>
      </w:r>
    </w:p>
    <w:sectPr w:rsidR="037C042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22DAA"/>
    <w:multiLevelType w:val="hybridMultilevel"/>
    <w:tmpl w:val="91C24F4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B0A06"/>
    <w:multiLevelType w:val="hybridMultilevel"/>
    <w:tmpl w:val="768A11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31771"/>
    <w:multiLevelType w:val="hybridMultilevel"/>
    <w:tmpl w:val="0FB6200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40B54"/>
    <w:multiLevelType w:val="hybridMultilevel"/>
    <w:tmpl w:val="AEF0BF0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C8"/>
    <w:rsid w:val="0000535C"/>
    <w:rsid w:val="0005424B"/>
    <w:rsid w:val="001D3484"/>
    <w:rsid w:val="00206536"/>
    <w:rsid w:val="00272732"/>
    <w:rsid w:val="0029473A"/>
    <w:rsid w:val="002A5E59"/>
    <w:rsid w:val="00596906"/>
    <w:rsid w:val="005979BA"/>
    <w:rsid w:val="005E64A3"/>
    <w:rsid w:val="006A22C8"/>
    <w:rsid w:val="00757390"/>
    <w:rsid w:val="00797B93"/>
    <w:rsid w:val="00817A5F"/>
    <w:rsid w:val="008201BE"/>
    <w:rsid w:val="0082299B"/>
    <w:rsid w:val="00886CEB"/>
    <w:rsid w:val="00B2117A"/>
    <w:rsid w:val="00CE92DD"/>
    <w:rsid w:val="00D42B78"/>
    <w:rsid w:val="00D741FA"/>
    <w:rsid w:val="00FC47CE"/>
    <w:rsid w:val="026101DD"/>
    <w:rsid w:val="037C0423"/>
    <w:rsid w:val="0407BC5B"/>
    <w:rsid w:val="04095A8A"/>
    <w:rsid w:val="04283F14"/>
    <w:rsid w:val="04AEC355"/>
    <w:rsid w:val="051F6155"/>
    <w:rsid w:val="05A38CBC"/>
    <w:rsid w:val="075A23A9"/>
    <w:rsid w:val="07A6D6E7"/>
    <w:rsid w:val="0853F26F"/>
    <w:rsid w:val="0854D629"/>
    <w:rsid w:val="089D59CC"/>
    <w:rsid w:val="096D0D04"/>
    <w:rsid w:val="09ED2390"/>
    <w:rsid w:val="09F2D278"/>
    <w:rsid w:val="0A96B364"/>
    <w:rsid w:val="0BE4D888"/>
    <w:rsid w:val="0C3283C5"/>
    <w:rsid w:val="0CA3592D"/>
    <w:rsid w:val="0D0D4CBE"/>
    <w:rsid w:val="0E90FCDC"/>
    <w:rsid w:val="0E91C03C"/>
    <w:rsid w:val="0EDF9E11"/>
    <w:rsid w:val="0F15F25E"/>
    <w:rsid w:val="123EB962"/>
    <w:rsid w:val="1268E767"/>
    <w:rsid w:val="1320B49E"/>
    <w:rsid w:val="139EC82A"/>
    <w:rsid w:val="143A949A"/>
    <w:rsid w:val="150D874E"/>
    <w:rsid w:val="15A08829"/>
    <w:rsid w:val="15E24522"/>
    <w:rsid w:val="16AD7379"/>
    <w:rsid w:val="16DE61BA"/>
    <w:rsid w:val="1A322FF6"/>
    <w:rsid w:val="1B22EDCC"/>
    <w:rsid w:val="1B67BC3F"/>
    <w:rsid w:val="1C327DBF"/>
    <w:rsid w:val="1CBEBE2D"/>
    <w:rsid w:val="1D1AA17C"/>
    <w:rsid w:val="1EF78F47"/>
    <w:rsid w:val="1F6EBACD"/>
    <w:rsid w:val="1FF2ECEF"/>
    <w:rsid w:val="209BA9D6"/>
    <w:rsid w:val="22A9228C"/>
    <w:rsid w:val="2314D754"/>
    <w:rsid w:val="2340C2DD"/>
    <w:rsid w:val="248A731E"/>
    <w:rsid w:val="2595FCAD"/>
    <w:rsid w:val="261F15ED"/>
    <w:rsid w:val="28222CCD"/>
    <w:rsid w:val="291100C7"/>
    <w:rsid w:val="298418D8"/>
    <w:rsid w:val="2A696DD0"/>
    <w:rsid w:val="2AE08C45"/>
    <w:rsid w:val="2C48A189"/>
    <w:rsid w:val="2DC6DF9C"/>
    <w:rsid w:val="2DE960E3"/>
    <w:rsid w:val="2F16D43B"/>
    <w:rsid w:val="2F853144"/>
    <w:rsid w:val="2FC2BC65"/>
    <w:rsid w:val="3057B5F6"/>
    <w:rsid w:val="315FAA38"/>
    <w:rsid w:val="3233D283"/>
    <w:rsid w:val="325B5758"/>
    <w:rsid w:val="339129D3"/>
    <w:rsid w:val="34F62A35"/>
    <w:rsid w:val="36A884C2"/>
    <w:rsid w:val="372EC87B"/>
    <w:rsid w:val="392820E3"/>
    <w:rsid w:val="3999E13A"/>
    <w:rsid w:val="3A1AB711"/>
    <w:rsid w:val="3B0410BF"/>
    <w:rsid w:val="3B112A3A"/>
    <w:rsid w:val="3B70077B"/>
    <w:rsid w:val="3B8F78A7"/>
    <w:rsid w:val="3BB68772"/>
    <w:rsid w:val="3C29CFF6"/>
    <w:rsid w:val="3D0F9B14"/>
    <w:rsid w:val="3D1D92E9"/>
    <w:rsid w:val="3D395FE9"/>
    <w:rsid w:val="3EFF43B8"/>
    <w:rsid w:val="408F1801"/>
    <w:rsid w:val="40F4DB25"/>
    <w:rsid w:val="4413A7D0"/>
    <w:rsid w:val="441BB97E"/>
    <w:rsid w:val="449E0B8E"/>
    <w:rsid w:val="45B789DF"/>
    <w:rsid w:val="46B22B0A"/>
    <w:rsid w:val="4B1CCF34"/>
    <w:rsid w:val="4B6863B2"/>
    <w:rsid w:val="4B9F5190"/>
    <w:rsid w:val="4CDB3BE2"/>
    <w:rsid w:val="4DAF6B10"/>
    <w:rsid w:val="5192F8D1"/>
    <w:rsid w:val="51A09BA8"/>
    <w:rsid w:val="52288AA7"/>
    <w:rsid w:val="538F1BD0"/>
    <w:rsid w:val="5437F748"/>
    <w:rsid w:val="5652AE0E"/>
    <w:rsid w:val="56E52B22"/>
    <w:rsid w:val="582A0B5E"/>
    <w:rsid w:val="5880FB83"/>
    <w:rsid w:val="591436B2"/>
    <w:rsid w:val="5A47CC6C"/>
    <w:rsid w:val="5BB89C45"/>
    <w:rsid w:val="5C3D060E"/>
    <w:rsid w:val="5F0E545D"/>
    <w:rsid w:val="5F17B5BE"/>
    <w:rsid w:val="5F1E3BEA"/>
    <w:rsid w:val="62044287"/>
    <w:rsid w:val="626664C9"/>
    <w:rsid w:val="67D6456A"/>
    <w:rsid w:val="6B26AC0A"/>
    <w:rsid w:val="6CA95AA5"/>
    <w:rsid w:val="6E6864F6"/>
    <w:rsid w:val="6E6F9554"/>
    <w:rsid w:val="7041E3E2"/>
    <w:rsid w:val="706061B4"/>
    <w:rsid w:val="7099A511"/>
    <w:rsid w:val="709CE435"/>
    <w:rsid w:val="73189C29"/>
    <w:rsid w:val="73657FA3"/>
    <w:rsid w:val="73CDC774"/>
    <w:rsid w:val="746426D7"/>
    <w:rsid w:val="751F70D2"/>
    <w:rsid w:val="771E4F35"/>
    <w:rsid w:val="77EC0D4C"/>
    <w:rsid w:val="77F4BAEB"/>
    <w:rsid w:val="7A08D4B0"/>
    <w:rsid w:val="7A195E50"/>
    <w:rsid w:val="7A56D9CB"/>
    <w:rsid w:val="7AE04AB6"/>
    <w:rsid w:val="7B7BAF63"/>
    <w:rsid w:val="7C358857"/>
    <w:rsid w:val="7CBF7E6F"/>
    <w:rsid w:val="7E1A21F1"/>
    <w:rsid w:val="7EC65533"/>
    <w:rsid w:val="7F0B8725"/>
    <w:rsid w:val="7F93C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A08A1"/>
  <w15:chartTrackingRefBased/>
  <w15:docId w15:val="{F3C19739-EF27-3D4E-AABA-37665E15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A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8B226B865EE1244925EBB9CAD28D385" ma:contentTypeVersion="8" ma:contentTypeDescription="Luo uusi asiakirja." ma:contentTypeScope="" ma:versionID="835f30926aabc31eba87d1737712f6cb">
  <xsd:schema xmlns:xsd="http://www.w3.org/2001/XMLSchema" xmlns:xs="http://www.w3.org/2001/XMLSchema" xmlns:p="http://schemas.microsoft.com/office/2006/metadata/properties" xmlns:ns2="aa81e346-6d2f-47f8-a3ed-52e6c20e0579" targetNamespace="http://schemas.microsoft.com/office/2006/metadata/properties" ma:root="true" ma:fieldsID="f4d5dea3d704773985f72846da9de93b" ns2:_="">
    <xsd:import namespace="aa81e346-6d2f-47f8-a3ed-52e6c20e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1e346-6d2f-47f8-a3ed-52e6c20e0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3F17DA-D99D-4398-97D6-BC8090BBF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6E30AC-BFED-4F5D-B511-914211C05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82705-070A-43FC-B9A7-25A94EC435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459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Niemelä Elina</dc:creator>
  <cp:keywords/>
  <dc:description/>
  <cp:lastModifiedBy>Niemelä Elina</cp:lastModifiedBy>
  <cp:revision>18</cp:revision>
  <dcterms:created xsi:type="dcterms:W3CDTF">2020-12-08T10:26:00Z</dcterms:created>
  <dcterms:modified xsi:type="dcterms:W3CDTF">2020-12-11T06:57:00Z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0x010100D8B226B865EE1244925EBB9CAD28D385</vt:lpwstr>
  </property>
</Properties>
</file>