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147E" w14:textId="2FF44371" w:rsidR="00AB4411" w:rsidRPr="00AB4411" w:rsidRDefault="00AB4411" w:rsidP="009C0137">
      <w:pPr>
        <w:jc w:val="center"/>
        <w:rPr>
          <w:sz w:val="32"/>
          <w:szCs w:val="32"/>
        </w:rPr>
      </w:pPr>
      <w:r w:rsidRPr="00AB4411">
        <w:rPr>
          <w:sz w:val="32"/>
          <w:szCs w:val="32"/>
        </w:rPr>
        <w:t>Urządzenia peryferyjne</w:t>
      </w:r>
    </w:p>
    <w:p w14:paraId="48CC13AD" w14:textId="212D8787" w:rsidR="00AB4411" w:rsidRPr="00AB4411" w:rsidRDefault="00AB4411" w:rsidP="009C0137">
      <w:pPr>
        <w:jc w:val="center"/>
        <w:rPr>
          <w:sz w:val="32"/>
          <w:szCs w:val="32"/>
        </w:rPr>
      </w:pPr>
      <w:r w:rsidRPr="00AB4411">
        <w:rPr>
          <w:sz w:val="32"/>
          <w:szCs w:val="32"/>
        </w:rPr>
        <w:t>Ćwiczenie 2. Kody kreskowe (EAN-13)</w:t>
      </w:r>
    </w:p>
    <w:p w14:paraId="6AB51C5C" w14:textId="6DC9C1D4" w:rsidR="00AB4411" w:rsidRDefault="00AB4411" w:rsidP="009C0137">
      <w:pPr>
        <w:jc w:val="center"/>
        <w:rPr>
          <w:sz w:val="32"/>
          <w:szCs w:val="32"/>
        </w:rPr>
      </w:pPr>
    </w:p>
    <w:p w14:paraId="701DD627" w14:textId="77777777" w:rsidR="00AB4411" w:rsidRPr="00AB4411" w:rsidRDefault="00AB4411" w:rsidP="009C0137">
      <w:pPr>
        <w:jc w:val="center"/>
        <w:rPr>
          <w:sz w:val="32"/>
          <w:szCs w:val="32"/>
        </w:rPr>
      </w:pPr>
    </w:p>
    <w:p w14:paraId="4B44FE75" w14:textId="7E32E3E6" w:rsidR="00AB4411" w:rsidRPr="00AB4411" w:rsidRDefault="00AB4411" w:rsidP="009C0137">
      <w:pPr>
        <w:jc w:val="center"/>
        <w:rPr>
          <w:sz w:val="32"/>
          <w:szCs w:val="32"/>
        </w:rPr>
      </w:pPr>
      <w:r w:rsidRPr="00AB4411">
        <w:rPr>
          <w:sz w:val="32"/>
          <w:szCs w:val="32"/>
        </w:rPr>
        <w:t>Autorzy: Matsvei Samakar 274002,</w:t>
      </w:r>
    </w:p>
    <w:p w14:paraId="015DFB93" w14:textId="0A2CA2FA" w:rsidR="00AB4411" w:rsidRPr="00AB4411" w:rsidRDefault="00AB4411" w:rsidP="009C0137">
      <w:pPr>
        <w:jc w:val="center"/>
        <w:rPr>
          <w:sz w:val="32"/>
          <w:szCs w:val="32"/>
        </w:rPr>
      </w:pPr>
      <w:r w:rsidRPr="00AB4411">
        <w:rPr>
          <w:sz w:val="32"/>
          <w:szCs w:val="32"/>
        </w:rPr>
        <w:t>Tomasz Piwoda 272941</w:t>
      </w:r>
    </w:p>
    <w:p w14:paraId="6D7510F5" w14:textId="43AD84FD" w:rsidR="00AB4411" w:rsidRDefault="00AB4411" w:rsidP="009C0137">
      <w:pPr>
        <w:jc w:val="center"/>
        <w:rPr>
          <w:sz w:val="32"/>
          <w:szCs w:val="32"/>
        </w:rPr>
      </w:pPr>
      <w:r w:rsidRPr="00AB4411">
        <w:rPr>
          <w:sz w:val="32"/>
          <w:szCs w:val="32"/>
        </w:rPr>
        <w:t>Prowadzący: dr inż. Dominik Żelazny</w:t>
      </w:r>
    </w:p>
    <w:p w14:paraId="72D3AA42" w14:textId="3D37A9B3" w:rsidR="00AB4411" w:rsidRDefault="00AB4411" w:rsidP="009C0137">
      <w:pPr>
        <w:jc w:val="both"/>
        <w:rPr>
          <w:sz w:val="32"/>
          <w:szCs w:val="32"/>
        </w:rPr>
      </w:pPr>
    </w:p>
    <w:p w14:paraId="1B761E75" w14:textId="1D7B2D99" w:rsidR="00AB4411" w:rsidRDefault="00AB4411" w:rsidP="009C0137">
      <w:pPr>
        <w:jc w:val="both"/>
        <w:rPr>
          <w:sz w:val="32"/>
          <w:szCs w:val="32"/>
        </w:rPr>
      </w:pPr>
    </w:p>
    <w:p w14:paraId="1990F7D0" w14:textId="697FA700" w:rsidR="00AB4411" w:rsidRDefault="00AB4411" w:rsidP="009C0137">
      <w:pPr>
        <w:jc w:val="both"/>
        <w:rPr>
          <w:sz w:val="32"/>
          <w:szCs w:val="32"/>
        </w:rPr>
      </w:pPr>
    </w:p>
    <w:p w14:paraId="61368CEE" w14:textId="04C96FD0" w:rsidR="00AB4411" w:rsidRDefault="00AB4411" w:rsidP="009C0137">
      <w:pPr>
        <w:jc w:val="both"/>
        <w:rPr>
          <w:sz w:val="32"/>
          <w:szCs w:val="32"/>
        </w:rPr>
      </w:pPr>
    </w:p>
    <w:p w14:paraId="3ED340E0" w14:textId="496CA1B3" w:rsidR="00AB4411" w:rsidRDefault="00AB4411" w:rsidP="009C0137">
      <w:pPr>
        <w:jc w:val="both"/>
        <w:rPr>
          <w:sz w:val="32"/>
          <w:szCs w:val="32"/>
        </w:rPr>
      </w:pPr>
    </w:p>
    <w:p w14:paraId="67841F13" w14:textId="52A90DF1" w:rsidR="00AB4411" w:rsidRDefault="00AB4411" w:rsidP="009C0137">
      <w:pPr>
        <w:jc w:val="both"/>
        <w:rPr>
          <w:sz w:val="32"/>
          <w:szCs w:val="32"/>
        </w:rPr>
      </w:pPr>
    </w:p>
    <w:p w14:paraId="3A88C1EC" w14:textId="2B845FBD" w:rsidR="00AB4411" w:rsidRDefault="00AB4411" w:rsidP="009C0137">
      <w:pPr>
        <w:jc w:val="both"/>
        <w:rPr>
          <w:sz w:val="32"/>
          <w:szCs w:val="32"/>
        </w:rPr>
      </w:pPr>
    </w:p>
    <w:p w14:paraId="1059A9CF" w14:textId="5AD41D00" w:rsidR="00AB4411" w:rsidRDefault="00AB4411" w:rsidP="009C0137">
      <w:pPr>
        <w:jc w:val="both"/>
        <w:rPr>
          <w:sz w:val="32"/>
          <w:szCs w:val="32"/>
        </w:rPr>
      </w:pPr>
    </w:p>
    <w:p w14:paraId="166968B0" w14:textId="64E1D9B0" w:rsidR="00AB4411" w:rsidRDefault="00AB4411" w:rsidP="009C0137">
      <w:pPr>
        <w:jc w:val="both"/>
        <w:rPr>
          <w:sz w:val="32"/>
          <w:szCs w:val="32"/>
        </w:rPr>
      </w:pPr>
    </w:p>
    <w:p w14:paraId="47692627" w14:textId="27E9919E" w:rsidR="00AB4411" w:rsidRDefault="00AB4411" w:rsidP="009C0137">
      <w:pPr>
        <w:jc w:val="both"/>
        <w:rPr>
          <w:sz w:val="32"/>
          <w:szCs w:val="32"/>
        </w:rPr>
      </w:pPr>
    </w:p>
    <w:p w14:paraId="46842002" w14:textId="55CCBCC0" w:rsidR="00AB4411" w:rsidRDefault="00AB4411" w:rsidP="009C0137">
      <w:pPr>
        <w:jc w:val="both"/>
        <w:rPr>
          <w:sz w:val="32"/>
          <w:szCs w:val="32"/>
        </w:rPr>
      </w:pPr>
    </w:p>
    <w:p w14:paraId="2A71EB4A" w14:textId="6F5C520B" w:rsidR="00AB4411" w:rsidRDefault="00AB4411" w:rsidP="009C0137">
      <w:pPr>
        <w:jc w:val="both"/>
        <w:rPr>
          <w:sz w:val="32"/>
          <w:szCs w:val="32"/>
        </w:rPr>
      </w:pPr>
    </w:p>
    <w:p w14:paraId="43C459DF" w14:textId="5EB88CD0" w:rsidR="00AB4411" w:rsidRDefault="00AB4411" w:rsidP="009C0137">
      <w:pPr>
        <w:jc w:val="both"/>
        <w:rPr>
          <w:sz w:val="32"/>
          <w:szCs w:val="32"/>
        </w:rPr>
      </w:pPr>
    </w:p>
    <w:p w14:paraId="68FEE85E" w14:textId="16255211" w:rsidR="00AB4411" w:rsidRDefault="00AB4411" w:rsidP="009C0137">
      <w:pPr>
        <w:jc w:val="both"/>
        <w:rPr>
          <w:sz w:val="32"/>
          <w:szCs w:val="32"/>
        </w:rPr>
      </w:pPr>
    </w:p>
    <w:p w14:paraId="30CA0994" w14:textId="51DE3D78" w:rsidR="00AB4411" w:rsidRDefault="00AB4411" w:rsidP="009C0137">
      <w:pPr>
        <w:jc w:val="both"/>
        <w:rPr>
          <w:sz w:val="32"/>
          <w:szCs w:val="32"/>
        </w:rPr>
      </w:pPr>
    </w:p>
    <w:p w14:paraId="55E9021A" w14:textId="670293A8" w:rsidR="00AB4411" w:rsidRDefault="00AB4411" w:rsidP="009C0137">
      <w:pPr>
        <w:jc w:val="both"/>
        <w:rPr>
          <w:sz w:val="32"/>
          <w:szCs w:val="32"/>
        </w:rPr>
      </w:pPr>
    </w:p>
    <w:p w14:paraId="1BA52C12" w14:textId="3B7A83AD" w:rsidR="00AB4411" w:rsidRDefault="00AB4411" w:rsidP="009C0137">
      <w:pPr>
        <w:jc w:val="both"/>
        <w:rPr>
          <w:sz w:val="32"/>
          <w:szCs w:val="32"/>
        </w:rPr>
      </w:pPr>
    </w:p>
    <w:p w14:paraId="003F6579" w14:textId="782E1491" w:rsidR="005B75FE" w:rsidRDefault="005B75FE" w:rsidP="009C0137">
      <w:pPr>
        <w:jc w:val="both"/>
        <w:rPr>
          <w:sz w:val="32"/>
          <w:szCs w:val="32"/>
        </w:rPr>
      </w:pPr>
    </w:p>
    <w:p w14:paraId="1AD80A0C" w14:textId="77777777" w:rsidR="0083685D" w:rsidRDefault="0083685D" w:rsidP="009C0137">
      <w:pPr>
        <w:jc w:val="both"/>
        <w:rPr>
          <w:sz w:val="32"/>
          <w:szCs w:val="32"/>
        </w:rPr>
      </w:pPr>
    </w:p>
    <w:p w14:paraId="3ECBEB8D" w14:textId="1EF7D6A3" w:rsidR="00AB4411" w:rsidRPr="003134EB" w:rsidRDefault="00AB4411" w:rsidP="009C0137">
      <w:pPr>
        <w:spacing w:after="120"/>
        <w:jc w:val="both"/>
        <w:rPr>
          <w:b/>
          <w:bCs/>
          <w:sz w:val="28"/>
          <w:szCs w:val="28"/>
        </w:rPr>
      </w:pPr>
      <w:r w:rsidRPr="003134EB">
        <w:rPr>
          <w:b/>
          <w:bCs/>
          <w:sz w:val="28"/>
          <w:szCs w:val="28"/>
        </w:rPr>
        <w:lastRenderedPageBreak/>
        <w:t>Temat i zadani</w:t>
      </w:r>
      <w:r w:rsidR="003134EB" w:rsidRPr="003134EB">
        <w:rPr>
          <w:b/>
          <w:bCs/>
          <w:sz w:val="28"/>
          <w:szCs w:val="28"/>
        </w:rPr>
        <w:t>e</w:t>
      </w:r>
      <w:r w:rsidRPr="003134EB">
        <w:rPr>
          <w:b/>
          <w:bCs/>
          <w:sz w:val="28"/>
          <w:szCs w:val="28"/>
        </w:rPr>
        <w:t xml:space="preserve"> do zrealizowania:</w:t>
      </w:r>
    </w:p>
    <w:p w14:paraId="56B32572" w14:textId="61B53789" w:rsidR="003134EB" w:rsidRDefault="003134EB" w:rsidP="009C013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Tematem ćwiczenia były kody kreskowe, dokładnie kod EAN-13. Mieliśmy napisać program generujący (dla wprowadzanej sekwencji cyfr) kod EAN-13 i dalej odczytać ten kod za pomocą skanera.</w:t>
      </w:r>
    </w:p>
    <w:p w14:paraId="002074D1" w14:textId="77777777" w:rsidR="0083685D" w:rsidRDefault="0083685D" w:rsidP="009C0137">
      <w:pPr>
        <w:spacing w:after="120"/>
        <w:jc w:val="both"/>
        <w:rPr>
          <w:sz w:val="28"/>
          <w:szCs w:val="28"/>
        </w:rPr>
      </w:pPr>
    </w:p>
    <w:p w14:paraId="5CF36736" w14:textId="7E48FF94" w:rsidR="003134EB" w:rsidRDefault="003134EB" w:rsidP="009C0137">
      <w:pPr>
        <w:spacing w:after="120"/>
        <w:jc w:val="both"/>
        <w:rPr>
          <w:b/>
          <w:bCs/>
          <w:sz w:val="28"/>
          <w:szCs w:val="28"/>
        </w:rPr>
      </w:pPr>
      <w:r w:rsidRPr="003134EB">
        <w:rPr>
          <w:b/>
          <w:bCs/>
          <w:sz w:val="28"/>
          <w:szCs w:val="28"/>
        </w:rPr>
        <w:t>Wstęp teoretyczny:</w:t>
      </w:r>
    </w:p>
    <w:p w14:paraId="5181D503" w14:textId="2EA83D95" w:rsidR="00617E9E" w:rsidRPr="003134EB" w:rsidRDefault="00617E9E" w:rsidP="009C0137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Wymiarowość:</w:t>
      </w:r>
    </w:p>
    <w:p w14:paraId="35BEED66" w14:textId="77777777" w:rsidR="003134EB" w:rsidRPr="003134EB" w:rsidRDefault="003134EB" w:rsidP="009C0137">
      <w:pPr>
        <w:spacing w:after="120" w:line="240" w:lineRule="auto"/>
        <w:jc w:val="both"/>
        <w:rPr>
          <w:rFonts w:eastAsia="Times New Roman" w:cstheme="minorHAnsi"/>
          <w:sz w:val="28"/>
          <w:szCs w:val="28"/>
          <w:lang w:eastAsia="pl-PL"/>
        </w:rPr>
      </w:pPr>
      <w:r w:rsidRPr="003134EB">
        <w:rPr>
          <w:rFonts w:eastAsia="Times New Roman" w:cstheme="minorHAnsi"/>
          <w:sz w:val="28"/>
          <w:szCs w:val="28"/>
          <w:lang w:eastAsia="pl-PL"/>
        </w:rPr>
        <w:t>Kody kreskowe można podzielić na różne rodzaje w zależności od liczby wymiarów, w których są zapisywane:</w:t>
      </w:r>
    </w:p>
    <w:p w14:paraId="45747DCE" w14:textId="0D9C03A4" w:rsidR="009C0137" w:rsidRDefault="003134EB" w:rsidP="009C0137">
      <w:pPr>
        <w:pStyle w:val="ListParagraph"/>
        <w:numPr>
          <w:ilvl w:val="0"/>
          <w:numId w:val="3"/>
        </w:numPr>
        <w:spacing w:after="120" w:line="240" w:lineRule="auto"/>
        <w:ind w:left="0" w:hanging="357"/>
        <w:jc w:val="both"/>
        <w:rPr>
          <w:rFonts w:eastAsia="Times New Roman" w:cstheme="minorHAnsi"/>
          <w:sz w:val="28"/>
          <w:szCs w:val="28"/>
          <w:lang w:eastAsia="pl-PL"/>
        </w:rPr>
      </w:pPr>
      <w:r w:rsidRPr="003134EB">
        <w:rPr>
          <w:rFonts w:eastAsia="Times New Roman" w:cstheme="minorHAnsi"/>
          <w:b/>
          <w:bCs/>
          <w:sz w:val="28"/>
          <w:szCs w:val="28"/>
          <w:lang w:eastAsia="pl-PL"/>
        </w:rPr>
        <w:t>Kody jednowymiarowe</w:t>
      </w:r>
      <w:r>
        <w:rPr>
          <w:rFonts w:eastAsia="Times New Roman" w:cstheme="minorHAnsi"/>
          <w:b/>
          <w:bCs/>
          <w:sz w:val="28"/>
          <w:szCs w:val="28"/>
          <w:lang w:eastAsia="pl-PL"/>
        </w:rPr>
        <w:t xml:space="preserve">: </w:t>
      </w:r>
      <w:r>
        <w:rPr>
          <w:rFonts w:eastAsia="Times New Roman" w:cstheme="minorHAnsi"/>
          <w:sz w:val="28"/>
          <w:szCs w:val="28"/>
          <w:lang w:eastAsia="pl-PL"/>
        </w:rPr>
        <w:t>s</w:t>
      </w:r>
      <w:r w:rsidRPr="003134EB">
        <w:rPr>
          <w:rFonts w:eastAsia="Times New Roman" w:cstheme="minorHAnsi"/>
          <w:sz w:val="28"/>
          <w:szCs w:val="28"/>
          <w:lang w:eastAsia="pl-PL"/>
        </w:rPr>
        <w:t>ą to tradycyjne kody kreskowe, które składają się z pasków o różnej szerokości, zazwyczaj w kolorze czarnym i białym. Przykładem jest kod EAN-13.</w:t>
      </w:r>
    </w:p>
    <w:p w14:paraId="67E4AC00" w14:textId="77777777" w:rsidR="009C0137" w:rsidRDefault="009C0137" w:rsidP="009C0137">
      <w:pPr>
        <w:pStyle w:val="ListParagraph"/>
        <w:numPr>
          <w:ilvl w:val="0"/>
          <w:numId w:val="3"/>
        </w:numPr>
        <w:spacing w:after="120" w:line="240" w:lineRule="auto"/>
        <w:ind w:left="0"/>
        <w:jc w:val="both"/>
        <w:rPr>
          <w:rFonts w:eastAsia="Times New Roman" w:cstheme="minorHAnsi"/>
          <w:sz w:val="28"/>
          <w:szCs w:val="28"/>
          <w:lang w:eastAsia="pl-PL"/>
        </w:rPr>
      </w:pPr>
      <w:r w:rsidRPr="003134EB">
        <w:rPr>
          <w:rFonts w:eastAsia="Times New Roman" w:cstheme="minorHAnsi"/>
          <w:b/>
          <w:bCs/>
          <w:sz w:val="28"/>
          <w:szCs w:val="28"/>
          <w:lang w:eastAsia="pl-PL"/>
        </w:rPr>
        <w:t>Kody dwuwymiarowe</w:t>
      </w:r>
      <w:r w:rsidRPr="003134EB">
        <w:rPr>
          <w:rFonts w:eastAsia="Times New Roman" w:cstheme="minorHAnsi"/>
          <w:sz w:val="28"/>
          <w:szCs w:val="28"/>
          <w:lang w:eastAsia="pl-PL"/>
        </w:rPr>
        <w:t xml:space="preserve">: </w:t>
      </w:r>
      <w:r>
        <w:rPr>
          <w:rFonts w:eastAsia="Times New Roman" w:cstheme="minorHAnsi"/>
          <w:sz w:val="28"/>
          <w:szCs w:val="28"/>
          <w:lang w:eastAsia="pl-PL"/>
        </w:rPr>
        <w:t>d</w:t>
      </w:r>
      <w:r w:rsidRPr="003134EB">
        <w:rPr>
          <w:rFonts w:eastAsia="Times New Roman" w:cstheme="minorHAnsi"/>
          <w:sz w:val="28"/>
          <w:szCs w:val="28"/>
          <w:lang w:eastAsia="pl-PL"/>
        </w:rPr>
        <w:t>zielą się na dwa typy:</w:t>
      </w:r>
    </w:p>
    <w:p w14:paraId="4AA76067" w14:textId="77777777" w:rsidR="009C0137" w:rsidRPr="003134EB" w:rsidRDefault="009C0137" w:rsidP="009C013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Times New Roman" w:cstheme="minorHAnsi"/>
          <w:sz w:val="28"/>
          <w:szCs w:val="28"/>
          <w:lang w:eastAsia="pl-PL"/>
        </w:rPr>
      </w:pPr>
      <w:r w:rsidRPr="003134EB">
        <w:rPr>
          <w:rFonts w:eastAsia="Times New Roman" w:cstheme="minorHAnsi"/>
          <w:b/>
          <w:bCs/>
          <w:sz w:val="28"/>
          <w:szCs w:val="28"/>
          <w:lang w:eastAsia="pl-PL"/>
        </w:rPr>
        <w:t>Piętrowe</w:t>
      </w:r>
      <w:r>
        <w:rPr>
          <w:rFonts w:eastAsia="Times New Roman" w:cstheme="minorHAnsi"/>
          <w:sz w:val="28"/>
          <w:szCs w:val="28"/>
          <w:lang w:eastAsia="pl-PL"/>
        </w:rPr>
        <w:t xml:space="preserve"> – </w:t>
      </w:r>
      <w:r w:rsidRPr="003134EB">
        <w:rPr>
          <w:rFonts w:eastAsia="Times New Roman" w:cstheme="minorHAnsi"/>
          <w:sz w:val="28"/>
          <w:szCs w:val="28"/>
          <w:lang w:eastAsia="pl-PL"/>
        </w:rPr>
        <w:t>kody jednowymiarowe</w:t>
      </w:r>
      <w:r>
        <w:rPr>
          <w:rFonts w:eastAsia="Times New Roman" w:cstheme="minorHAnsi"/>
          <w:sz w:val="28"/>
          <w:szCs w:val="28"/>
          <w:lang w:eastAsia="pl-PL"/>
        </w:rPr>
        <w:t>,</w:t>
      </w:r>
      <w:r w:rsidRPr="003134EB">
        <w:rPr>
          <w:rFonts w:eastAsia="Times New Roman" w:cstheme="minorHAnsi"/>
          <w:sz w:val="28"/>
          <w:szCs w:val="28"/>
          <w:lang w:eastAsia="pl-PL"/>
        </w:rPr>
        <w:t xml:space="preserve"> ułożone jeden nad drugim, jak stos pasków</w:t>
      </w:r>
      <w:r>
        <w:rPr>
          <w:rFonts w:eastAsia="Times New Roman" w:cstheme="minorHAnsi"/>
          <w:sz w:val="28"/>
          <w:szCs w:val="28"/>
          <w:lang w:eastAsia="pl-PL"/>
        </w:rPr>
        <w:t xml:space="preserve"> (np. PDF417)</w:t>
      </w:r>
    </w:p>
    <w:p w14:paraId="354467F2" w14:textId="0FF1AA7D" w:rsidR="009C0137" w:rsidRPr="009C0137" w:rsidRDefault="009C0137" w:rsidP="009C013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Times New Roman" w:cstheme="minorHAnsi"/>
          <w:sz w:val="28"/>
          <w:szCs w:val="28"/>
          <w:lang w:eastAsia="pl-PL"/>
        </w:rPr>
      </w:pPr>
      <w:r w:rsidRPr="003134EB">
        <w:rPr>
          <w:rFonts w:eastAsia="Times New Roman" w:cstheme="minorHAnsi"/>
          <w:b/>
          <w:bCs/>
          <w:sz w:val="28"/>
          <w:szCs w:val="28"/>
          <w:lang w:eastAsia="pl-PL"/>
        </w:rPr>
        <w:t>Matrycowe</w:t>
      </w:r>
      <w:r>
        <w:rPr>
          <w:rFonts w:eastAsia="Times New Roman" w:cstheme="minorHAnsi"/>
          <w:sz w:val="28"/>
          <w:szCs w:val="28"/>
          <w:lang w:eastAsia="pl-PL"/>
        </w:rPr>
        <w:t xml:space="preserve"> – kody, które m</w:t>
      </w:r>
      <w:r w:rsidRPr="003134EB">
        <w:rPr>
          <w:rFonts w:eastAsia="Times New Roman" w:cstheme="minorHAnsi"/>
          <w:sz w:val="28"/>
          <w:szCs w:val="28"/>
          <w:lang w:eastAsia="pl-PL"/>
        </w:rPr>
        <w:t>ają formę siatki, gdzie dane są zapisywane za pomocą czarnych i białych punktów. Przykładem jest kod QR.</w:t>
      </w:r>
    </w:p>
    <w:p w14:paraId="24F9CCFA" w14:textId="52FFE894" w:rsidR="003134EB" w:rsidRPr="003134EB" w:rsidRDefault="003134EB" w:rsidP="009C0137">
      <w:pPr>
        <w:pStyle w:val="ListParagraph"/>
        <w:numPr>
          <w:ilvl w:val="0"/>
          <w:numId w:val="3"/>
        </w:numPr>
        <w:spacing w:after="120" w:line="240" w:lineRule="auto"/>
        <w:ind w:left="0"/>
        <w:jc w:val="both"/>
        <w:rPr>
          <w:rFonts w:eastAsia="Times New Roman" w:cstheme="minorHAnsi"/>
          <w:sz w:val="28"/>
          <w:szCs w:val="28"/>
          <w:lang w:eastAsia="pl-PL"/>
        </w:rPr>
      </w:pPr>
      <w:r w:rsidRPr="003134EB">
        <w:rPr>
          <w:rFonts w:eastAsia="Times New Roman" w:cstheme="minorHAnsi"/>
          <w:b/>
          <w:bCs/>
          <w:sz w:val="28"/>
          <w:szCs w:val="28"/>
          <w:lang w:eastAsia="pl-PL"/>
        </w:rPr>
        <w:t>Kody trójwymiarowe</w:t>
      </w:r>
      <w:r w:rsidR="00546720">
        <w:rPr>
          <w:rFonts w:eastAsia="Times New Roman" w:cstheme="minorHAnsi"/>
          <w:sz w:val="28"/>
          <w:szCs w:val="28"/>
          <w:lang w:eastAsia="pl-PL"/>
        </w:rPr>
        <w:t>:</w:t>
      </w:r>
      <w:r w:rsidRPr="003134EB"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="00546720" w:rsidRPr="00546720">
        <w:rPr>
          <w:rFonts w:cstheme="minorHAnsi"/>
          <w:color w:val="333333"/>
          <w:sz w:val="28"/>
          <w:szCs w:val="28"/>
        </w:rPr>
        <w:t>są to zazwyczaj kody jednowymiarowe wytłoczone na różnego rodzaju powierzchni.</w:t>
      </w:r>
      <w:r w:rsidR="00546720">
        <w:rPr>
          <w:rFonts w:ascii="Roboto" w:hAnsi="Roboto"/>
          <w:color w:val="333333"/>
          <w:sz w:val="21"/>
          <w:szCs w:val="21"/>
        </w:rPr>
        <w:t xml:space="preserve"> </w:t>
      </w:r>
      <w:r w:rsidRPr="003134EB">
        <w:rPr>
          <w:rFonts w:eastAsia="Times New Roman" w:cstheme="minorHAnsi"/>
          <w:sz w:val="28"/>
          <w:szCs w:val="28"/>
          <w:lang w:eastAsia="pl-PL"/>
        </w:rPr>
        <w:t xml:space="preserve"> Wyglądają jak wypukłe kody jednowymiarowe.</w:t>
      </w:r>
    </w:p>
    <w:p w14:paraId="6155D99E" w14:textId="26269344" w:rsidR="005B75FE" w:rsidRDefault="003134EB" w:rsidP="009C0137">
      <w:pPr>
        <w:pStyle w:val="ListParagraph"/>
        <w:numPr>
          <w:ilvl w:val="0"/>
          <w:numId w:val="3"/>
        </w:numPr>
        <w:spacing w:after="120" w:line="240" w:lineRule="auto"/>
        <w:ind w:left="0" w:hanging="357"/>
        <w:jc w:val="both"/>
        <w:rPr>
          <w:rFonts w:eastAsia="Times New Roman" w:cstheme="minorHAnsi"/>
          <w:sz w:val="28"/>
          <w:szCs w:val="28"/>
          <w:lang w:eastAsia="pl-PL"/>
        </w:rPr>
      </w:pPr>
      <w:r w:rsidRPr="003134EB">
        <w:rPr>
          <w:rFonts w:eastAsia="Times New Roman" w:cstheme="minorHAnsi"/>
          <w:b/>
          <w:bCs/>
          <w:sz w:val="28"/>
          <w:szCs w:val="28"/>
          <w:lang w:eastAsia="pl-PL"/>
        </w:rPr>
        <w:t>Kody złożone</w:t>
      </w:r>
      <w:r w:rsidRPr="003134EB">
        <w:rPr>
          <w:rFonts w:eastAsia="Times New Roman" w:cstheme="minorHAnsi"/>
          <w:sz w:val="28"/>
          <w:szCs w:val="28"/>
          <w:lang w:eastAsia="pl-PL"/>
        </w:rPr>
        <w:t xml:space="preserve">: </w:t>
      </w:r>
      <w:r w:rsidR="00546720">
        <w:rPr>
          <w:rFonts w:eastAsia="Times New Roman" w:cstheme="minorHAnsi"/>
          <w:sz w:val="28"/>
          <w:szCs w:val="28"/>
          <w:lang w:eastAsia="pl-PL"/>
        </w:rPr>
        <w:t>t</w:t>
      </w:r>
      <w:r w:rsidRPr="003134EB">
        <w:rPr>
          <w:rFonts w:eastAsia="Times New Roman" w:cstheme="minorHAnsi"/>
          <w:sz w:val="28"/>
          <w:szCs w:val="28"/>
          <w:lang w:eastAsia="pl-PL"/>
        </w:rPr>
        <w:t>o połączenie kodów jedno- i dwuwymiarowych, które mogą mieć cechy obu rodzajów</w:t>
      </w:r>
      <w:r w:rsidR="00546720">
        <w:rPr>
          <w:rFonts w:eastAsia="Times New Roman" w:cstheme="minorHAnsi"/>
          <w:sz w:val="28"/>
          <w:szCs w:val="28"/>
          <w:lang w:eastAsia="pl-PL"/>
        </w:rPr>
        <w:t xml:space="preserve"> (np. Aztec</w:t>
      </w:r>
      <w:r w:rsidR="00852E05">
        <w:rPr>
          <w:rFonts w:eastAsia="Times New Roman" w:cstheme="minorHAnsi"/>
          <w:sz w:val="28"/>
          <w:szCs w:val="28"/>
          <w:lang w:eastAsia="pl-PL"/>
        </w:rPr>
        <w:t xml:space="preserve"> Mesas</w:t>
      </w:r>
      <w:r w:rsidR="00546720">
        <w:rPr>
          <w:rFonts w:eastAsia="Times New Roman" w:cstheme="minorHAnsi"/>
          <w:sz w:val="28"/>
          <w:szCs w:val="28"/>
          <w:lang w:eastAsia="pl-PL"/>
        </w:rPr>
        <w:t>, RSS)</w:t>
      </w:r>
      <w:r w:rsidR="005B75FE">
        <w:rPr>
          <w:rFonts w:eastAsia="Times New Roman" w:cstheme="minorHAnsi"/>
          <w:sz w:val="28"/>
          <w:szCs w:val="28"/>
          <w:lang w:eastAsia="pl-PL"/>
        </w:rPr>
        <w:t>.</w:t>
      </w:r>
    </w:p>
    <w:p w14:paraId="30EC6DA6" w14:textId="77777777" w:rsidR="009C0137" w:rsidRPr="009C0137" w:rsidRDefault="009C0137" w:rsidP="009C0137">
      <w:pPr>
        <w:pStyle w:val="ListParagraph"/>
        <w:spacing w:after="120" w:line="240" w:lineRule="auto"/>
        <w:ind w:left="0"/>
        <w:jc w:val="both"/>
        <w:rPr>
          <w:rStyle w:val="Strong"/>
          <w:rFonts w:eastAsia="Times New Roman" w:cstheme="minorHAnsi"/>
          <w:b w:val="0"/>
          <w:bCs w:val="0"/>
          <w:sz w:val="28"/>
          <w:szCs w:val="28"/>
          <w:lang w:eastAsia="pl-PL"/>
        </w:rPr>
      </w:pPr>
    </w:p>
    <w:p w14:paraId="674CF446" w14:textId="3D489CB2" w:rsidR="005B75FE" w:rsidRPr="005B75FE" w:rsidRDefault="005B75FE" w:rsidP="009C0137">
      <w:pPr>
        <w:pStyle w:val="ListParagraph"/>
        <w:spacing w:after="120" w:line="240" w:lineRule="auto"/>
        <w:ind w:left="0"/>
        <w:jc w:val="both"/>
        <w:rPr>
          <w:rStyle w:val="Strong"/>
          <w:rFonts w:eastAsia="Times New Roman" w:cstheme="minorHAnsi"/>
          <w:sz w:val="28"/>
          <w:szCs w:val="28"/>
          <w:lang w:eastAsia="pl-PL"/>
        </w:rPr>
      </w:pPr>
      <w:r w:rsidRPr="005B75FE">
        <w:rPr>
          <w:rStyle w:val="Strong"/>
          <w:rFonts w:eastAsia="Times New Roman" w:cstheme="minorHAnsi"/>
          <w:sz w:val="28"/>
          <w:szCs w:val="28"/>
          <w:lang w:eastAsia="pl-PL"/>
        </w:rPr>
        <w:t>Modułowość:</w:t>
      </w:r>
    </w:p>
    <w:p w14:paraId="45D9A994" w14:textId="77777777" w:rsidR="005B75FE" w:rsidRDefault="005B75FE" w:rsidP="009C0137">
      <w:pPr>
        <w:spacing w:after="120" w:line="240" w:lineRule="auto"/>
        <w:jc w:val="both"/>
        <w:rPr>
          <w:sz w:val="28"/>
          <w:szCs w:val="28"/>
        </w:rPr>
      </w:pPr>
      <w:r w:rsidRPr="00617E9E">
        <w:rPr>
          <w:sz w:val="28"/>
          <w:szCs w:val="28"/>
        </w:rPr>
        <w:t>W kodach kreskowych modułem jest podstawowy element (najmniejsza kreska lub przerwa). Modułowość określa, ile modułów przypada na jeden kodowany znak</w:t>
      </w:r>
      <w:r>
        <w:rPr>
          <w:sz w:val="28"/>
          <w:szCs w:val="28"/>
        </w:rPr>
        <w:t>.</w:t>
      </w:r>
    </w:p>
    <w:p w14:paraId="6BEF3DC2" w14:textId="4FD552E3" w:rsidR="00617E9E" w:rsidRPr="005B75FE" w:rsidRDefault="00617E9E" w:rsidP="009C0137">
      <w:pPr>
        <w:spacing w:after="120" w:line="240" w:lineRule="auto"/>
        <w:jc w:val="both"/>
        <w:rPr>
          <w:rFonts w:eastAsia="Times New Roman" w:cstheme="minorHAnsi"/>
          <w:sz w:val="28"/>
          <w:szCs w:val="28"/>
          <w:lang w:eastAsia="pl-PL"/>
        </w:rPr>
      </w:pPr>
      <w:r w:rsidRPr="005B75FE">
        <w:rPr>
          <w:rStyle w:val="Strong"/>
          <w:sz w:val="28"/>
          <w:szCs w:val="28"/>
        </w:rPr>
        <w:t>Zakres kodowania</w:t>
      </w:r>
      <w:r w:rsidRPr="005B75FE">
        <w:rPr>
          <w:sz w:val="28"/>
          <w:szCs w:val="28"/>
        </w:rPr>
        <w:t>:</w:t>
      </w:r>
    </w:p>
    <w:p w14:paraId="5DCBF647" w14:textId="77777777" w:rsidR="005B75FE" w:rsidRDefault="00617E9E" w:rsidP="009C0137">
      <w:pPr>
        <w:spacing w:after="120" w:line="240" w:lineRule="auto"/>
        <w:jc w:val="both"/>
        <w:rPr>
          <w:sz w:val="28"/>
          <w:szCs w:val="28"/>
        </w:rPr>
      </w:pPr>
      <w:r w:rsidRPr="00617E9E">
        <w:rPr>
          <w:sz w:val="28"/>
          <w:szCs w:val="28"/>
        </w:rPr>
        <w:t>Oznacza, jakie znaki lub dane mogą być zakodowane w danym kodzie. Na przykład w EAN-13 kodowane są tylko cyfry (0-9), natomiast QR Code obsługuje alfanumeryczne znaki (cyfry, litery, a także inne symbole)</w:t>
      </w:r>
      <w:r>
        <w:rPr>
          <w:sz w:val="28"/>
          <w:szCs w:val="28"/>
        </w:rPr>
        <w:t>.</w:t>
      </w:r>
    </w:p>
    <w:p w14:paraId="4728D661" w14:textId="77777777" w:rsidR="005B75FE" w:rsidRPr="005B75FE" w:rsidRDefault="005B75FE" w:rsidP="009C0137">
      <w:pPr>
        <w:spacing w:after="120" w:line="240" w:lineRule="auto"/>
        <w:jc w:val="both"/>
        <w:rPr>
          <w:b/>
          <w:bCs/>
          <w:sz w:val="28"/>
          <w:szCs w:val="28"/>
        </w:rPr>
      </w:pPr>
      <w:r w:rsidRPr="005B75FE">
        <w:rPr>
          <w:b/>
          <w:bCs/>
          <w:sz w:val="28"/>
          <w:szCs w:val="28"/>
        </w:rPr>
        <w:t>Ciągłość:</w:t>
      </w:r>
    </w:p>
    <w:p w14:paraId="50275080" w14:textId="73CE29DC" w:rsidR="005B75FE" w:rsidRPr="005B75FE" w:rsidRDefault="005B75FE" w:rsidP="009C0137">
      <w:pPr>
        <w:spacing w:after="120" w:line="240" w:lineRule="auto"/>
        <w:jc w:val="both"/>
        <w:rPr>
          <w:sz w:val="28"/>
          <w:szCs w:val="28"/>
        </w:rPr>
      </w:pPr>
      <w:r w:rsidRPr="005B75FE">
        <w:rPr>
          <w:sz w:val="28"/>
          <w:szCs w:val="28"/>
        </w:rPr>
        <w:t>Oznacza, jak kody są połączone i jak są odczytywane. Ciągłość może dotyczyć tego, czy kody są zwarte i odczytywane w całości, bez przerw.</w:t>
      </w:r>
    </w:p>
    <w:p w14:paraId="5A1C6FCA" w14:textId="3569AD89" w:rsidR="005B75FE" w:rsidRDefault="00617E9E" w:rsidP="009C0137">
      <w:pPr>
        <w:spacing w:after="120" w:line="240" w:lineRule="auto"/>
        <w:jc w:val="both"/>
        <w:rPr>
          <w:b/>
          <w:bCs/>
          <w:sz w:val="28"/>
          <w:szCs w:val="28"/>
        </w:rPr>
      </w:pPr>
      <w:r w:rsidRPr="00617E9E">
        <w:rPr>
          <w:b/>
          <w:bCs/>
          <w:sz w:val="28"/>
          <w:szCs w:val="28"/>
        </w:rPr>
        <w:t>Długość:</w:t>
      </w:r>
    </w:p>
    <w:p w14:paraId="5A0097BD" w14:textId="793739E4" w:rsidR="005B75FE" w:rsidRDefault="005B75FE" w:rsidP="009C0137">
      <w:pPr>
        <w:spacing w:after="120" w:line="240" w:lineRule="auto"/>
        <w:jc w:val="both"/>
        <w:rPr>
          <w:sz w:val="28"/>
          <w:szCs w:val="28"/>
        </w:rPr>
      </w:pPr>
      <w:r w:rsidRPr="005B75FE">
        <w:rPr>
          <w:sz w:val="28"/>
          <w:szCs w:val="28"/>
        </w:rPr>
        <w:t>Długość kodu określa liczbę znaków, które można zakodować. Na przykład, EAN-13 składa się z 13 cyfr, a QR Code może przechowywać tysiące znaków.</w:t>
      </w:r>
    </w:p>
    <w:p w14:paraId="56B4CFB2" w14:textId="7190C0D8" w:rsidR="009C0137" w:rsidRDefault="009C0137" w:rsidP="009C0137">
      <w:pPr>
        <w:spacing w:after="120" w:line="240" w:lineRule="auto"/>
        <w:jc w:val="both"/>
        <w:rPr>
          <w:sz w:val="28"/>
          <w:szCs w:val="28"/>
        </w:rPr>
      </w:pPr>
    </w:p>
    <w:p w14:paraId="59430EDC" w14:textId="77777777" w:rsidR="009C0137" w:rsidRPr="005B75FE" w:rsidRDefault="009C0137" w:rsidP="009C0137">
      <w:pPr>
        <w:spacing w:after="120" w:line="240" w:lineRule="auto"/>
        <w:jc w:val="both"/>
        <w:rPr>
          <w:sz w:val="28"/>
          <w:szCs w:val="28"/>
        </w:rPr>
      </w:pPr>
    </w:p>
    <w:p w14:paraId="57E2AC82" w14:textId="75C7A555" w:rsidR="00617E9E" w:rsidRPr="00617E9E" w:rsidRDefault="00617E9E" w:rsidP="009C0137">
      <w:pPr>
        <w:spacing w:after="12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  <w:r w:rsidRPr="00617E9E">
        <w:rPr>
          <w:rFonts w:eastAsia="Times New Roman" w:cstheme="minorHAnsi"/>
          <w:b/>
          <w:bCs/>
          <w:sz w:val="28"/>
          <w:szCs w:val="28"/>
          <w:lang w:eastAsia="pl-PL"/>
        </w:rPr>
        <w:lastRenderedPageBreak/>
        <w:t>Kody EAN:</w:t>
      </w:r>
    </w:p>
    <w:p w14:paraId="071EA5C5" w14:textId="0981572C" w:rsidR="00617E9E" w:rsidRDefault="00617E9E" w:rsidP="009C0137">
      <w:pPr>
        <w:spacing w:after="120" w:line="240" w:lineRule="auto"/>
        <w:jc w:val="both"/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pl-PL"/>
        </w:rPr>
        <w:t xml:space="preserve">- Organizacja zarządzająca: </w:t>
      </w:r>
      <w:r w:rsidRPr="00617E9E">
        <w:rPr>
          <w:sz w:val="28"/>
          <w:szCs w:val="28"/>
        </w:rPr>
        <w:t>GS1 (Global Standards One) to organizacja, która zarządza systemami standardów kodów kreskowych EAN</w:t>
      </w:r>
      <w:r>
        <w:rPr>
          <w:sz w:val="28"/>
          <w:szCs w:val="28"/>
        </w:rPr>
        <w:t xml:space="preserve">, </w:t>
      </w:r>
      <w:r w:rsidRPr="00617E9E">
        <w:rPr>
          <w:sz w:val="28"/>
          <w:szCs w:val="28"/>
        </w:rPr>
        <w:t xml:space="preserve">UPC i innymi. </w:t>
      </w:r>
      <w:r>
        <w:rPr>
          <w:sz w:val="28"/>
          <w:szCs w:val="28"/>
        </w:rPr>
        <w:t xml:space="preserve">Organizacja </w:t>
      </w:r>
      <w:r w:rsidRPr="00617E9E">
        <w:rPr>
          <w:sz w:val="28"/>
          <w:szCs w:val="28"/>
        </w:rPr>
        <w:t>jest odpowiedzialna za tworzenie, utrzymanie oraz zarządzanie standardami kodów.</w:t>
      </w:r>
    </w:p>
    <w:p w14:paraId="39BE8BB3" w14:textId="6AC21EB1" w:rsidR="00617E9E" w:rsidRDefault="00617E9E" w:rsidP="009C0137">
      <w:pPr>
        <w:spacing w:after="120" w:line="240" w:lineRule="auto"/>
        <w:jc w:val="both"/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pl-PL"/>
        </w:rPr>
        <w:t xml:space="preserve">- Struktura administracyjna: </w:t>
      </w:r>
      <w:r w:rsidRPr="00617E9E">
        <w:rPr>
          <w:sz w:val="28"/>
          <w:szCs w:val="28"/>
        </w:rPr>
        <w:t xml:space="preserve">GS1 działa globalnie poprzez lokalne organizacje, które zarządzają przydzielaniem kodów kreskowych </w:t>
      </w:r>
      <w:r>
        <w:rPr>
          <w:sz w:val="28"/>
          <w:szCs w:val="28"/>
        </w:rPr>
        <w:t xml:space="preserve">w różnych krajach. </w:t>
      </w:r>
      <w:r w:rsidRPr="00617E9E">
        <w:rPr>
          <w:sz w:val="28"/>
          <w:szCs w:val="28"/>
        </w:rPr>
        <w:t>Każda firma, która chce używać kodów EAN, musi zarejestrować się w GS1, po czym otrzymuje zakres numerów, który może wykorzystywać do generowania swoich kodów EAN.</w:t>
      </w:r>
    </w:p>
    <w:p w14:paraId="3420684F" w14:textId="782873F1" w:rsidR="00617E9E" w:rsidRDefault="00617E9E" w:rsidP="009C013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Procedury uzyskiwania: a</w:t>
      </w:r>
      <w:r w:rsidRPr="00617E9E">
        <w:rPr>
          <w:sz w:val="28"/>
          <w:szCs w:val="28"/>
        </w:rPr>
        <w:t xml:space="preserve">by uzyskać kody EAN, firma musi złożyć wniosek do odpowiedniego lokalnego oddziału GS1, </w:t>
      </w:r>
      <w:r w:rsidR="00514291">
        <w:rPr>
          <w:sz w:val="28"/>
          <w:szCs w:val="28"/>
        </w:rPr>
        <w:t>potem</w:t>
      </w:r>
      <w:r w:rsidRPr="00617E9E">
        <w:rPr>
          <w:sz w:val="28"/>
          <w:szCs w:val="28"/>
        </w:rPr>
        <w:t xml:space="preserve"> otrzymuje prefiks firmy, który stanowi początek numeru EAN dla każdego produktu.</w:t>
      </w:r>
      <w:r w:rsidR="00514291">
        <w:rPr>
          <w:sz w:val="28"/>
          <w:szCs w:val="28"/>
        </w:rPr>
        <w:t xml:space="preserve"> Następnie firma może generować EAN kody dla swoich produktów.</w:t>
      </w:r>
    </w:p>
    <w:p w14:paraId="42F4C9DB" w14:textId="2652BF63" w:rsidR="00514291" w:rsidRPr="00514291" w:rsidRDefault="00514291" w:rsidP="009C0137">
      <w:pPr>
        <w:spacing w:after="12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  <w:r w:rsidRPr="00514291">
        <w:rPr>
          <w:b/>
          <w:bCs/>
          <w:sz w:val="28"/>
          <w:szCs w:val="28"/>
        </w:rPr>
        <w:t>Kod EAN13:</w:t>
      </w:r>
    </w:p>
    <w:p w14:paraId="0692B233" w14:textId="124E82E3" w:rsidR="00514291" w:rsidRDefault="00514291" w:rsidP="009C0137">
      <w:pPr>
        <w:spacing w:after="120" w:line="240" w:lineRule="auto"/>
        <w:jc w:val="both"/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pl-PL"/>
        </w:rPr>
        <w:t xml:space="preserve">Symbolika: </w:t>
      </w:r>
      <w:r w:rsidRPr="00514291">
        <w:rPr>
          <w:sz w:val="28"/>
          <w:szCs w:val="28"/>
        </w:rPr>
        <w:t xml:space="preserve">EAN-13 to kod kreskowy </w:t>
      </w:r>
      <w:r>
        <w:rPr>
          <w:sz w:val="28"/>
          <w:szCs w:val="28"/>
        </w:rPr>
        <w:t>jednowymiarowy</w:t>
      </w:r>
      <w:r w:rsidRPr="00514291">
        <w:rPr>
          <w:sz w:val="28"/>
          <w:szCs w:val="28"/>
        </w:rPr>
        <w:t>, który składa się z 13 cyfr. Kod zawiera cyfry identyfikujące kraj producenta, kod firmy, kod produktu oraz cyfrę kontrolną.</w:t>
      </w:r>
    </w:p>
    <w:p w14:paraId="0C08EC83" w14:textId="523EB490" w:rsidR="00514291" w:rsidRDefault="00514291" w:rsidP="009C013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Alfabety:</w:t>
      </w:r>
      <w:r w:rsidRPr="00514291">
        <w:t xml:space="preserve"> </w:t>
      </w:r>
      <w:r w:rsidRPr="00514291">
        <w:rPr>
          <w:sz w:val="28"/>
          <w:szCs w:val="28"/>
        </w:rPr>
        <w:t>EAN-13 używa wyłącznie cyfr (0-9). Każda cyfra jest kodowana w postaci binarnej w systemie kresk</w:t>
      </w:r>
      <w:r>
        <w:rPr>
          <w:sz w:val="28"/>
          <w:szCs w:val="28"/>
        </w:rPr>
        <w:t xml:space="preserve"> (czarnych/białych)</w:t>
      </w:r>
      <w:r w:rsidRPr="00514291">
        <w:rPr>
          <w:sz w:val="28"/>
          <w:szCs w:val="28"/>
        </w:rPr>
        <w:t xml:space="preserve"> i przerw.</w:t>
      </w:r>
    </w:p>
    <w:p w14:paraId="18527976" w14:textId="1B3F2FB0" w:rsidR="00CC6DB4" w:rsidRDefault="00CC6DB4" w:rsidP="009C0137">
      <w:pPr>
        <w:jc w:val="both"/>
        <w:rPr>
          <w:rFonts w:eastAsia="Times New Roman" w:cstheme="minorHAnsi"/>
          <w:sz w:val="28"/>
          <w:szCs w:val="28"/>
          <w:lang w:eastAsia="pl-PL"/>
        </w:rPr>
      </w:pPr>
      <w:r w:rsidRPr="00CC6DB4">
        <w:rPr>
          <w:sz w:val="28"/>
          <w:szCs w:val="28"/>
        </w:rPr>
        <w:t xml:space="preserve">Budowa: </w:t>
      </w:r>
      <w:r>
        <w:rPr>
          <w:rFonts w:eastAsia="Times New Roman" w:cstheme="minorHAnsi"/>
          <w:sz w:val="28"/>
          <w:szCs w:val="28"/>
          <w:lang w:eastAsia="pl-PL"/>
        </w:rPr>
        <w:t xml:space="preserve">2-3 pierwsze </w:t>
      </w:r>
      <w:r w:rsidRPr="00CC6DB4">
        <w:rPr>
          <w:rFonts w:eastAsia="Times New Roman" w:cstheme="minorHAnsi"/>
          <w:sz w:val="28"/>
          <w:szCs w:val="28"/>
          <w:lang w:eastAsia="pl-PL"/>
        </w:rPr>
        <w:t>cyfr</w:t>
      </w:r>
      <w:r>
        <w:rPr>
          <w:rFonts w:eastAsia="Times New Roman" w:cstheme="minorHAnsi"/>
          <w:sz w:val="28"/>
          <w:szCs w:val="28"/>
          <w:lang w:eastAsia="pl-PL"/>
        </w:rPr>
        <w:t>y</w:t>
      </w:r>
      <w:r w:rsidRPr="00CC6DB4">
        <w:rPr>
          <w:rFonts w:eastAsia="Times New Roman" w:cstheme="minorHAnsi"/>
          <w:sz w:val="28"/>
          <w:szCs w:val="28"/>
          <w:lang w:eastAsia="pl-PL"/>
        </w:rPr>
        <w:t xml:space="preserve"> to kod kraju</w:t>
      </w:r>
      <w:r>
        <w:rPr>
          <w:rFonts w:eastAsia="Times New Roman" w:cstheme="minorHAnsi"/>
          <w:sz w:val="28"/>
          <w:szCs w:val="28"/>
          <w:lang w:eastAsia="pl-PL"/>
        </w:rPr>
        <w:t>, n</w:t>
      </w:r>
      <w:r w:rsidRPr="00CC6DB4">
        <w:rPr>
          <w:rFonts w:eastAsia="Times New Roman" w:cstheme="minorHAnsi"/>
          <w:sz w:val="28"/>
          <w:szCs w:val="28"/>
          <w:lang w:eastAsia="pl-PL"/>
        </w:rPr>
        <w:t>astępne 5</w:t>
      </w:r>
      <w:r>
        <w:rPr>
          <w:rFonts w:eastAsia="Times New Roman" w:cstheme="minorHAnsi"/>
          <w:sz w:val="28"/>
          <w:szCs w:val="28"/>
          <w:lang w:eastAsia="pl-PL"/>
        </w:rPr>
        <w:t>-7</w:t>
      </w:r>
      <w:r w:rsidRPr="00CC6DB4">
        <w:rPr>
          <w:rFonts w:eastAsia="Times New Roman" w:cstheme="minorHAnsi"/>
          <w:sz w:val="28"/>
          <w:szCs w:val="28"/>
          <w:lang w:eastAsia="pl-PL"/>
        </w:rPr>
        <w:t xml:space="preserve"> cyfr to kod producenta</w:t>
      </w:r>
      <w:r>
        <w:rPr>
          <w:rFonts w:eastAsia="Times New Roman" w:cstheme="minorHAnsi"/>
          <w:sz w:val="28"/>
          <w:szCs w:val="28"/>
          <w:lang w:eastAsia="pl-PL"/>
        </w:rPr>
        <w:t>, k</w:t>
      </w:r>
      <w:r w:rsidRPr="00CC6DB4">
        <w:rPr>
          <w:rFonts w:eastAsia="Times New Roman" w:cstheme="minorHAnsi"/>
          <w:sz w:val="28"/>
          <w:szCs w:val="28"/>
          <w:lang w:eastAsia="pl-PL"/>
        </w:rPr>
        <w:t xml:space="preserve">olejne </w:t>
      </w:r>
      <w:r>
        <w:rPr>
          <w:rFonts w:eastAsia="Times New Roman" w:cstheme="minorHAnsi"/>
          <w:sz w:val="28"/>
          <w:szCs w:val="28"/>
          <w:lang w:eastAsia="pl-PL"/>
        </w:rPr>
        <w:t>3-</w:t>
      </w:r>
      <w:r w:rsidRPr="00CC6DB4">
        <w:rPr>
          <w:rFonts w:eastAsia="Times New Roman" w:cstheme="minorHAnsi"/>
          <w:sz w:val="28"/>
          <w:szCs w:val="28"/>
          <w:lang w:eastAsia="pl-PL"/>
        </w:rPr>
        <w:t>5 cyfr to kod produktu</w:t>
      </w:r>
      <w:r>
        <w:rPr>
          <w:rFonts w:eastAsia="Times New Roman" w:cstheme="minorHAnsi"/>
          <w:sz w:val="28"/>
          <w:szCs w:val="28"/>
          <w:lang w:eastAsia="pl-PL"/>
        </w:rPr>
        <w:t>, a o</w:t>
      </w:r>
      <w:r w:rsidRPr="00CC6DB4">
        <w:rPr>
          <w:rFonts w:eastAsia="Times New Roman" w:cstheme="minorHAnsi"/>
          <w:sz w:val="28"/>
          <w:szCs w:val="28"/>
          <w:lang w:eastAsia="pl-PL"/>
        </w:rPr>
        <w:t>statnia, 13. cyfra, to cyfra kontrolna, obliczana na podstawie pozostałych cyfr</w:t>
      </w:r>
      <w:r>
        <w:rPr>
          <w:rFonts w:eastAsia="Times New Roman" w:cstheme="minorHAnsi"/>
          <w:sz w:val="28"/>
          <w:szCs w:val="28"/>
          <w:lang w:eastAsia="pl-PL"/>
        </w:rPr>
        <w:t xml:space="preserve"> (Rys. 1)</w:t>
      </w:r>
    </w:p>
    <w:p w14:paraId="56713FFD" w14:textId="6EE3B536" w:rsidR="00CC6DB4" w:rsidRDefault="00CC6DB4" w:rsidP="009C0137">
      <w:pPr>
        <w:jc w:val="both"/>
        <w:rPr>
          <w:rFonts w:eastAsia="Times New Roman" w:cstheme="minorHAnsi"/>
          <w:sz w:val="28"/>
          <w:szCs w:val="28"/>
          <w:lang w:eastAsia="pl-PL"/>
        </w:rPr>
      </w:pPr>
      <w:r w:rsidRPr="00CC6DB4">
        <w:rPr>
          <w:rFonts w:eastAsia="Times New Roman" w:cstheme="minorHAnsi"/>
          <w:noProof/>
          <w:sz w:val="28"/>
          <w:szCs w:val="28"/>
          <w:lang w:eastAsia="pl-PL"/>
        </w:rPr>
        <w:drawing>
          <wp:inline distT="0" distB="0" distL="0" distR="0" wp14:anchorId="27C273C1" wp14:editId="789098A5">
            <wp:extent cx="1623060" cy="2002100"/>
            <wp:effectExtent l="0" t="0" r="0" b="0"/>
            <wp:docPr id="1" name="Picture 1" descr="A ba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a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5876" cy="20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3B23" w14:textId="7C9DF971" w:rsidR="00CC6DB4" w:rsidRPr="009C0137" w:rsidRDefault="00CC6DB4" w:rsidP="009C0137">
      <w:pPr>
        <w:jc w:val="both"/>
        <w:rPr>
          <w:rFonts w:eastAsia="Times New Roman" w:cstheme="minorHAnsi"/>
          <w:lang w:eastAsia="pl-PL"/>
        </w:rPr>
      </w:pPr>
      <w:r w:rsidRPr="00CC6DB4">
        <w:rPr>
          <w:rFonts w:eastAsia="Times New Roman" w:cstheme="minorHAnsi"/>
          <w:lang w:eastAsia="pl-PL"/>
        </w:rPr>
        <w:t>Rys.1 Przykład kodu EAN13</w:t>
      </w:r>
    </w:p>
    <w:p w14:paraId="068768A0" w14:textId="537756FD" w:rsidR="00CC6DB4" w:rsidRDefault="00CC6DB4" w:rsidP="009C0137">
      <w:pPr>
        <w:jc w:val="both"/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pl-PL"/>
        </w:rPr>
        <w:t xml:space="preserve">Samosprawdzalność: </w:t>
      </w:r>
      <w:r w:rsidR="00276756" w:rsidRPr="00276756">
        <w:rPr>
          <w:sz w:val="28"/>
          <w:szCs w:val="28"/>
        </w:rPr>
        <w:t>Kod EAN-13 posiada cyfrę kontrolną, która jest obliczana algorytmem mod 10. Algorytm ten pozwala na wykrycie błędów, takich jak błędnie wprowadzone lub odczytane cyfry.</w:t>
      </w:r>
    </w:p>
    <w:p w14:paraId="24511A54" w14:textId="566BCA00" w:rsidR="009C0137" w:rsidRDefault="009C0137" w:rsidP="009C0137">
      <w:pPr>
        <w:jc w:val="both"/>
        <w:rPr>
          <w:sz w:val="28"/>
          <w:szCs w:val="28"/>
        </w:rPr>
      </w:pPr>
    </w:p>
    <w:p w14:paraId="003158C4" w14:textId="77777777" w:rsidR="009C0137" w:rsidRDefault="009C0137" w:rsidP="009C0137">
      <w:pPr>
        <w:jc w:val="both"/>
        <w:rPr>
          <w:sz w:val="28"/>
          <w:szCs w:val="28"/>
        </w:rPr>
      </w:pPr>
    </w:p>
    <w:p w14:paraId="1F3CE01B" w14:textId="6EF0DA27" w:rsidR="00114DCE" w:rsidRPr="00114DCE" w:rsidRDefault="00114DCE" w:rsidP="009C0137">
      <w:pPr>
        <w:jc w:val="both"/>
        <w:rPr>
          <w:b/>
          <w:bCs/>
          <w:sz w:val="28"/>
          <w:szCs w:val="28"/>
        </w:rPr>
      </w:pPr>
      <w:r w:rsidRPr="00114DCE">
        <w:rPr>
          <w:b/>
          <w:bCs/>
          <w:sz w:val="28"/>
          <w:szCs w:val="28"/>
        </w:rPr>
        <w:lastRenderedPageBreak/>
        <w:t>Obliczanie cyfry kontrolnej:</w:t>
      </w:r>
    </w:p>
    <w:p w14:paraId="28EDEFC6" w14:textId="72DC9C8B" w:rsidR="00114DCE" w:rsidRDefault="00114DCE" w:rsidP="009C0137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14DCE">
        <w:rPr>
          <w:rFonts w:cstheme="minorHAnsi"/>
          <w:color w:val="000000" w:themeColor="text1"/>
          <w:sz w:val="28"/>
          <w:szCs w:val="28"/>
          <w:shd w:val="clear" w:color="auto" w:fill="FFFFFF"/>
        </w:rPr>
        <w:t>Cyfrę kontrolną (ostatnią) oblicza się według stałego algorytmu </w:t>
      </w:r>
      <w:hyperlink r:id="rId6" w:tooltip="Modulo" w:history="1">
        <w:r w:rsidRPr="00114DCE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modulo</w:t>
        </w:r>
      </w:hyperlink>
      <w:r w:rsidRPr="00114DCE">
        <w:rPr>
          <w:rFonts w:cstheme="minorHAnsi"/>
          <w:color w:val="000000" w:themeColor="text1"/>
          <w:sz w:val="28"/>
          <w:szCs w:val="28"/>
          <w:shd w:val="clear" w:color="auto" w:fill="FFFFFF"/>
        </w:rPr>
        <w:t> 10. Należy pomnożyć wszystkie cyfry kodu (prócz kontrolnej) na nieparzystych pozycjach (pierwszą, trzecią itd., licząc pozycje cyfr od ostatniej do pierwszej) przez 3. Następnie zsumować wszystkie iloczyny wraz z cyframi na parzystych pozycjach:</w:t>
      </w:r>
    </w:p>
    <w:p w14:paraId="0EFF928D" w14:textId="2686956D" w:rsidR="00114DCE" w:rsidRDefault="00114DCE" w:rsidP="009C0137">
      <w:pPr>
        <w:spacing w:after="0"/>
        <w:jc w:val="both"/>
        <w:rPr>
          <w:rFonts w:cstheme="minorHAnsi"/>
          <w:color w:val="000000" w:themeColor="text1"/>
          <w:sz w:val="40"/>
          <w:szCs w:val="40"/>
        </w:rPr>
      </w:pPr>
      <w:r w:rsidRPr="00114DCE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EA6862C" wp14:editId="2673767B">
            <wp:extent cx="5676900" cy="61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059" cy="6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AFA" w14:textId="61EB8F8F" w:rsidR="00114DCE" w:rsidRPr="00114DCE" w:rsidRDefault="00114DCE" w:rsidP="009C0137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  <w:sz w:val="28"/>
          <w:szCs w:val="28"/>
        </w:rPr>
        <w:t xml:space="preserve"> to kolejna cyfra kodu, a </w:t>
      </w: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n</m:t>
        </m:r>
      </m:oMath>
      <w:r>
        <w:rPr>
          <w:rFonts w:eastAsiaTheme="minorEastAsia" w:cstheme="minorHAnsi"/>
          <w:color w:val="000000" w:themeColor="text1"/>
          <w:sz w:val="28"/>
          <w:szCs w:val="28"/>
        </w:rPr>
        <w:t xml:space="preserve"> to długość kodu.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C13F998" w14:textId="24EF5B16" w:rsidR="00114DCE" w:rsidRDefault="00114DCE" w:rsidP="009C0137">
      <w:pPr>
        <w:spacing w:after="0"/>
        <w:jc w:val="both"/>
        <w:rPr>
          <w:rFonts w:cstheme="minorHAnsi"/>
          <w:color w:val="000000" w:themeColor="text1"/>
          <w:sz w:val="40"/>
          <w:szCs w:val="40"/>
        </w:rPr>
      </w:pPr>
    </w:p>
    <w:p w14:paraId="0D861152" w14:textId="59618802" w:rsidR="00114DCE" w:rsidRDefault="00114DCE" w:rsidP="009C0137">
      <w:pPr>
        <w:spacing w:after="120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114DCE">
        <w:rPr>
          <w:rFonts w:cstheme="minorHAnsi"/>
          <w:b/>
          <w:bCs/>
          <w:color w:val="000000" w:themeColor="text1"/>
          <w:sz w:val="28"/>
          <w:szCs w:val="28"/>
        </w:rPr>
        <w:t>Realizacja zadania:</w:t>
      </w:r>
    </w:p>
    <w:p w14:paraId="0DAB8953" w14:textId="012EF66B" w:rsidR="00351BEB" w:rsidRDefault="0021447F" w:rsidP="009C0137">
      <w:p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Do</w:t>
      </w:r>
      <w:r w:rsidR="00351BEB">
        <w:rPr>
          <w:rFonts w:cstheme="minorHAnsi"/>
          <w:color w:val="000000" w:themeColor="text1"/>
          <w:sz w:val="28"/>
          <w:szCs w:val="28"/>
        </w:rPr>
        <w:t xml:space="preserve"> wykonania </w:t>
      </w:r>
      <w:r>
        <w:rPr>
          <w:rFonts w:cstheme="minorHAnsi"/>
          <w:color w:val="000000" w:themeColor="text1"/>
          <w:sz w:val="28"/>
          <w:szCs w:val="28"/>
        </w:rPr>
        <w:t>tego zadania używaliśmy tablic kodowania</w:t>
      </w:r>
      <w:r w:rsidR="00831765">
        <w:rPr>
          <w:rFonts w:cstheme="minorHAnsi"/>
          <w:color w:val="000000" w:themeColor="text1"/>
          <w:sz w:val="28"/>
          <w:szCs w:val="28"/>
        </w:rPr>
        <w:t xml:space="preserve"> oraz wrorów parzystości</w:t>
      </w:r>
      <w:r>
        <w:rPr>
          <w:rFonts w:cstheme="minorHAnsi"/>
          <w:color w:val="000000" w:themeColor="text1"/>
          <w:sz w:val="28"/>
          <w:szCs w:val="28"/>
        </w:rPr>
        <w:t xml:space="preserve">: </w:t>
      </w:r>
      <w:r w:rsidRPr="0021447F">
        <w:rPr>
          <w:rFonts w:cstheme="minorHAnsi"/>
          <w:color w:val="000000" w:themeColor="text1"/>
          <w:sz w:val="28"/>
          <w:szCs w:val="28"/>
        </w:rPr>
        <w:t>wzór parzystości nieparzystej lewej cyfry</w:t>
      </w:r>
      <w:r>
        <w:rPr>
          <w:rFonts w:cstheme="minorHAnsi"/>
          <w:color w:val="000000" w:themeColor="text1"/>
          <w:sz w:val="28"/>
          <w:szCs w:val="28"/>
        </w:rPr>
        <w:t xml:space="preserve"> (L-code), </w:t>
      </w:r>
      <w:r w:rsidRPr="0021447F">
        <w:rPr>
          <w:rFonts w:cstheme="minorHAnsi"/>
          <w:color w:val="000000" w:themeColor="text1"/>
          <w:sz w:val="28"/>
          <w:szCs w:val="28"/>
        </w:rPr>
        <w:t>wzór parzystości parzystej lewej cyfry</w:t>
      </w:r>
      <w:r>
        <w:rPr>
          <w:rFonts w:cstheme="minorHAnsi"/>
          <w:color w:val="000000" w:themeColor="text1"/>
          <w:sz w:val="28"/>
          <w:szCs w:val="28"/>
        </w:rPr>
        <w:t xml:space="preserve"> (G-code) i </w:t>
      </w:r>
      <w:r w:rsidRPr="0021447F">
        <w:rPr>
          <w:rFonts w:cstheme="minorHAnsi"/>
          <w:color w:val="000000" w:themeColor="text1"/>
          <w:sz w:val="28"/>
          <w:szCs w:val="28"/>
        </w:rPr>
        <w:t>wzór prawej cyfry</w:t>
      </w:r>
      <w:r>
        <w:rPr>
          <w:rFonts w:cstheme="minorHAnsi"/>
          <w:color w:val="000000" w:themeColor="text1"/>
          <w:sz w:val="28"/>
          <w:szCs w:val="28"/>
        </w:rPr>
        <w:t xml:space="preserve"> (R-code). </w:t>
      </w:r>
      <w:r w:rsidRPr="0021447F">
        <w:rPr>
          <w:rFonts w:cstheme="minorHAnsi"/>
          <w:color w:val="000000" w:themeColor="text1"/>
          <w:sz w:val="28"/>
          <w:szCs w:val="28"/>
        </w:rPr>
        <w:t>Wzorce lewej cyfry zaczynają się od spacji, a wzór prawej cyfry zaczyna się od kresek</w:t>
      </w:r>
      <w:r>
        <w:rPr>
          <w:rFonts w:cstheme="minorHAnsi"/>
          <w:color w:val="000000" w:themeColor="text1"/>
          <w:sz w:val="28"/>
          <w:szCs w:val="28"/>
        </w:rPr>
        <w:t xml:space="preserve"> (Rys. 2)</w:t>
      </w:r>
    </w:p>
    <w:p w14:paraId="08546F64" w14:textId="20B70E7C" w:rsidR="0021447F" w:rsidRDefault="0021447F" w:rsidP="009C0137">
      <w:p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 w:rsidRPr="0021447F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3322B7F" wp14:editId="52BBC548">
            <wp:extent cx="2400300" cy="2405718"/>
            <wp:effectExtent l="0" t="0" r="0" b="0"/>
            <wp:docPr id="5" name="Picture 5" descr="A bar code with severa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ar code with several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579" cy="242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7D3F" w14:textId="589CE070" w:rsidR="0021447F" w:rsidRPr="0021447F" w:rsidRDefault="0021447F" w:rsidP="009C0137">
      <w:pPr>
        <w:spacing w:after="120"/>
        <w:jc w:val="both"/>
        <w:rPr>
          <w:rFonts w:cstheme="minorHAnsi"/>
          <w:color w:val="000000" w:themeColor="text1"/>
        </w:rPr>
      </w:pPr>
      <w:r w:rsidRPr="0021447F">
        <w:rPr>
          <w:rFonts w:cstheme="minorHAnsi"/>
          <w:color w:val="000000" w:themeColor="text1"/>
        </w:rPr>
        <w:t>Rys. 2 Częśći kodu EAN13</w:t>
      </w:r>
    </w:p>
    <w:p w14:paraId="0B02FD7A" w14:textId="08A252DE" w:rsidR="00114DCE" w:rsidRDefault="00114DCE" w:rsidP="009C0137">
      <w:pPr>
        <w:pStyle w:val="ListParagraph"/>
        <w:numPr>
          <w:ilvl w:val="0"/>
          <w:numId w:val="9"/>
        </w:numPr>
        <w:spacing w:after="120"/>
        <w:ind w:left="0" w:hanging="357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Wprowadzenie kodu przez użytkownika:</w:t>
      </w:r>
    </w:p>
    <w:p w14:paraId="209A516A" w14:textId="002706DD" w:rsidR="0083685D" w:rsidRDefault="00114DCE" w:rsidP="009C0137">
      <w:pPr>
        <w:spacing w:after="120"/>
        <w:jc w:val="both"/>
        <w:rPr>
          <w:sz w:val="28"/>
          <w:szCs w:val="28"/>
        </w:rPr>
      </w:pPr>
      <w:r w:rsidRPr="00114DCE">
        <w:rPr>
          <w:sz w:val="28"/>
          <w:szCs w:val="28"/>
        </w:rPr>
        <w:t>Program najpierw prosi użytkownika o wprowadzenie 12-cyfrowego kodu</w:t>
      </w:r>
      <w:r>
        <w:rPr>
          <w:sz w:val="28"/>
          <w:szCs w:val="28"/>
        </w:rPr>
        <w:t xml:space="preserve">. Dodatkowo program sprawdza, czy zostały wprowadzone dokładnie 12 symboli i czy wszystkie są </w:t>
      </w:r>
      <w:r w:rsidR="00351BEB">
        <w:rPr>
          <w:sz w:val="28"/>
          <w:szCs w:val="28"/>
        </w:rPr>
        <w:t>cyframi.</w:t>
      </w:r>
      <w:r w:rsidRPr="00114DCE">
        <w:rPr>
          <w:sz w:val="28"/>
          <w:szCs w:val="28"/>
        </w:rPr>
        <w:t xml:space="preserve"> Po sprawdzeniu poprawności</w:t>
      </w:r>
      <w:r w:rsidR="00351BEB">
        <w:rPr>
          <w:sz w:val="28"/>
          <w:szCs w:val="28"/>
        </w:rPr>
        <w:t xml:space="preserve">wprowadzonych danych, jest wywołana funkcja </w:t>
      </w:r>
      <w:r w:rsidR="00351BEB" w:rsidRPr="00351BEB">
        <w:rPr>
          <w:b/>
          <w:bCs/>
          <w:i/>
          <w:iCs/>
          <w:sz w:val="28"/>
          <w:szCs w:val="28"/>
        </w:rPr>
        <w:t>CalculateCheckDigit</w:t>
      </w:r>
      <w:r w:rsidR="00351BEB">
        <w:rPr>
          <w:sz w:val="28"/>
          <w:szCs w:val="28"/>
        </w:rPr>
        <w:t xml:space="preserve">, która </w:t>
      </w:r>
      <w:r w:rsidRPr="00114DCE">
        <w:rPr>
          <w:sz w:val="28"/>
          <w:szCs w:val="28"/>
        </w:rPr>
        <w:t>oblicza cyfrę kontrolną</w:t>
      </w:r>
      <w:r w:rsidR="00351BEB">
        <w:rPr>
          <w:sz w:val="28"/>
          <w:szCs w:val="28"/>
        </w:rPr>
        <w:t xml:space="preserve"> zgodnie z powyższym wzorem</w:t>
      </w:r>
      <w:r w:rsidRPr="00114DCE">
        <w:rPr>
          <w:sz w:val="28"/>
          <w:szCs w:val="28"/>
        </w:rPr>
        <w:t xml:space="preserve"> i tworzy pełny 13-cyfrowy kod EAN-13.</w:t>
      </w:r>
    </w:p>
    <w:p w14:paraId="4C0F9079" w14:textId="25EF933B" w:rsidR="009C0137" w:rsidRDefault="00831765" w:rsidP="009C0137">
      <w:pPr>
        <w:pStyle w:val="ListParagraph"/>
        <w:numPr>
          <w:ilvl w:val="0"/>
          <w:numId w:val="9"/>
        </w:numPr>
        <w:spacing w:after="120"/>
        <w:ind w:left="0" w:hanging="357"/>
        <w:jc w:val="both"/>
        <w:rPr>
          <w:sz w:val="28"/>
          <w:szCs w:val="28"/>
        </w:rPr>
      </w:pPr>
      <w:r w:rsidRPr="00831765">
        <w:rPr>
          <w:sz w:val="28"/>
          <w:szCs w:val="28"/>
        </w:rPr>
        <w:t>Obliczanie cyfry kontrolnej</w:t>
      </w:r>
    </w:p>
    <w:p w14:paraId="72F0131A" w14:textId="3A791E6A" w:rsidR="009C0137" w:rsidRPr="009C0137" w:rsidRDefault="009C0137" w:rsidP="009C0137">
      <w:pPr>
        <w:spacing w:after="120"/>
        <w:jc w:val="both"/>
        <w:rPr>
          <w:sz w:val="28"/>
          <w:szCs w:val="28"/>
        </w:rPr>
      </w:pPr>
      <w:r w:rsidRPr="009C0137">
        <w:rPr>
          <w:sz w:val="28"/>
          <w:szCs w:val="28"/>
        </w:rPr>
        <w:t>Cyfra kontrolna jest obliczana na podstawie sumy ważonej cyfr na odpowiednich pozycjach.</w:t>
      </w:r>
      <w:r w:rsidRPr="000E0565">
        <w:t xml:space="preserve"> </w:t>
      </w:r>
      <w:r w:rsidRPr="009C0137">
        <w:rPr>
          <w:sz w:val="28"/>
          <w:szCs w:val="28"/>
        </w:rPr>
        <w:t xml:space="preserve">Na parzystych pozycjach (indeksy zaczynając od 0) cyfra jest sumowana bezpośrednio, natomiast na nieparzystych pozycjach jest mnożona przez 3 przed dodaniem do sumy. Następnie obliczana jest reszta z dzielenia sumy przez 10, a </w:t>
      </w:r>
      <w:r w:rsidRPr="009C0137">
        <w:rPr>
          <w:sz w:val="28"/>
          <w:szCs w:val="28"/>
        </w:rPr>
        <w:lastRenderedPageBreak/>
        <w:t>cyfra kontrolna to 0, jeśli reszta wynosi 0, lub 10 minus reszta w przeciwnym przypadku. Funkcja zwraca obliczoną cyfrę kontrolną</w:t>
      </w:r>
      <w:r w:rsidR="00E17F95">
        <w:rPr>
          <w:sz w:val="28"/>
          <w:szCs w:val="28"/>
        </w:rPr>
        <w:t xml:space="preserve"> (Rys.3)</w:t>
      </w:r>
    </w:p>
    <w:p w14:paraId="18ED1714" w14:textId="71377944" w:rsidR="005E20BA" w:rsidRDefault="00C074C7" w:rsidP="009C0137">
      <w:pPr>
        <w:spacing w:after="120"/>
        <w:jc w:val="both"/>
        <w:rPr>
          <w:sz w:val="28"/>
          <w:szCs w:val="28"/>
        </w:rPr>
      </w:pPr>
      <w:r w:rsidRPr="00C074C7">
        <w:rPr>
          <w:noProof/>
          <w:sz w:val="28"/>
          <w:szCs w:val="28"/>
        </w:rPr>
        <w:drawing>
          <wp:inline distT="0" distB="0" distL="0" distR="0" wp14:anchorId="3F879A9E" wp14:editId="2B584B24">
            <wp:extent cx="4953000" cy="2440233"/>
            <wp:effectExtent l="0" t="0" r="0" b="0"/>
            <wp:docPr id="12" name="Picture 1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93" cy="24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1259" w14:textId="70B4680D" w:rsidR="009C0137" w:rsidRPr="009C0137" w:rsidRDefault="009C0137" w:rsidP="009C0137">
      <w:pPr>
        <w:spacing w:after="120"/>
        <w:jc w:val="both"/>
      </w:pPr>
      <w:r w:rsidRPr="009C0137">
        <w:t>Rys. 3. Funkcja do obliczania cyfry kontrolnej</w:t>
      </w:r>
    </w:p>
    <w:p w14:paraId="084A9888" w14:textId="6E95C058" w:rsidR="00351BEB" w:rsidRPr="00351BEB" w:rsidRDefault="00351BEB" w:rsidP="009C0137">
      <w:pPr>
        <w:pStyle w:val="ListParagraph"/>
        <w:numPr>
          <w:ilvl w:val="0"/>
          <w:numId w:val="9"/>
        </w:numPr>
        <w:spacing w:after="120"/>
        <w:ind w:left="0" w:hanging="357"/>
        <w:jc w:val="both"/>
        <w:rPr>
          <w:sz w:val="36"/>
          <w:szCs w:val="36"/>
        </w:rPr>
      </w:pPr>
      <w:r w:rsidRPr="00351BEB">
        <w:rPr>
          <w:sz w:val="28"/>
          <w:szCs w:val="28"/>
        </w:rPr>
        <w:t>Generowanie wzorca binarnego kodu kreskowego</w:t>
      </w:r>
      <w:r>
        <w:rPr>
          <w:sz w:val="28"/>
          <w:szCs w:val="28"/>
        </w:rPr>
        <w:t>:</w:t>
      </w:r>
    </w:p>
    <w:p w14:paraId="7D1FF39D" w14:textId="4DECC4A7" w:rsidR="005E20BA" w:rsidRDefault="00351BEB" w:rsidP="009C0137">
      <w:pPr>
        <w:spacing w:after="120"/>
        <w:jc w:val="both"/>
        <w:rPr>
          <w:sz w:val="28"/>
          <w:szCs w:val="28"/>
        </w:rPr>
      </w:pPr>
      <w:r w:rsidRPr="00351BEB">
        <w:rPr>
          <w:sz w:val="28"/>
          <w:szCs w:val="28"/>
        </w:rPr>
        <w:t>Na podstawie pełnego kodu EAN-13, program generuje wzorzec binarny, który reprezentuje kod kreskowy</w:t>
      </w:r>
      <w:r w:rsidR="001A4A0C">
        <w:rPr>
          <w:sz w:val="28"/>
          <w:szCs w:val="28"/>
        </w:rPr>
        <w:t xml:space="preserve"> (Rys.4)</w:t>
      </w:r>
      <w:r w:rsidRPr="00351BEB">
        <w:rPr>
          <w:sz w:val="28"/>
          <w:szCs w:val="28"/>
        </w:rPr>
        <w:t xml:space="preserve"> </w:t>
      </w:r>
    </w:p>
    <w:p w14:paraId="68E29350" w14:textId="4A24B426" w:rsidR="00351BEB" w:rsidRPr="00351BEB" w:rsidRDefault="00351BEB" w:rsidP="009C0137">
      <w:pPr>
        <w:spacing w:after="120"/>
        <w:jc w:val="both"/>
        <w:rPr>
          <w:sz w:val="28"/>
          <w:szCs w:val="28"/>
        </w:rPr>
      </w:pPr>
      <w:r w:rsidRPr="00351BEB">
        <w:rPr>
          <w:sz w:val="28"/>
          <w:szCs w:val="28"/>
        </w:rPr>
        <w:t>Wzorzec zawiera:</w:t>
      </w:r>
    </w:p>
    <w:p w14:paraId="7E6A919F" w14:textId="664397D5" w:rsidR="00351BEB" w:rsidRPr="005E20BA" w:rsidRDefault="00351BEB" w:rsidP="009C0137">
      <w:pPr>
        <w:pStyle w:val="ListParagraph"/>
        <w:numPr>
          <w:ilvl w:val="0"/>
          <w:numId w:val="12"/>
        </w:numPr>
        <w:spacing w:after="120"/>
        <w:ind w:left="284"/>
        <w:jc w:val="both"/>
        <w:rPr>
          <w:sz w:val="28"/>
          <w:szCs w:val="28"/>
        </w:rPr>
      </w:pPr>
      <w:r w:rsidRPr="005E20BA">
        <w:rPr>
          <w:sz w:val="28"/>
          <w:szCs w:val="28"/>
        </w:rPr>
        <w:t>Sekwencje startowe</w:t>
      </w:r>
      <w:r w:rsidR="005E20BA" w:rsidRPr="005E20BA">
        <w:rPr>
          <w:sz w:val="28"/>
          <w:szCs w:val="28"/>
        </w:rPr>
        <w:t xml:space="preserve"> (trailer)</w:t>
      </w:r>
      <w:r w:rsidRPr="005E20BA">
        <w:rPr>
          <w:sz w:val="28"/>
          <w:szCs w:val="28"/>
        </w:rPr>
        <w:t>, środkowe</w:t>
      </w:r>
      <w:r w:rsidR="005E20BA" w:rsidRPr="005E20BA">
        <w:rPr>
          <w:sz w:val="28"/>
          <w:szCs w:val="28"/>
        </w:rPr>
        <w:t xml:space="preserve"> (separator)</w:t>
      </w:r>
      <w:r w:rsidRPr="005E20BA">
        <w:rPr>
          <w:sz w:val="28"/>
          <w:szCs w:val="28"/>
        </w:rPr>
        <w:t xml:space="preserve"> i końcowe</w:t>
      </w:r>
      <w:r w:rsidR="005E20BA" w:rsidRPr="005E20BA">
        <w:rPr>
          <w:sz w:val="28"/>
          <w:szCs w:val="28"/>
        </w:rPr>
        <w:t xml:space="preserve"> (lead)</w:t>
      </w:r>
      <w:r w:rsidRPr="005E20BA">
        <w:rPr>
          <w:sz w:val="28"/>
          <w:szCs w:val="28"/>
        </w:rPr>
        <w:t xml:space="preserve">. </w:t>
      </w:r>
    </w:p>
    <w:p w14:paraId="0200E9CE" w14:textId="287817DB" w:rsidR="00351BEB" w:rsidRDefault="00351BEB" w:rsidP="009C0137">
      <w:pPr>
        <w:pStyle w:val="ListParagraph"/>
        <w:numPr>
          <w:ilvl w:val="0"/>
          <w:numId w:val="12"/>
        </w:numPr>
        <w:spacing w:after="120"/>
        <w:ind w:left="284"/>
        <w:jc w:val="both"/>
        <w:rPr>
          <w:sz w:val="28"/>
          <w:szCs w:val="28"/>
        </w:rPr>
      </w:pPr>
      <w:r w:rsidRPr="005E20BA">
        <w:rPr>
          <w:sz w:val="28"/>
          <w:szCs w:val="28"/>
        </w:rPr>
        <w:t>Zakodowane cyfry za pomocą odpowiednich wzorców binarnych (LCode, GCode i RCode).</w:t>
      </w:r>
    </w:p>
    <w:p w14:paraId="7FAFC3E4" w14:textId="6469CC11" w:rsidR="00831765" w:rsidRDefault="000E0565" w:rsidP="009C0137">
      <w:pPr>
        <w:spacing w:after="120"/>
        <w:jc w:val="both"/>
        <w:rPr>
          <w:sz w:val="28"/>
          <w:szCs w:val="28"/>
        </w:rPr>
      </w:pPr>
      <w:r w:rsidRPr="000E0565">
        <w:rPr>
          <w:noProof/>
          <w:sz w:val="28"/>
          <w:szCs w:val="28"/>
        </w:rPr>
        <w:drawing>
          <wp:inline distT="0" distB="0" distL="0" distR="0" wp14:anchorId="3B4A3E88" wp14:editId="7A554B81">
            <wp:extent cx="3909060" cy="3243412"/>
            <wp:effectExtent l="0" t="0" r="0" b="0"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992" cy="326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9AD1" w14:textId="743EED7A" w:rsidR="009C0137" w:rsidRDefault="009C0137" w:rsidP="009C0137">
      <w:pPr>
        <w:spacing w:after="120"/>
        <w:jc w:val="both"/>
      </w:pPr>
      <w:r w:rsidRPr="009C0137">
        <w:t>Rys. 4. Funkcja do generowania wzorca binarnego kodu EAN13</w:t>
      </w:r>
    </w:p>
    <w:p w14:paraId="2D295B71" w14:textId="26A5D532" w:rsidR="009C0137" w:rsidRDefault="009C0137" w:rsidP="009C0137">
      <w:pPr>
        <w:spacing w:after="120"/>
        <w:jc w:val="both"/>
      </w:pPr>
    </w:p>
    <w:p w14:paraId="42F09C28" w14:textId="77777777" w:rsidR="009C0137" w:rsidRPr="009C0137" w:rsidRDefault="009C0137" w:rsidP="009C0137">
      <w:pPr>
        <w:spacing w:after="120"/>
        <w:jc w:val="both"/>
      </w:pPr>
    </w:p>
    <w:p w14:paraId="2CCDA6EF" w14:textId="58CEF32F" w:rsidR="005E20BA" w:rsidRDefault="005E20BA" w:rsidP="009C0137">
      <w:pPr>
        <w:pStyle w:val="ListParagraph"/>
        <w:numPr>
          <w:ilvl w:val="0"/>
          <w:numId w:val="9"/>
        </w:numPr>
        <w:spacing w:after="12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Rysowanie kodu kreskowego</w:t>
      </w:r>
      <w:r w:rsidR="00831765">
        <w:rPr>
          <w:sz w:val="28"/>
          <w:szCs w:val="28"/>
        </w:rPr>
        <w:t xml:space="preserve"> i zapisywanie do pliku</w:t>
      </w:r>
      <w:r>
        <w:rPr>
          <w:sz w:val="28"/>
          <w:szCs w:val="28"/>
        </w:rPr>
        <w:t>:</w:t>
      </w:r>
    </w:p>
    <w:p w14:paraId="6599231F" w14:textId="78305041" w:rsidR="001028F8" w:rsidRDefault="00831765" w:rsidP="009C013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Dalej tworzymy bitmapę i na jej obrazie </w:t>
      </w:r>
      <w:r w:rsidRPr="00831765">
        <w:rPr>
          <w:sz w:val="28"/>
          <w:szCs w:val="28"/>
        </w:rPr>
        <w:t>rysuje</w:t>
      </w:r>
      <w:r>
        <w:rPr>
          <w:sz w:val="28"/>
          <w:szCs w:val="28"/>
        </w:rPr>
        <w:t>my</w:t>
      </w:r>
      <w:r w:rsidRPr="00831765">
        <w:rPr>
          <w:sz w:val="28"/>
          <w:szCs w:val="28"/>
        </w:rPr>
        <w:t xml:space="preserve"> kod kreskowy jako czarne i białe p</w:t>
      </w:r>
      <w:r>
        <w:rPr>
          <w:sz w:val="28"/>
          <w:szCs w:val="28"/>
        </w:rPr>
        <w:t>rostokąty (paski)</w:t>
      </w:r>
      <w:r w:rsidRPr="00831765">
        <w:rPr>
          <w:sz w:val="28"/>
          <w:szCs w:val="28"/>
        </w:rPr>
        <w:t>, a poniżej rysowane są odpowiednie cyfry</w:t>
      </w:r>
      <w:r>
        <w:rPr>
          <w:sz w:val="28"/>
          <w:szCs w:val="28"/>
        </w:rPr>
        <w:t xml:space="preserve"> zgodnie z wygenerowanym kodem</w:t>
      </w:r>
      <w:r w:rsidRPr="00831765">
        <w:rPr>
          <w:sz w:val="28"/>
          <w:szCs w:val="28"/>
        </w:rPr>
        <w:t>. Kod kreskowy jest wyśrodkowany na białym tle z odpowiednim marginesem</w:t>
      </w:r>
      <w:r w:rsidR="00F567B2">
        <w:rPr>
          <w:sz w:val="28"/>
          <w:szCs w:val="28"/>
        </w:rPr>
        <w:t xml:space="preserve"> (Rys.5)</w:t>
      </w:r>
    </w:p>
    <w:p w14:paraId="333B896B" w14:textId="4A7AD941" w:rsidR="001028F8" w:rsidRDefault="001028F8" w:rsidP="009C0137">
      <w:pPr>
        <w:spacing w:after="120"/>
        <w:jc w:val="both"/>
        <w:rPr>
          <w:noProof/>
        </w:rPr>
      </w:pPr>
      <w:r w:rsidRPr="001028F8">
        <w:rPr>
          <w:noProof/>
          <w:sz w:val="28"/>
          <w:szCs w:val="28"/>
        </w:rPr>
        <w:drawing>
          <wp:inline distT="0" distB="0" distL="0" distR="0" wp14:anchorId="2AE90C73" wp14:editId="63DD2945">
            <wp:extent cx="5940425" cy="3426460"/>
            <wp:effectExtent l="0" t="0" r="3175" b="2540"/>
            <wp:docPr id="1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8F8">
        <w:rPr>
          <w:noProof/>
        </w:rPr>
        <w:t xml:space="preserve"> </w:t>
      </w:r>
      <w:r w:rsidRPr="001028F8">
        <w:rPr>
          <w:noProof/>
          <w:sz w:val="28"/>
          <w:szCs w:val="28"/>
        </w:rPr>
        <w:drawing>
          <wp:inline distT="0" distB="0" distL="0" distR="0" wp14:anchorId="76F1C3D5" wp14:editId="07D2FBF5">
            <wp:extent cx="5940425" cy="2707640"/>
            <wp:effectExtent l="0" t="0" r="3175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5BE" w14:textId="4E1A2877" w:rsidR="009C0137" w:rsidRDefault="009C0137" w:rsidP="009C0137">
      <w:pPr>
        <w:spacing w:after="120"/>
        <w:jc w:val="both"/>
        <w:rPr>
          <w:sz w:val="28"/>
          <w:szCs w:val="28"/>
        </w:rPr>
      </w:pPr>
      <w:r>
        <w:rPr>
          <w:noProof/>
        </w:rPr>
        <w:t xml:space="preserve">Rys. 5. Rysowanie kresek czarno-białych oraz cyfr pod kreskami </w:t>
      </w:r>
    </w:p>
    <w:p w14:paraId="7FE6E0B0" w14:textId="52454BC1" w:rsidR="009C0137" w:rsidRDefault="00831765" w:rsidP="009C0137">
      <w:pPr>
        <w:spacing w:after="120"/>
        <w:jc w:val="both"/>
        <w:rPr>
          <w:sz w:val="28"/>
          <w:szCs w:val="28"/>
        </w:rPr>
      </w:pPr>
      <w:r w:rsidRPr="00831765">
        <w:rPr>
          <w:sz w:val="28"/>
          <w:szCs w:val="28"/>
        </w:rPr>
        <w:t>I na koniec</w:t>
      </w:r>
      <w:r>
        <w:rPr>
          <w:sz w:val="28"/>
          <w:szCs w:val="28"/>
        </w:rPr>
        <w:t>,</w:t>
      </w:r>
      <w:r w:rsidRPr="00831765">
        <w:rPr>
          <w:sz w:val="28"/>
          <w:szCs w:val="28"/>
        </w:rPr>
        <w:t xml:space="preserve"> wygenerowany kod kreskowy jest zapisywany w formacie </w:t>
      </w:r>
      <w:r>
        <w:rPr>
          <w:sz w:val="28"/>
          <w:szCs w:val="28"/>
        </w:rPr>
        <w:t>.</w:t>
      </w:r>
      <w:r w:rsidRPr="00831765">
        <w:rPr>
          <w:sz w:val="28"/>
          <w:szCs w:val="28"/>
        </w:rPr>
        <w:t xml:space="preserve">PNG w </w:t>
      </w:r>
      <w:r>
        <w:rPr>
          <w:sz w:val="28"/>
          <w:szCs w:val="28"/>
        </w:rPr>
        <w:t>naszym folderze z</w:t>
      </w:r>
      <w:r w:rsidRPr="00831765">
        <w:rPr>
          <w:sz w:val="28"/>
          <w:szCs w:val="28"/>
        </w:rPr>
        <w:t xml:space="preserve"> program</w:t>
      </w:r>
      <w:r>
        <w:rPr>
          <w:sz w:val="28"/>
          <w:szCs w:val="28"/>
        </w:rPr>
        <w:t>em</w:t>
      </w:r>
      <w:r w:rsidR="005B75FE">
        <w:rPr>
          <w:sz w:val="28"/>
          <w:szCs w:val="28"/>
        </w:rPr>
        <w:t>.</w:t>
      </w:r>
    </w:p>
    <w:p w14:paraId="4778028E" w14:textId="77777777" w:rsidR="009C0137" w:rsidRDefault="009C0137" w:rsidP="009C0137">
      <w:pPr>
        <w:spacing w:after="120"/>
        <w:jc w:val="both"/>
        <w:rPr>
          <w:sz w:val="28"/>
          <w:szCs w:val="28"/>
        </w:rPr>
      </w:pPr>
    </w:p>
    <w:p w14:paraId="4E2F4EE1" w14:textId="77777777" w:rsidR="009C0137" w:rsidRDefault="009C0137" w:rsidP="009C0137">
      <w:pPr>
        <w:spacing w:after="120"/>
        <w:jc w:val="both"/>
        <w:rPr>
          <w:sz w:val="28"/>
          <w:szCs w:val="28"/>
        </w:rPr>
      </w:pPr>
    </w:p>
    <w:p w14:paraId="51E1BB9D" w14:textId="77777777" w:rsidR="00C074C7" w:rsidRDefault="00C074C7" w:rsidP="009C0137">
      <w:pPr>
        <w:spacing w:after="120"/>
        <w:jc w:val="both"/>
        <w:rPr>
          <w:sz w:val="28"/>
          <w:szCs w:val="28"/>
        </w:rPr>
      </w:pPr>
    </w:p>
    <w:p w14:paraId="52DC5CDA" w14:textId="165CDFB0" w:rsidR="000E0565" w:rsidRDefault="000E0565" w:rsidP="009C0137">
      <w:pPr>
        <w:spacing w:after="120"/>
        <w:jc w:val="both"/>
        <w:rPr>
          <w:b/>
          <w:bCs/>
          <w:sz w:val="28"/>
          <w:szCs w:val="28"/>
        </w:rPr>
      </w:pPr>
      <w:r w:rsidRPr="000E0565">
        <w:rPr>
          <w:b/>
          <w:bCs/>
          <w:sz w:val="28"/>
          <w:szCs w:val="28"/>
        </w:rPr>
        <w:lastRenderedPageBreak/>
        <w:t>Wnioski</w:t>
      </w:r>
    </w:p>
    <w:p w14:paraId="4526A0D9" w14:textId="3317D02E" w:rsidR="000E0565" w:rsidRDefault="000E0565" w:rsidP="009C0137">
      <w:pPr>
        <w:spacing w:after="120"/>
        <w:jc w:val="both"/>
        <w:rPr>
          <w:sz w:val="28"/>
          <w:szCs w:val="28"/>
        </w:rPr>
      </w:pPr>
      <w:r w:rsidRPr="000E0565">
        <w:rPr>
          <w:sz w:val="28"/>
          <w:szCs w:val="28"/>
        </w:rPr>
        <w:t>Działanie powyższego kodu zostało sprawdzone w trakcie laboratorium.</w:t>
      </w:r>
      <w:r>
        <w:rPr>
          <w:sz w:val="28"/>
          <w:szCs w:val="28"/>
        </w:rPr>
        <w:t xml:space="preserve"> Wygenerowany kod kreskowy udało się zaskanować skanerem, który zapisał go do notatnika w postaci cyfrowej.</w:t>
      </w:r>
    </w:p>
    <w:p w14:paraId="339A3D51" w14:textId="3F2F26A4" w:rsidR="00346EA0" w:rsidRDefault="00346EA0" w:rsidP="009C0137">
      <w:pPr>
        <w:spacing w:after="120"/>
        <w:jc w:val="both"/>
        <w:rPr>
          <w:sz w:val="28"/>
          <w:szCs w:val="28"/>
        </w:rPr>
      </w:pPr>
    </w:p>
    <w:p w14:paraId="0EEA2FBB" w14:textId="50042EC4" w:rsidR="00346EA0" w:rsidRDefault="00346EA0" w:rsidP="009C0137">
      <w:pPr>
        <w:spacing w:after="120"/>
        <w:jc w:val="both"/>
        <w:rPr>
          <w:b/>
          <w:bCs/>
          <w:sz w:val="28"/>
          <w:szCs w:val="28"/>
        </w:rPr>
      </w:pPr>
      <w:r w:rsidRPr="00346EA0">
        <w:rPr>
          <w:b/>
          <w:bCs/>
          <w:sz w:val="28"/>
          <w:szCs w:val="28"/>
        </w:rPr>
        <w:t>Bibliografia</w:t>
      </w:r>
    </w:p>
    <w:p w14:paraId="4B830406" w14:textId="7209CAC9" w:rsidR="00346EA0" w:rsidRDefault="00346EA0" w:rsidP="009C0137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hyperlink r:id="rId13" w:history="1">
        <w:r w:rsidRPr="008E07F4">
          <w:rPr>
            <w:rStyle w:val="Hyperlink"/>
            <w:sz w:val="28"/>
            <w:szCs w:val="28"/>
          </w:rPr>
          <w:t>https://www.codeproject.com/Articles/10162/Creating-EAN-13-Barcodes-with-C</w:t>
        </w:r>
      </w:hyperlink>
    </w:p>
    <w:p w14:paraId="45DCDB8C" w14:textId="2A83FF6B" w:rsidR="00346EA0" w:rsidRDefault="00346EA0" w:rsidP="009C0137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hyperlink r:id="rId14" w:history="1">
        <w:r w:rsidRPr="008E07F4">
          <w:rPr>
            <w:rStyle w:val="Hyperlink"/>
            <w:sz w:val="28"/>
            <w:szCs w:val="28"/>
          </w:rPr>
          <w:t>https://pl.wikipedia.org/wiki/EAN</w:t>
        </w:r>
      </w:hyperlink>
    </w:p>
    <w:p w14:paraId="76991B49" w14:textId="77777777" w:rsidR="00346EA0" w:rsidRPr="00346EA0" w:rsidRDefault="00346EA0" w:rsidP="009C0137">
      <w:pPr>
        <w:spacing w:after="120"/>
        <w:jc w:val="both"/>
        <w:rPr>
          <w:sz w:val="28"/>
          <w:szCs w:val="28"/>
        </w:rPr>
      </w:pPr>
    </w:p>
    <w:p w14:paraId="3D5FBD86" w14:textId="77777777" w:rsidR="00351BEB" w:rsidRPr="00831765" w:rsidRDefault="00351BEB" w:rsidP="009C0137">
      <w:pPr>
        <w:pStyle w:val="ListParagraph"/>
        <w:spacing w:after="120"/>
        <w:ind w:left="0"/>
        <w:jc w:val="both"/>
        <w:rPr>
          <w:sz w:val="36"/>
          <w:szCs w:val="36"/>
        </w:rPr>
      </w:pPr>
    </w:p>
    <w:p w14:paraId="1160D1DF" w14:textId="77777777" w:rsidR="00351BEB" w:rsidRPr="00831765" w:rsidRDefault="00351BEB" w:rsidP="009C0137">
      <w:pPr>
        <w:spacing w:after="120"/>
        <w:jc w:val="both"/>
        <w:rPr>
          <w:rFonts w:cstheme="minorHAnsi"/>
          <w:color w:val="000000" w:themeColor="text1"/>
          <w:sz w:val="36"/>
          <w:szCs w:val="36"/>
        </w:rPr>
      </w:pPr>
    </w:p>
    <w:p w14:paraId="7D1610A7" w14:textId="77777777" w:rsidR="00514291" w:rsidRPr="00831765" w:rsidRDefault="00514291" w:rsidP="009C0137">
      <w:pPr>
        <w:spacing w:after="120" w:line="240" w:lineRule="auto"/>
        <w:jc w:val="both"/>
        <w:rPr>
          <w:sz w:val="28"/>
          <w:szCs w:val="28"/>
        </w:rPr>
      </w:pPr>
    </w:p>
    <w:sectPr w:rsidR="00514291" w:rsidRPr="00831765" w:rsidSect="0083685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4B82"/>
    <w:multiLevelType w:val="hybridMultilevel"/>
    <w:tmpl w:val="F91409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446"/>
    <w:multiLevelType w:val="hybridMultilevel"/>
    <w:tmpl w:val="CDF6D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639F"/>
    <w:multiLevelType w:val="hybridMultilevel"/>
    <w:tmpl w:val="42982466"/>
    <w:lvl w:ilvl="0" w:tplc="E9C234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02E5"/>
    <w:multiLevelType w:val="multilevel"/>
    <w:tmpl w:val="93E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0E12"/>
    <w:multiLevelType w:val="hybridMultilevel"/>
    <w:tmpl w:val="0E505E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23AC1"/>
    <w:multiLevelType w:val="hybridMultilevel"/>
    <w:tmpl w:val="D53269BC"/>
    <w:lvl w:ilvl="0" w:tplc="6902CC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5796D"/>
    <w:multiLevelType w:val="hybridMultilevel"/>
    <w:tmpl w:val="F870A0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80865"/>
    <w:multiLevelType w:val="multilevel"/>
    <w:tmpl w:val="610A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10183"/>
    <w:multiLevelType w:val="hybridMultilevel"/>
    <w:tmpl w:val="55A65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560C9"/>
    <w:multiLevelType w:val="hybridMultilevel"/>
    <w:tmpl w:val="B4B076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2197"/>
    <w:multiLevelType w:val="hybridMultilevel"/>
    <w:tmpl w:val="D1D20D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526F99"/>
    <w:multiLevelType w:val="hybridMultilevel"/>
    <w:tmpl w:val="5E9E381C"/>
    <w:lvl w:ilvl="0" w:tplc="FE1AD1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AE"/>
    <w:rsid w:val="000239A2"/>
    <w:rsid w:val="000E0565"/>
    <w:rsid w:val="001028F8"/>
    <w:rsid w:val="00114DCE"/>
    <w:rsid w:val="001A4A0C"/>
    <w:rsid w:val="0021447F"/>
    <w:rsid w:val="00276756"/>
    <w:rsid w:val="003134EB"/>
    <w:rsid w:val="00346EA0"/>
    <w:rsid w:val="00351BEB"/>
    <w:rsid w:val="00514291"/>
    <w:rsid w:val="00546720"/>
    <w:rsid w:val="00546D37"/>
    <w:rsid w:val="00566969"/>
    <w:rsid w:val="005B75FE"/>
    <w:rsid w:val="005E20BA"/>
    <w:rsid w:val="00617E9E"/>
    <w:rsid w:val="00831765"/>
    <w:rsid w:val="0083685D"/>
    <w:rsid w:val="00852E05"/>
    <w:rsid w:val="009C0137"/>
    <w:rsid w:val="00AB4411"/>
    <w:rsid w:val="00C074C7"/>
    <w:rsid w:val="00CC6DB4"/>
    <w:rsid w:val="00E17F95"/>
    <w:rsid w:val="00F567B2"/>
    <w:rsid w:val="00F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33B9"/>
  <w15:chartTrackingRefBased/>
  <w15:docId w15:val="{BF69F080-B1C9-49A9-A49D-C5CBD7F4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134EB"/>
    <w:rPr>
      <w:b/>
      <w:bCs/>
    </w:rPr>
  </w:style>
  <w:style w:type="character" w:styleId="Hyperlink">
    <w:name w:val="Hyperlink"/>
    <w:basedOn w:val="DefaultParagraphFont"/>
    <w:uiPriority w:val="99"/>
    <w:unhideWhenUsed/>
    <w:rsid w:val="00114DC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14DCE"/>
  </w:style>
  <w:style w:type="character" w:styleId="PlaceholderText">
    <w:name w:val="Placeholder Text"/>
    <w:basedOn w:val="DefaultParagraphFont"/>
    <w:uiPriority w:val="99"/>
    <w:semiHidden/>
    <w:rsid w:val="00114DC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46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deproject.com/Articles/10162/Creating-EAN-13-Barcodes-with-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Modul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l.wikipedia.org/wiki/E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934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Matsvei Samakar</dc:creator>
  <cp:keywords/>
  <dc:description/>
  <cp:lastModifiedBy>Matsvei Samakar</cp:lastModifiedBy>
  <cp:revision>14</cp:revision>
  <cp:lastPrinted>2024-10-18T22:36:00Z</cp:lastPrinted>
  <dcterms:created xsi:type="dcterms:W3CDTF">2024-10-18T20:37:00Z</dcterms:created>
  <dcterms:modified xsi:type="dcterms:W3CDTF">2024-10-19T12:53:00Z</dcterms:modified>
</cp:coreProperties>
</file>