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TABLE PROVEEDORES (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Id_Proveedor int (5) AUTO_INCREMENT NOT NULL PRIMARY KEY,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Nombre varchar (30) NOT NULL,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Apellidos varchar (30),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Correo varchar (60) NOT NULL UNIQUE,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Ciudad varchar (15) NOT NULL,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Direccion varchar (50) NOT NULL,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Telefono bigint (15) NOT NULL,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Nit int (15) NOT NULL UNIQUE,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Estado varchar (10) DEFAULT 'Activo'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CREATE TABLE INSUMOS (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Id_insumo Int (5) AUTO_INCREMENT NOT NULL PRIMARY KEY,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Nombre varchar (30) NOT NULL,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Cantidad int (8) NOT NULL,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Unidad_Medida varchar (20) NOT NULL,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Estado varchar (10) DEFAULT 'Activo'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CREATE TABLE SERVICIOS (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Id_Servicio int (5) AUTO_INCREMENT NOT NULL PRIMARY KEY,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Nombre varchar (30) NOT NULL,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Tiempo int (3) NOT NULL,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Hora time NOT NULL,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Precio float (7) NOT NULL,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Descripcion varchar (300) NOT NULL,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Estado varchar (10) DEFAULT 'Activo'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CREATE TABLE ins_ser (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Id_ins_ser Int (5) AUTO_INCREMENT NOT NULL PRIMARY KEY,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Id_insu Int (5) NOT NULL,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Id_Ser int (5) NOT NULL,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CONSTRAINT fk_Insumo FOREIGN KEY(Id_insu) REFERENCES INSUMOS(Id_insumo),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CONSTRAINT fk_Servicio FOREIGN KEY(Id_Ser) REFERENCES SERVICIOS (Id_Servicio)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CREATE TABLE COMPRAS (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Id_compra int (5) AUTO_INCREMENT NOT NULL PRIMARY KEY,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N_Factura int (5) NOT NULL,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Medio_Pago varchar (20) NOT NULL,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Fecha date NOT NULL,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Estado varchar (12) DEFAULT 'Activo',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Id_Prov int (5) NOT NULL,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CONSTRAINT fk_Proveedor FOREIGN KEY(Id_Prov) REFERENCES PROVEEDORES (Id_Proveedor)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CREATE TABLE insu_compra (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Id_Insu_Compra Int (5) AUTO_INCREMENT NOT NULL PRIMARY KEY,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Cantidad int(30) NOT NULL,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Precio float(15) NOT NULL,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Id_insu Int (5) NOT NULL,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Id_com Int (5) NOT NULL,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CONSTRAINT fk_Insumos FOREIGN KEY(Id_insu) REFERENCES INSUMOS(Id_insumo),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CONSTRAINT fk_Compras FOREIGN KEY(Id_com) REFERENCES COMPRAS (Id_compra)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CREATE TABLE CLIENTES (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Id_cliente Int (5) AUTO_INCREMENT NOT NULL PRIMARY KEY,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Nombre varchar (30) NOT NULL,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Apellido varchar (30) NOT NULL,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Tipo_Documento varchar (4) NOT NULL,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Documento INT (15) NOT NULL,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Fecha_Nacimiento date NOT NULL,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Correo varchar (60) NOT NULL,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Telefono bigint (15) NOT NULL,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Direccion varchar (50) NOT NULL,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Contraseña varchar (50) NOT NULL,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Observaciones varchar(300) NOT NULL,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Estado varchar (10) DEFAULT 'Activo'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CREATE TABLE Citas(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Id_Cita Int(5) AUTO_INCREMENT NOT NULL PRIMARY KEY,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Fecha Date NOT NULL,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Hora Time NOT NULL,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Descripcion Varchar (300) NOT NULL,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Id_Cliente int (5) NOT NULL,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CONSTRAINT fk_cliente FOREIGN KEY(Id_Cliente) REFERENCES CLIENTES(Id_cliente)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CREATE TABLE ser_cita (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Id_Ser_Cita Int (5) AUTO_INCREMENT NOT NULL PRIMARY KEY,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Id_Ser int (5) NOT NULL,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Id_Cit Int (5) NOT NULL,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CONSTRAINT fk_Citas FOREIGN KEY(Id_Cit) REFERENCES Citas (Id_Cita),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CONSTRAINT fk_Servicios FOREIGN KEY(Id_Ser) REFERENCES Servicios (Id_Servicio) 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CREATE TABLE ROL (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Id_Rol Int (5) AUTO_INCREMENT NOT NULL PRIMARY KEY,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Nombre varchar (30) NOT NULL,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Estado varchar (10) DEFAULT 'Activo'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CREATE TABLE USUARIOS (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Id_usuario Int (5) AUTO_INCREMENT NOT NULL PRIMARY KEY,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Nombre varchar (30) NOT NULL,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Apellido varchar (30) NOT NULL,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Tipo_Documento varchar (4) NOT NULL,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Documento INT (15) NOT NULL,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Direccion varchar (50) NOT NULL,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Telefono bigint (15) NOT NULL,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Correo varchar (60) NOT NULL,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Id_rol int (5) NOT NULL,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Estado varchar (10) DEFAULT 'Activo',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CONSTRAINT fk_Rol FOREIGN KEY(Id_rol) REFERENCES ROL (Id_Rol) 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01D1E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cchBA0KOyppxeD5EvzEp2KW8qw==">AMUW2mUzkOynWfyip2sV0oFn+sW8xMzEb6uzrchISxsKO+pX95u0k75yKyhBStDMKfFKJtXn4vl/gTNmgOtrF8mY8IVZRurMJg1bWlut05WSU8nlQVngrYk=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2022-11-15T21:37:00Z</dcterms:created>
  <dc:creator>jose vargas</dc:creator>
</cp:coreProperties>
</file>