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0BF" w:rsidRPr="006E398C" w:rsidRDefault="005173DF" w:rsidP="005173DF">
      <w:pPr>
        <w:pStyle w:val="1"/>
      </w:pPr>
      <w:r w:rsidRPr="006E398C">
        <w:rPr>
          <w:lang w:val="en-US"/>
        </w:rPr>
        <w:t>Ideco</w:t>
      </w:r>
      <w:r w:rsidRPr="006E398C">
        <w:t xml:space="preserve"> </w:t>
      </w:r>
      <w:r w:rsidRPr="006E398C">
        <w:rPr>
          <w:lang w:val="en-US"/>
        </w:rPr>
        <w:t>Selecta</w:t>
      </w:r>
    </w:p>
    <w:p w:rsidR="005173DF" w:rsidRDefault="005173DF" w:rsidP="00335739">
      <w:pPr>
        <w:pStyle w:val="4"/>
        <w:rPr>
          <w:rFonts w:ascii="Open Sans" w:eastAsia="Times New Roman" w:hAnsi="Open Sans" w:cs="Times New Roman"/>
          <w:b w:val="0"/>
          <w:bCs w:val="0"/>
          <w:sz w:val="20"/>
          <w:szCs w:val="22"/>
        </w:rPr>
      </w:pPr>
      <w:r w:rsidRPr="005173DF">
        <w:rPr>
          <w:rFonts w:ascii="Open Sans" w:eastAsia="Times New Roman" w:hAnsi="Open Sans" w:cs="Times New Roman"/>
          <w:bCs w:val="0"/>
          <w:sz w:val="20"/>
          <w:szCs w:val="22"/>
        </w:rPr>
        <w:t xml:space="preserve">Система контентной фильтрации </w:t>
      </w:r>
      <w:proofErr w:type="spellStart"/>
      <w:r w:rsidRPr="005173DF">
        <w:rPr>
          <w:rFonts w:ascii="Open Sans" w:eastAsia="Times New Roman" w:hAnsi="Open Sans" w:cs="Times New Roman"/>
          <w:bCs w:val="0"/>
          <w:sz w:val="20"/>
          <w:szCs w:val="22"/>
          <w:lang w:val="en-US"/>
        </w:rPr>
        <w:t>Ideco</w:t>
      </w:r>
      <w:proofErr w:type="spellEnd"/>
      <w:r w:rsidRPr="005173DF">
        <w:rPr>
          <w:rFonts w:ascii="Open Sans" w:eastAsia="Times New Roman" w:hAnsi="Open Sans" w:cs="Times New Roman"/>
          <w:bCs w:val="0"/>
          <w:sz w:val="20"/>
          <w:szCs w:val="22"/>
        </w:rPr>
        <w:t xml:space="preserve"> </w:t>
      </w:r>
      <w:r w:rsidRPr="005173DF">
        <w:rPr>
          <w:rFonts w:ascii="Open Sans" w:eastAsia="Times New Roman" w:hAnsi="Open Sans" w:cs="Times New Roman"/>
          <w:bCs w:val="0"/>
          <w:sz w:val="20"/>
          <w:szCs w:val="22"/>
          <w:lang w:val="en-US"/>
        </w:rPr>
        <w:t>Selecta</w:t>
      </w:r>
      <w:r w:rsidRPr="005173DF">
        <w:rPr>
          <w:rFonts w:ascii="Open Sans" w:eastAsia="Times New Roman" w:hAnsi="Open Sans" w:cs="Times New Roman"/>
          <w:b w:val="0"/>
          <w:bCs w:val="0"/>
          <w:sz w:val="20"/>
          <w:szCs w:val="22"/>
        </w:rPr>
        <w:t xml:space="preserve"> — это программное решение для фильтрации интернет-трафика для среднего и крупного бизнеса, образовательных учреждений и </w:t>
      </w:r>
      <w:proofErr w:type="spellStart"/>
      <w:r w:rsidRPr="005173DF">
        <w:rPr>
          <w:rFonts w:ascii="Open Sans" w:eastAsia="Times New Roman" w:hAnsi="Open Sans" w:cs="Times New Roman"/>
          <w:b w:val="0"/>
          <w:bCs w:val="0"/>
          <w:sz w:val="20"/>
          <w:szCs w:val="22"/>
        </w:rPr>
        <w:t>интернет-провайдеров</w:t>
      </w:r>
      <w:proofErr w:type="spellEnd"/>
      <w:r w:rsidRPr="005173DF">
        <w:rPr>
          <w:rFonts w:ascii="Open Sans" w:eastAsia="Times New Roman" w:hAnsi="Open Sans" w:cs="Times New Roman"/>
          <w:b w:val="0"/>
          <w:bCs w:val="0"/>
          <w:sz w:val="20"/>
          <w:szCs w:val="22"/>
        </w:rPr>
        <w:t>.</w:t>
      </w:r>
    </w:p>
    <w:p w:rsidR="005173DF" w:rsidRDefault="005173DF" w:rsidP="005173DF">
      <w:proofErr w:type="spellStart"/>
      <w:r w:rsidRPr="005173DF">
        <w:rPr>
          <w:b/>
        </w:rPr>
        <w:t>Ideco</w:t>
      </w:r>
      <w:proofErr w:type="spellEnd"/>
      <w:r w:rsidRPr="005173DF">
        <w:rPr>
          <w:b/>
        </w:rPr>
        <w:t xml:space="preserve"> </w:t>
      </w:r>
      <w:proofErr w:type="spellStart"/>
      <w:r w:rsidRPr="005173DF">
        <w:rPr>
          <w:b/>
        </w:rPr>
        <w:t>Selecta</w:t>
      </w:r>
      <w:proofErr w:type="spellEnd"/>
      <w:r>
        <w:t xml:space="preserve"> позволяет осуществлять фильтрацию широкополосного (до 10 Гбит/сек) HTTP/HTTPS трафика как по категориям URL, так и по содержимому веб-страниц.</w:t>
      </w:r>
    </w:p>
    <w:p w:rsidR="006E398C" w:rsidRDefault="005173DF" w:rsidP="005173DF">
      <w:r>
        <w:t xml:space="preserve">Для категоризации URL используется облачный сервис </w:t>
      </w:r>
      <w:proofErr w:type="spellStart"/>
      <w:r>
        <w:t>Ideco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WebFilter</w:t>
      </w:r>
      <w:proofErr w:type="spellEnd"/>
      <w:r>
        <w:t xml:space="preserve"> (143 категорий сайтов, более 500 млн URL в базе данных).</w:t>
      </w:r>
    </w:p>
    <w:p w:rsidR="000320BF" w:rsidRPr="000320BF" w:rsidRDefault="005173DF" w:rsidP="006E398C">
      <w:pPr>
        <w:pStyle w:val="3"/>
        <w:rPr>
          <w:b/>
          <w:lang w:eastAsia="ru-RU"/>
        </w:rPr>
      </w:pPr>
      <w:r w:rsidRPr="005173DF">
        <w:t>Ключевые особенности</w:t>
      </w:r>
    </w:p>
    <w:p w:rsidR="005173DF" w:rsidRPr="005173DF" w:rsidRDefault="005173DF" w:rsidP="006E398C">
      <w:pPr>
        <w:pStyle w:val="a"/>
      </w:pPr>
      <w:r w:rsidRPr="005173DF">
        <w:t xml:space="preserve">Фильтрация по доменному имени, </w:t>
      </w:r>
      <w:proofErr w:type="spellStart"/>
      <w:r w:rsidRPr="005173DF">
        <w:t>урл</w:t>
      </w:r>
      <w:proofErr w:type="spellEnd"/>
      <w:r w:rsidRPr="005173DF">
        <w:t>, категории.</w:t>
      </w:r>
    </w:p>
    <w:p w:rsidR="005173DF" w:rsidRPr="005173DF" w:rsidRDefault="005173DF" w:rsidP="006E398C">
      <w:pPr>
        <w:pStyle w:val="a"/>
      </w:pPr>
      <w:r w:rsidRPr="005173DF">
        <w:t>Фильтрация зашифрованного HTTPS трафика.</w:t>
      </w:r>
    </w:p>
    <w:p w:rsidR="005173DF" w:rsidRPr="005173DF" w:rsidRDefault="005173DF" w:rsidP="006E398C">
      <w:pPr>
        <w:pStyle w:val="a"/>
      </w:pPr>
      <w:r w:rsidRPr="005173DF">
        <w:t xml:space="preserve">Использование облачной базы данных </w:t>
      </w:r>
      <w:proofErr w:type="spellStart"/>
      <w:r w:rsidRPr="005173DF">
        <w:t>Ideco</w:t>
      </w:r>
      <w:proofErr w:type="spellEnd"/>
      <w:r w:rsidRPr="005173DF">
        <w:t xml:space="preserve"> </w:t>
      </w:r>
      <w:proofErr w:type="spellStart"/>
      <w:r w:rsidRPr="005173DF">
        <w:t>Cloud</w:t>
      </w:r>
      <w:proofErr w:type="spellEnd"/>
      <w:r w:rsidRPr="005173DF">
        <w:t xml:space="preserve"> </w:t>
      </w:r>
      <w:proofErr w:type="spellStart"/>
      <w:r w:rsidRPr="005173DF">
        <w:t>WebFilter</w:t>
      </w:r>
      <w:proofErr w:type="spellEnd"/>
      <w:r w:rsidRPr="005173DF">
        <w:t>, которая непрерывно обновляется.</w:t>
      </w:r>
    </w:p>
    <w:p w:rsidR="005173DF" w:rsidRPr="005173DF" w:rsidRDefault="005173DF" w:rsidP="006E398C">
      <w:pPr>
        <w:pStyle w:val="a"/>
      </w:pPr>
      <w:r w:rsidRPr="005173DF">
        <w:t>Блокировка загрузки файлов по расширениям и MIME-типам.</w:t>
      </w:r>
    </w:p>
    <w:p w:rsidR="005173DF" w:rsidRPr="005173DF" w:rsidRDefault="005173DF" w:rsidP="006E398C">
      <w:pPr>
        <w:pStyle w:val="a"/>
      </w:pPr>
      <w:r w:rsidRPr="005173DF">
        <w:t>Обеспечение безопасный поиск пользователей.</w:t>
      </w:r>
    </w:p>
    <w:p w:rsidR="005173DF" w:rsidRPr="005173DF" w:rsidRDefault="005173DF" w:rsidP="006E398C">
      <w:pPr>
        <w:pStyle w:val="a"/>
      </w:pPr>
      <w:r w:rsidRPr="005173DF">
        <w:t>Блокировка IP, сетей, протоколов.</w:t>
      </w:r>
    </w:p>
    <w:p w:rsidR="005173DF" w:rsidRPr="005173DF" w:rsidRDefault="005173DF" w:rsidP="006E398C">
      <w:pPr>
        <w:pStyle w:val="a"/>
      </w:pPr>
      <w:r w:rsidRPr="005173DF">
        <w:t>Предоставление отчетов об использовании Интернета и статистику.</w:t>
      </w:r>
    </w:p>
    <w:p w:rsidR="006E398C" w:rsidRDefault="006E398C">
      <w:pPr>
        <w:spacing w:before="0" w:after="0" w:line="240" w:lineRule="auto"/>
        <w:rPr>
          <w:rFonts w:ascii="Open Sans Extrabold" w:hAnsi="Open Sans Extrabold"/>
          <w:b/>
          <w:bCs/>
          <w:iCs/>
          <w:caps/>
          <w:color w:val="000000" w:themeColor="text1"/>
          <w:sz w:val="40"/>
          <w:szCs w:val="28"/>
          <w:lang w:eastAsia="ru-RU"/>
        </w:rPr>
      </w:pPr>
      <w:r>
        <w:rPr>
          <w:lang w:eastAsia="ru-RU"/>
        </w:rPr>
        <w:br w:type="page"/>
      </w:r>
    </w:p>
    <w:p w:rsidR="000320BF" w:rsidRDefault="006E398C" w:rsidP="0021215E">
      <w:pPr>
        <w:pStyle w:val="2"/>
        <w:rPr>
          <w:lang w:eastAsia="ru-RU"/>
        </w:rPr>
      </w:pPr>
      <w:r w:rsidRPr="006E398C">
        <w:rPr>
          <w:lang w:eastAsia="ru-RU"/>
        </w:rPr>
        <w:lastRenderedPageBreak/>
        <w:t>Разно</w:t>
      </w:r>
      <w:r>
        <w:rPr>
          <w:lang w:eastAsia="ru-RU"/>
        </w:rPr>
        <w:t>видности нежелательного трафика</w:t>
      </w:r>
      <w:r w:rsidR="000320BF" w:rsidRPr="000320BF">
        <w:rPr>
          <w:lang w:eastAsia="ru-RU"/>
        </w:rPr>
        <w:t>:</w:t>
      </w:r>
    </w:p>
    <w:p w:rsidR="006E398C" w:rsidRPr="006E398C" w:rsidRDefault="006E398C" w:rsidP="006E398C">
      <w:pPr>
        <w:pStyle w:val="a"/>
      </w:pPr>
      <w:r w:rsidRPr="006E398C">
        <w:t>Порнографические сайты.</w:t>
      </w:r>
    </w:p>
    <w:p w:rsidR="006E398C" w:rsidRPr="006E398C" w:rsidRDefault="006E398C" w:rsidP="006E398C">
      <w:pPr>
        <w:pStyle w:val="a"/>
      </w:pPr>
      <w:r w:rsidRPr="006E398C">
        <w:t>Сайты с продажей алкогольной продукции.</w:t>
      </w:r>
    </w:p>
    <w:p w:rsidR="006E398C" w:rsidRPr="006E398C" w:rsidRDefault="006E398C" w:rsidP="006E398C">
      <w:pPr>
        <w:pStyle w:val="a"/>
      </w:pPr>
      <w:r w:rsidRPr="006E398C">
        <w:t>Сайты, распространяющие наркотические средства.</w:t>
      </w:r>
    </w:p>
    <w:p w:rsidR="006E398C" w:rsidRPr="006E398C" w:rsidRDefault="006E398C" w:rsidP="006E398C">
      <w:pPr>
        <w:pStyle w:val="a"/>
      </w:pPr>
      <w:r w:rsidRPr="006E398C">
        <w:t>Сайты террористической тематики.</w:t>
      </w:r>
    </w:p>
    <w:p w:rsidR="006E398C" w:rsidRDefault="006E398C" w:rsidP="00335739">
      <w:pPr>
        <w:pStyle w:val="4"/>
        <w:rPr>
          <w:rFonts w:ascii="Open Sans Extrabold" w:eastAsiaTheme="majorEastAsia" w:hAnsi="Open Sans Extrabold" w:cs="Times New Roman"/>
          <w:iCs/>
          <w:caps/>
          <w:color w:val="000000" w:themeColor="text1"/>
          <w:sz w:val="40"/>
          <w:lang w:eastAsia="ru-RU"/>
        </w:rPr>
      </w:pPr>
      <w:r w:rsidRPr="006E398C">
        <w:rPr>
          <w:rFonts w:ascii="Open Sans Extrabold" w:eastAsiaTheme="majorEastAsia" w:hAnsi="Open Sans Extrabold" w:cs="Times New Roman"/>
          <w:iCs/>
          <w:caps/>
          <w:color w:val="000000" w:themeColor="text1"/>
          <w:sz w:val="40"/>
          <w:lang w:eastAsia="ru-RU"/>
        </w:rPr>
        <w:t>Категории, повышающие уровень безопасности:</w:t>
      </w:r>
    </w:p>
    <w:p w:rsidR="006E398C" w:rsidRPr="006E398C" w:rsidRDefault="006E398C" w:rsidP="006E398C">
      <w:pPr>
        <w:pStyle w:val="a"/>
      </w:pPr>
      <w:proofErr w:type="spellStart"/>
      <w:r w:rsidRPr="006E398C">
        <w:t>Фишинговые</w:t>
      </w:r>
      <w:proofErr w:type="spellEnd"/>
      <w:r w:rsidRPr="006E398C">
        <w:t xml:space="preserve"> и мошеннические сайты.</w:t>
      </w:r>
    </w:p>
    <w:p w:rsidR="006E398C" w:rsidRPr="006E398C" w:rsidRDefault="006E398C" w:rsidP="006E398C">
      <w:pPr>
        <w:pStyle w:val="a"/>
      </w:pPr>
      <w:r w:rsidRPr="006E398C">
        <w:t xml:space="preserve">Командные центры </w:t>
      </w:r>
      <w:proofErr w:type="spellStart"/>
      <w:r w:rsidRPr="006E398C">
        <w:t>ботнетов</w:t>
      </w:r>
      <w:proofErr w:type="spellEnd"/>
      <w:r w:rsidRPr="006E398C">
        <w:t>.</w:t>
      </w:r>
    </w:p>
    <w:p w:rsidR="006E398C" w:rsidRPr="006E398C" w:rsidRDefault="006E398C" w:rsidP="006E398C">
      <w:pPr>
        <w:pStyle w:val="a"/>
      </w:pPr>
      <w:r w:rsidRPr="006E398C">
        <w:t xml:space="preserve">Спам (сайты, </w:t>
      </w:r>
      <w:proofErr w:type="spellStart"/>
      <w:r w:rsidRPr="006E398C">
        <w:t>рекламирующиеся</w:t>
      </w:r>
      <w:proofErr w:type="spellEnd"/>
      <w:r w:rsidRPr="006E398C">
        <w:t xml:space="preserve"> с помощью спама).</w:t>
      </w:r>
    </w:p>
    <w:p w:rsidR="006E398C" w:rsidRPr="006E398C" w:rsidRDefault="006E398C" w:rsidP="006E398C">
      <w:pPr>
        <w:pStyle w:val="a"/>
      </w:pPr>
      <w:r w:rsidRPr="006E398C">
        <w:t>Тайный сбор информации (</w:t>
      </w:r>
      <w:proofErr w:type="spellStart"/>
      <w:r w:rsidRPr="006E398C">
        <w:t>spyware</w:t>
      </w:r>
      <w:proofErr w:type="spellEnd"/>
      <w:r w:rsidRPr="006E398C">
        <w:t xml:space="preserve"> и веб-</w:t>
      </w:r>
      <w:proofErr w:type="spellStart"/>
      <w:r w:rsidRPr="006E398C">
        <w:t>трекеры</w:t>
      </w:r>
      <w:proofErr w:type="spellEnd"/>
      <w:r w:rsidRPr="006E398C">
        <w:t>).</w:t>
      </w:r>
    </w:p>
    <w:p w:rsidR="006E398C" w:rsidRPr="006E398C" w:rsidRDefault="006E398C" w:rsidP="006E398C">
      <w:pPr>
        <w:pStyle w:val="a"/>
      </w:pPr>
      <w:r w:rsidRPr="006E398C">
        <w:t>Центры распространения вредоносного ПО.</w:t>
      </w:r>
    </w:p>
    <w:p w:rsidR="006E398C" w:rsidRPr="006E398C" w:rsidRDefault="006E398C" w:rsidP="006E398C">
      <w:pPr>
        <w:pStyle w:val="a"/>
      </w:pPr>
      <w:r w:rsidRPr="006E398C">
        <w:t>Пиратские сайты, нелегальное ПО и хакерские утилиты.</w:t>
      </w:r>
    </w:p>
    <w:p w:rsidR="006E398C" w:rsidRPr="006E398C" w:rsidRDefault="006E398C" w:rsidP="006E398C">
      <w:pPr>
        <w:pStyle w:val="a"/>
      </w:pPr>
      <w:r w:rsidRPr="006E398C">
        <w:t>Скомпрометированные и взломанные сайты.</w:t>
      </w:r>
    </w:p>
    <w:p w:rsidR="006E398C" w:rsidRDefault="006E398C">
      <w:pPr>
        <w:spacing w:before="0" w:after="0" w:line="240" w:lineRule="auto"/>
        <w:rPr>
          <w:rFonts w:asciiTheme="minorHAnsi" w:eastAsiaTheme="minorEastAsia" w:hAnsiTheme="minorHAnsi" w:cstheme="minorBidi"/>
          <w:b/>
          <w:bCs/>
          <w:sz w:val="28"/>
          <w:szCs w:val="28"/>
          <w:lang w:eastAsia="ru-RU"/>
        </w:rPr>
      </w:pPr>
      <w:r>
        <w:rPr>
          <w:lang w:eastAsia="ru-RU"/>
        </w:rPr>
        <w:br w:type="page"/>
      </w:r>
    </w:p>
    <w:p w:rsidR="006E398C" w:rsidRDefault="006E398C" w:rsidP="006E398C">
      <w:pPr>
        <w:pStyle w:val="2"/>
        <w:rPr>
          <w:rFonts w:ascii="Open Sans" w:hAnsi="Open Sans"/>
          <w:b w:val="0"/>
          <w:bCs w:val="0"/>
          <w:iCs w:val="0"/>
          <w:caps w:val="0"/>
          <w:color w:val="auto"/>
          <w:sz w:val="20"/>
          <w:szCs w:val="22"/>
          <w:lang w:eastAsia="ru-RU"/>
        </w:rPr>
      </w:pPr>
      <w:r w:rsidRPr="006E398C">
        <w:rPr>
          <w:rFonts w:eastAsiaTheme="minorEastAsia"/>
        </w:rPr>
        <w:lastRenderedPageBreak/>
        <w:t>Схема интеграции</w:t>
      </w:r>
    </w:p>
    <w:p w:rsidR="006E398C" w:rsidRDefault="002C4DC1" w:rsidP="006E398C">
      <w:pPr>
        <w:pStyle w:val="2"/>
        <w:rPr>
          <w:lang w:eastAsia="ru-RU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9" type="#_x0000_t75" style="position:absolute;margin-left:202.8pt;margin-top:24.75pt;width:414.45pt;height:49.3pt;z-index:251685888;mso-position-horizontal-relative:text;mso-position-vertical-relative:text;mso-width-relative:page;mso-height-relative:page">
            <v:imagedata r:id="rId8" o:title="Векторный смарт-объект@1,5x"/>
          </v:shape>
        </w:pict>
      </w:r>
      <w:r>
        <w:rPr>
          <w:noProof/>
        </w:rPr>
        <w:pict>
          <v:shape id="_x0000_s1048" type="#_x0000_t75" style="position:absolute;margin-left:202.8pt;margin-top:142pt;width:414.45pt;height:106.3pt;z-index:251683840;mso-position-horizontal-relative:text;mso-position-vertical-relative:text;mso-width-relative:page;mso-height-relative:page">
            <v:imagedata r:id="rId9" o:title="Векторный смарт-объект-1@1,5x"/>
          </v:shape>
        </w:pict>
      </w:r>
      <w:r>
        <w:rPr>
          <w:noProof/>
        </w:rPr>
        <w:pict>
          <v:shape id="_x0000_s1050" type="#_x0000_t75" style="position:absolute;margin-left:202.8pt;margin-top:293.5pt;width:414.45pt;height:113.25pt;z-index:251695104;mso-position-horizontal-relative:text;mso-position-vertical-relative:text;mso-width-relative:page;mso-height-relative:page">
            <v:imagedata r:id="rId10" o:title="Векторный смарт-объект-2@1,5x"/>
          </v:shape>
        </w:pic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D50B03B" wp14:editId="4B85B19B">
                <wp:simplePos x="0" y="0"/>
                <wp:positionH relativeFrom="column">
                  <wp:posOffset>-87744</wp:posOffset>
                </wp:positionH>
                <wp:positionV relativeFrom="paragraph">
                  <wp:posOffset>394335</wp:posOffset>
                </wp:positionV>
                <wp:extent cx="2170430" cy="140462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04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78D1" w:rsidRDefault="00F378D1" w:rsidP="00F378D1">
                            <w:pPr>
                              <w:pStyle w:val="3"/>
                            </w:pPr>
                            <w:r w:rsidRPr="00F378D1">
                              <w:t>Сетевой мост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D50B03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6.9pt;margin-top:31.05pt;width:170.9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" filled="f" stroked="f">
                <v:textbox style="mso-fit-shape-to-text:t">
                  <w:txbxContent>
                    <w:p w:rsidR="00F378D1" w:rsidRDefault="00F378D1" w:rsidP="00F378D1">
                      <w:pPr>
                        <w:pStyle w:val="3"/>
                      </w:pPr>
                      <w:r w:rsidRPr="00F378D1">
                        <w:t>Сетевой мост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E398C">
        <w:rPr>
          <w:lang w:eastAsia="ru-RU"/>
        </w:rPr>
        <w:t xml:space="preserve"> </w:t>
      </w:r>
    </w:p>
    <w:p w:rsidR="000320BF" w:rsidRDefault="000320BF" w:rsidP="00F378D1">
      <w:pPr>
        <w:pStyle w:val="a"/>
        <w:numPr>
          <w:ilvl w:val="0"/>
          <w:numId w:val="0"/>
        </w:numPr>
        <w:ind w:left="357"/>
      </w:pPr>
      <w:r>
        <w:t>.</w:t>
      </w:r>
    </w:p>
    <w:p w:rsidR="00335739" w:rsidRDefault="002C4DC1">
      <w:pPr>
        <w:spacing w:before="0" w:after="0" w:line="240" w:lineRule="auto"/>
        <w:rPr>
          <w:rFonts w:ascii="Open Sans Extrabold" w:hAnsi="Open Sans Extrabold"/>
          <w:b/>
          <w:bCs/>
          <w:iCs/>
          <w:caps/>
          <w:color w:val="000000" w:themeColor="text1"/>
          <w:sz w:val="40"/>
          <w:szCs w:val="28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7ECD9656" wp14:editId="300D4AAB">
                <wp:simplePos x="0" y="0"/>
                <wp:positionH relativeFrom="column">
                  <wp:posOffset>-87630</wp:posOffset>
                </wp:positionH>
                <wp:positionV relativeFrom="paragraph">
                  <wp:posOffset>1080135</wp:posOffset>
                </wp:positionV>
                <wp:extent cx="2170430" cy="1404620"/>
                <wp:effectExtent l="0" t="0" r="0" b="0"/>
                <wp:wrapSquare wrapText="bothSides"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04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78D1" w:rsidRDefault="00F378D1" w:rsidP="00F378D1">
                            <w:pPr>
                              <w:pStyle w:val="3"/>
                            </w:pPr>
                            <w:r w:rsidRPr="00F378D1">
                              <w:t>WCCP 2.0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CD9656" id="_x0000_s1027" type="#_x0000_t202" style="position:absolute;margin-left:-6.9pt;margin-top:85.05pt;width:170.9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" filled="f" stroked="f">
                <v:textbox style="mso-fit-shape-to-text:t">
                  <w:txbxContent>
                    <w:p w:rsidR="00F378D1" w:rsidRDefault="00F378D1" w:rsidP="00F378D1">
                      <w:pPr>
                        <w:pStyle w:val="3"/>
                      </w:pPr>
                      <w:r w:rsidRPr="00F378D1">
                        <w:t>WCCP 2.0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7FF2739" wp14:editId="4290AA38">
                <wp:simplePos x="0" y="0"/>
                <wp:positionH relativeFrom="column">
                  <wp:posOffset>-87630</wp:posOffset>
                </wp:positionH>
                <wp:positionV relativeFrom="paragraph">
                  <wp:posOffset>3102610</wp:posOffset>
                </wp:positionV>
                <wp:extent cx="2170430" cy="1404620"/>
                <wp:effectExtent l="0" t="0" r="0" b="0"/>
                <wp:wrapSquare wrapText="bothSides"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04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78D1" w:rsidRDefault="00F378D1" w:rsidP="00F378D1">
                            <w:pPr>
                              <w:pStyle w:val="3"/>
                            </w:pPr>
                            <w:r w:rsidRPr="00F378D1">
                              <w:t>BGP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FF2739" id="_x0000_s1028" type="#_x0000_t202" style="position:absolute;margin-left:-6.9pt;margin-top:244.3pt;width:170.9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" filled="f" stroked="f">
                <v:textbox style="mso-fit-shape-to-text:t">
                  <w:txbxContent>
                    <w:p w:rsidR="00F378D1" w:rsidRDefault="00F378D1" w:rsidP="00F378D1">
                      <w:pPr>
                        <w:pStyle w:val="3"/>
                      </w:pPr>
                      <w:r w:rsidRPr="00F378D1">
                        <w:t>BGP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5739">
        <w:rPr>
          <w:lang w:eastAsia="ru-RU"/>
        </w:rPr>
        <w:br w:type="page"/>
      </w:r>
    </w:p>
    <w:p w:rsidR="0021215E" w:rsidRPr="0021215E" w:rsidRDefault="00F378D1" w:rsidP="000320BF">
      <w:pPr>
        <w:pStyle w:val="2"/>
        <w:rPr>
          <w:lang w:eastAsia="ru-RU"/>
        </w:rPr>
      </w:pPr>
      <w:r w:rsidRPr="00F378D1">
        <w:rPr>
          <w:lang w:eastAsia="ru-RU"/>
        </w:rPr>
        <w:lastRenderedPageBreak/>
        <w:t>Отчеты по использованию веб-трафика:</w:t>
      </w:r>
    </w:p>
    <w:p w:rsidR="00F378D1" w:rsidRDefault="00F378D1" w:rsidP="00F378D1">
      <w:pPr>
        <w:pStyle w:val="a"/>
      </w:pPr>
      <w:r>
        <w:t>Конструктор отчетов с возможностью самостоятельной настройки выборки.</w:t>
      </w:r>
    </w:p>
    <w:p w:rsidR="00F378D1" w:rsidRDefault="00F378D1" w:rsidP="00F378D1">
      <w:pPr>
        <w:pStyle w:val="a"/>
      </w:pPr>
      <w:r w:rsidRPr="00F378D1">
        <w:t>Предустановленные отчеты по блокировке опасных сайтов, топ-10 активных пользователей и топ-10 популярных ресурсов.</w:t>
      </w:r>
    </w:p>
    <w:tbl>
      <w:tblPr>
        <w:tblStyle w:val="12"/>
        <w:tblpPr w:leftFromText="180" w:rightFromText="180" w:vertAnchor="page" w:horzAnchor="margin" w:tblpY="4495"/>
        <w:tblW w:w="140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2" w:type="dxa"/>
          <w:left w:w="198" w:type="dxa"/>
          <w:bottom w:w="142" w:type="dxa"/>
          <w:right w:w="198" w:type="dxa"/>
        </w:tblCellMar>
        <w:tblLook w:val="04A0" w:firstRow="1" w:lastRow="0" w:firstColumn="1" w:lastColumn="0" w:noHBand="0" w:noVBand="1"/>
      </w:tblPr>
      <w:tblGrid>
        <w:gridCol w:w="14034"/>
      </w:tblGrid>
      <w:tr w:rsidR="00F378D1" w:rsidRPr="00F378D1" w:rsidTr="002C4DC1">
        <w:trPr>
          <w:trHeight w:val="504"/>
        </w:trPr>
        <w:tc>
          <w:tcPr>
            <w:tcW w:w="1403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113" w:type="dxa"/>
              <w:left w:w="0" w:type="dxa"/>
              <w:bottom w:w="113" w:type="dxa"/>
              <w:right w:w="0" w:type="dxa"/>
            </w:tcMar>
          </w:tcPr>
          <w:p w:rsidR="00F378D1" w:rsidRPr="00F378D1" w:rsidRDefault="00F378D1" w:rsidP="00F378D1">
            <w:pPr>
              <w:spacing w:before="120"/>
            </w:pPr>
            <w:r>
              <w:t xml:space="preserve">Процессор — </w:t>
            </w:r>
            <w:r w:rsidRPr="00F378D1">
              <w:t xml:space="preserve">64-разрядный, двухъядерный (от 3 </w:t>
            </w:r>
            <w:proofErr w:type="spellStart"/>
            <w:r w:rsidRPr="00F378D1">
              <w:rPr>
                <w:lang w:val="en-US"/>
              </w:rPr>
              <w:t>Ghz</w:t>
            </w:r>
            <w:proofErr w:type="spellEnd"/>
            <w:r w:rsidRPr="00F378D1">
              <w:t xml:space="preserve">) </w:t>
            </w:r>
            <w:r w:rsidRPr="00F378D1">
              <w:rPr>
                <w:lang w:val="en-US"/>
              </w:rPr>
              <w:t>Intel</w:t>
            </w:r>
            <w:r w:rsidRPr="00F378D1">
              <w:t xml:space="preserve"> или </w:t>
            </w:r>
            <w:r w:rsidRPr="00F378D1">
              <w:rPr>
                <w:lang w:val="en-US"/>
              </w:rPr>
              <w:t>AMD</w:t>
            </w:r>
            <w:r w:rsidRPr="00F378D1">
              <w:t xml:space="preserve">. С поддержкой инструкций </w:t>
            </w:r>
            <w:r w:rsidRPr="00F378D1">
              <w:rPr>
                <w:lang w:val="en-US"/>
              </w:rPr>
              <w:t>SSE</w:t>
            </w:r>
            <w:r w:rsidRPr="00F378D1">
              <w:t xml:space="preserve"> 4.2</w:t>
            </w:r>
          </w:p>
        </w:tc>
      </w:tr>
      <w:tr w:rsidR="00F378D1" w:rsidRPr="00F378D1" w:rsidTr="002C4DC1">
        <w:trPr>
          <w:trHeight w:val="643"/>
        </w:trPr>
        <w:tc>
          <w:tcPr>
            <w:tcW w:w="1403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113" w:type="dxa"/>
              <w:left w:w="0" w:type="dxa"/>
              <w:bottom w:w="113" w:type="dxa"/>
              <w:right w:w="0" w:type="dxa"/>
            </w:tcMar>
          </w:tcPr>
          <w:p w:rsidR="00F378D1" w:rsidRPr="00F378D1" w:rsidRDefault="00F378D1" w:rsidP="00F378D1">
            <w:pPr>
              <w:spacing w:before="120"/>
            </w:pPr>
            <w:r w:rsidRPr="00F378D1">
              <w:t>Поддержка UEFI (обязательное требование)</w:t>
            </w:r>
          </w:p>
        </w:tc>
      </w:tr>
      <w:tr w:rsidR="00F378D1" w:rsidRPr="00F378D1" w:rsidTr="002C4DC1">
        <w:trPr>
          <w:trHeight w:val="485"/>
        </w:trPr>
        <w:tc>
          <w:tcPr>
            <w:tcW w:w="1403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113" w:type="dxa"/>
              <w:left w:w="0" w:type="dxa"/>
              <w:bottom w:w="113" w:type="dxa"/>
              <w:right w:w="0" w:type="dxa"/>
            </w:tcMar>
          </w:tcPr>
          <w:p w:rsidR="00F378D1" w:rsidRPr="00F378D1" w:rsidRDefault="00F378D1" w:rsidP="00F378D1">
            <w:pPr>
              <w:spacing w:before="120"/>
            </w:pPr>
            <w:r w:rsidRPr="00F378D1">
              <w:t>Оперативная память - от 4 GB.</w:t>
            </w:r>
          </w:p>
        </w:tc>
      </w:tr>
      <w:tr w:rsidR="00F378D1" w:rsidRPr="00F378D1" w:rsidTr="002C4DC1">
        <w:trPr>
          <w:trHeight w:val="539"/>
        </w:trPr>
        <w:tc>
          <w:tcPr>
            <w:tcW w:w="1403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113" w:type="dxa"/>
              <w:left w:w="0" w:type="dxa"/>
              <w:bottom w:w="113" w:type="dxa"/>
              <w:right w:w="0" w:type="dxa"/>
            </w:tcMar>
          </w:tcPr>
          <w:p w:rsidR="00F378D1" w:rsidRPr="00F378D1" w:rsidRDefault="00F378D1" w:rsidP="00F378D1">
            <w:pPr>
              <w:spacing w:before="120"/>
            </w:pPr>
            <w:r w:rsidRPr="00F378D1">
              <w:t>Свободное место на диске — от 40 GB.</w:t>
            </w:r>
          </w:p>
        </w:tc>
      </w:tr>
    </w:tbl>
    <w:p w:rsidR="00F378D1" w:rsidRPr="00F378D1" w:rsidRDefault="00F378D1" w:rsidP="00F378D1">
      <w:pPr>
        <w:pStyle w:val="2"/>
      </w:pPr>
      <w:r w:rsidRPr="00F378D1">
        <w:t>Системные требования</w:t>
      </w:r>
    </w:p>
    <w:p w:rsidR="00A3180E" w:rsidRPr="00F378D1" w:rsidRDefault="00A3180E" w:rsidP="00F378D1">
      <w:pPr>
        <w:pStyle w:val="a"/>
        <w:numPr>
          <w:ilvl w:val="0"/>
          <w:numId w:val="0"/>
        </w:numPr>
        <w:rPr>
          <w:lang w:val="en-US"/>
        </w:rPr>
      </w:pPr>
      <w:bookmarkStart w:id="0" w:name="_GoBack"/>
      <w:bookmarkEnd w:id="0"/>
    </w:p>
    <w:sectPr w:rsidR="00A3180E" w:rsidRPr="00F378D1" w:rsidSect="008C2509">
      <w:headerReference w:type="default" r:id="rId11"/>
      <w:footerReference w:type="default" r:id="rId12"/>
      <w:type w:val="continuous"/>
      <w:pgSz w:w="16838" w:h="11906" w:orient="landscape"/>
      <w:pgMar w:top="1080" w:right="1440" w:bottom="108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3A59" w:rsidRDefault="004E3A59" w:rsidP="00BE6DDF">
      <w:pPr>
        <w:spacing w:before="0" w:after="0" w:line="240" w:lineRule="auto"/>
      </w:pPr>
      <w:r>
        <w:separator/>
      </w:r>
    </w:p>
  </w:endnote>
  <w:endnote w:type="continuationSeparator" w:id="0">
    <w:p w:rsidR="004E3A59" w:rsidRDefault="004E3A59" w:rsidP="00BE6DD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Open Sans Extrabold">
    <w:panose1 w:val="020B0906030804020204"/>
    <w:charset w:val="CC"/>
    <w:family w:val="swiss"/>
    <w:pitch w:val="variable"/>
    <w:sig w:usb0="E00002EF" w:usb1="4000205B" w:usb2="00000028" w:usb3="00000000" w:csb0="0000019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Open Sans Light">
    <w:panose1 w:val="020B0306030504020204"/>
    <w:charset w:val="CC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00055398"/>
      <w:docPartObj>
        <w:docPartGallery w:val="Page Numbers (Bottom of Page)"/>
        <w:docPartUnique/>
      </w:docPartObj>
    </w:sdtPr>
    <w:sdtContent>
      <w:p w:rsidR="00BE6DDF" w:rsidRDefault="00BE6DDF" w:rsidP="005233AD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4DC1">
          <w:rPr>
            <w:noProof/>
          </w:rPr>
          <w:t>4</w:t>
        </w:r>
        <w:r>
          <w:fldChar w:fldCharType="end"/>
        </w:r>
      </w:p>
    </w:sdtContent>
  </w:sdt>
  <w:p w:rsidR="00BE6DDF" w:rsidRDefault="00BE6DDF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3A59" w:rsidRDefault="004E3A59" w:rsidP="00BE6DDF">
      <w:pPr>
        <w:spacing w:before="0" w:after="0" w:line="240" w:lineRule="auto"/>
      </w:pPr>
      <w:r>
        <w:separator/>
      </w:r>
    </w:p>
  </w:footnote>
  <w:footnote w:type="continuationSeparator" w:id="0">
    <w:p w:rsidR="004E3A59" w:rsidRDefault="004E3A59" w:rsidP="00BE6DD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3AD" w:rsidRDefault="005233AD" w:rsidP="005233AD">
    <w:pPr>
      <w:pStyle w:val="af1"/>
      <w:jc w:val="right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617777DC" wp14:editId="3F3E2064">
          <wp:simplePos x="0" y="0"/>
          <wp:positionH relativeFrom="margin">
            <wp:align>left</wp:align>
          </wp:positionH>
          <wp:positionV relativeFrom="paragraph">
            <wp:posOffset>12527</wp:posOffset>
          </wp:positionV>
          <wp:extent cx="1145309" cy="350420"/>
          <wp:effectExtent l="0" t="0" r="0" b="0"/>
          <wp:wrapNone/>
          <wp:docPr id="13" name="Рисунок 13" descr="C:\Users\dmeze\AppData\Local\Microsoft\Windows\INetCache\Content.Word\logo_ideco_ic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dmeze\AppData\Local\Microsoft\Windows\INetCache\Content.Word\logo_ideco_ic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5309" cy="350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Россия, Екатеринбург, ул. Кулибина 2, 5-й этаж</w:t>
    </w:r>
  </w:p>
  <w:p w:rsidR="005233AD" w:rsidRDefault="005233AD" w:rsidP="005233AD">
    <w:pPr>
      <w:pStyle w:val="af1"/>
      <w:jc w:val="right"/>
    </w:pPr>
    <w:r>
      <w:t>8-800-555-33-40</w:t>
    </w:r>
  </w:p>
  <w:p w:rsidR="005233AD" w:rsidRDefault="005233AD" w:rsidP="005233AD">
    <w:pPr>
      <w:pStyle w:val="af1"/>
      <w:jc w:val="right"/>
    </w:pPr>
    <w:hyperlink r:id="rId2" w:history="1">
      <w:r w:rsidRPr="005233AD">
        <w:rPr>
          <w:rStyle w:val="af5"/>
          <w:lang w:val="en-US"/>
        </w:rPr>
        <w:t>sales@ideco.ru</w:t>
      </w:r>
    </w:hyperlink>
  </w:p>
  <w:p w:rsidR="005233AD" w:rsidRDefault="005233AD" w:rsidP="005233AD">
    <w:pPr>
      <w:pStyle w:val="af1"/>
      <w:jc w:val="right"/>
    </w:pPr>
    <w:hyperlink r:id="rId3" w:history="1">
      <w:r w:rsidRPr="005233AD">
        <w:rPr>
          <w:rStyle w:val="af5"/>
        </w:rPr>
        <w:t>ideco.ru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3532F"/>
    <w:multiLevelType w:val="hybridMultilevel"/>
    <w:tmpl w:val="13EC86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05C93"/>
    <w:multiLevelType w:val="hybridMultilevel"/>
    <w:tmpl w:val="FCD40FBA"/>
    <w:lvl w:ilvl="0" w:tplc="B28644C8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F23ED"/>
    <w:multiLevelType w:val="hybridMultilevel"/>
    <w:tmpl w:val="DEECBA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576E9E"/>
    <w:multiLevelType w:val="hybridMultilevel"/>
    <w:tmpl w:val="EAB025C2"/>
    <w:lvl w:ilvl="0" w:tplc="2B5CDA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DC2BC0"/>
    <w:multiLevelType w:val="hybridMultilevel"/>
    <w:tmpl w:val="2A9297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C71"/>
    <w:rsid w:val="000320BF"/>
    <w:rsid w:val="00074C71"/>
    <w:rsid w:val="0021215E"/>
    <w:rsid w:val="00256356"/>
    <w:rsid w:val="002C4DC1"/>
    <w:rsid w:val="00335739"/>
    <w:rsid w:val="004E3A59"/>
    <w:rsid w:val="004F10E8"/>
    <w:rsid w:val="005000D0"/>
    <w:rsid w:val="005173DF"/>
    <w:rsid w:val="005233AD"/>
    <w:rsid w:val="00524D21"/>
    <w:rsid w:val="00603B89"/>
    <w:rsid w:val="006E398C"/>
    <w:rsid w:val="0072465F"/>
    <w:rsid w:val="00743641"/>
    <w:rsid w:val="008C2509"/>
    <w:rsid w:val="008D09A5"/>
    <w:rsid w:val="0098021F"/>
    <w:rsid w:val="009A5B6A"/>
    <w:rsid w:val="009D1AC4"/>
    <w:rsid w:val="009D4B4E"/>
    <w:rsid w:val="00A3180E"/>
    <w:rsid w:val="00A51FD4"/>
    <w:rsid w:val="00BE6DDF"/>
    <w:rsid w:val="00C23DE1"/>
    <w:rsid w:val="00C322C4"/>
    <w:rsid w:val="00CB78CE"/>
    <w:rsid w:val="00D47A0D"/>
    <w:rsid w:val="00F3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69C48E"/>
  <w15:chartTrackingRefBased/>
  <w15:docId w15:val="{8EA7CA92-F3C9-4F5F-9777-638E3D903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D1AC4"/>
    <w:pPr>
      <w:spacing w:before="240" w:after="120" w:line="276" w:lineRule="auto"/>
    </w:pPr>
    <w:rPr>
      <w:rFonts w:ascii="Open Sans" w:hAnsi="Open Sans"/>
      <w:szCs w:val="22"/>
    </w:rPr>
  </w:style>
  <w:style w:type="paragraph" w:styleId="1">
    <w:name w:val="heading 1"/>
    <w:aliases w:val="Заголовок главный"/>
    <w:basedOn w:val="a0"/>
    <w:next w:val="a0"/>
    <w:link w:val="10"/>
    <w:uiPriority w:val="9"/>
    <w:qFormat/>
    <w:rsid w:val="0021215E"/>
    <w:pPr>
      <w:keepNext/>
      <w:spacing w:after="60" w:line="240" w:lineRule="auto"/>
      <w:outlineLvl w:val="0"/>
    </w:pPr>
    <w:rPr>
      <w:rFonts w:ascii="Open Sans Extrabold" w:hAnsi="Open Sans Extrabold"/>
      <w:b/>
      <w:bCs/>
      <w:caps/>
      <w:kern w:val="32"/>
      <w:sz w:val="7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21215E"/>
    <w:pPr>
      <w:keepNext/>
      <w:spacing w:line="240" w:lineRule="auto"/>
      <w:outlineLvl w:val="1"/>
    </w:pPr>
    <w:rPr>
      <w:rFonts w:ascii="Open Sans Extrabold" w:hAnsi="Open Sans Extrabold"/>
      <w:b/>
      <w:bCs/>
      <w:iCs/>
      <w:caps/>
      <w:color w:val="000000" w:themeColor="text1"/>
      <w:sz w:val="40"/>
      <w:szCs w:val="28"/>
    </w:rPr>
  </w:style>
  <w:style w:type="paragraph" w:styleId="3">
    <w:name w:val="heading 3"/>
    <w:basedOn w:val="a0"/>
    <w:link w:val="30"/>
    <w:uiPriority w:val="9"/>
    <w:qFormat/>
    <w:rsid w:val="0021215E"/>
    <w:pPr>
      <w:spacing w:before="100" w:beforeAutospacing="1" w:after="100" w:afterAutospacing="1" w:line="240" w:lineRule="auto"/>
      <w:outlineLvl w:val="2"/>
    </w:pPr>
    <w:rPr>
      <w:rFonts w:ascii="Open Sans Extrabold" w:hAnsi="Open Sans Extrabold"/>
      <w:bCs/>
      <w:sz w:val="32"/>
      <w:szCs w:val="27"/>
    </w:rPr>
  </w:style>
  <w:style w:type="paragraph" w:styleId="4">
    <w:name w:val="heading 4"/>
    <w:basedOn w:val="a0"/>
    <w:next w:val="a0"/>
    <w:link w:val="40"/>
    <w:uiPriority w:val="9"/>
    <w:unhideWhenUsed/>
    <w:qFormat/>
    <w:rsid w:val="00335739"/>
    <w:pPr>
      <w:keepNext/>
      <w:spacing w:after="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Заголовок главный Знак"/>
    <w:link w:val="1"/>
    <w:uiPriority w:val="9"/>
    <w:rsid w:val="0021215E"/>
    <w:rPr>
      <w:rFonts w:ascii="Open Sans Extrabold" w:hAnsi="Open Sans Extrabold"/>
      <w:b/>
      <w:bCs/>
      <w:caps/>
      <w:kern w:val="32"/>
      <w:sz w:val="72"/>
      <w:szCs w:val="32"/>
    </w:rPr>
  </w:style>
  <w:style w:type="character" w:customStyle="1" w:styleId="20">
    <w:name w:val="Заголовок 2 Знак"/>
    <w:link w:val="2"/>
    <w:uiPriority w:val="9"/>
    <w:rsid w:val="0021215E"/>
    <w:rPr>
      <w:rFonts w:ascii="Open Sans Extrabold" w:hAnsi="Open Sans Extrabold"/>
      <w:b/>
      <w:bCs/>
      <w:iCs/>
      <w:caps/>
      <w:color w:val="000000" w:themeColor="text1"/>
      <w:sz w:val="40"/>
      <w:szCs w:val="28"/>
    </w:rPr>
  </w:style>
  <w:style w:type="character" w:customStyle="1" w:styleId="30">
    <w:name w:val="Заголовок 3 Знак"/>
    <w:link w:val="3"/>
    <w:uiPriority w:val="9"/>
    <w:rsid w:val="0021215E"/>
    <w:rPr>
      <w:rFonts w:ascii="Open Sans Extrabold" w:hAnsi="Open Sans Extrabold"/>
      <w:bCs/>
      <w:sz w:val="32"/>
      <w:szCs w:val="27"/>
    </w:rPr>
  </w:style>
  <w:style w:type="character" w:customStyle="1" w:styleId="40">
    <w:name w:val="Заголовок 4 Знак"/>
    <w:basedOn w:val="a1"/>
    <w:link w:val="4"/>
    <w:uiPriority w:val="9"/>
    <w:rsid w:val="00335739"/>
    <w:rPr>
      <w:rFonts w:asciiTheme="minorHAnsi" w:eastAsiaTheme="minorEastAsia" w:hAnsiTheme="minorHAnsi" w:cstheme="minorBidi"/>
      <w:b/>
      <w:bCs/>
      <w:sz w:val="28"/>
      <w:szCs w:val="28"/>
    </w:rPr>
  </w:style>
  <w:style w:type="character" w:styleId="a4">
    <w:name w:val="Strong"/>
    <w:uiPriority w:val="22"/>
    <w:qFormat/>
    <w:rsid w:val="009D4B4E"/>
    <w:rPr>
      <w:b/>
      <w:bCs/>
    </w:rPr>
  </w:style>
  <w:style w:type="paragraph" w:styleId="a5">
    <w:name w:val="No Spacing"/>
    <w:uiPriority w:val="1"/>
    <w:qFormat/>
    <w:rsid w:val="009D4B4E"/>
    <w:rPr>
      <w:sz w:val="22"/>
      <w:szCs w:val="22"/>
    </w:rPr>
  </w:style>
  <w:style w:type="paragraph" w:styleId="a6">
    <w:name w:val="List Paragraph"/>
    <w:basedOn w:val="a0"/>
    <w:link w:val="a7"/>
    <w:uiPriority w:val="34"/>
    <w:qFormat/>
    <w:rsid w:val="009D4B4E"/>
    <w:pPr>
      <w:ind w:left="720"/>
      <w:contextualSpacing/>
    </w:pPr>
  </w:style>
  <w:style w:type="table" w:customStyle="1" w:styleId="11">
    <w:name w:val="Стиль1"/>
    <w:basedOn w:val="a2"/>
    <w:uiPriority w:val="99"/>
    <w:rsid w:val="009D4B4E"/>
    <w:rPr>
      <w:rFonts w:ascii="Segoe UI Light" w:hAnsi="Segoe UI Light"/>
      <w:sz w:val="22"/>
      <w:lang w:eastAsia="ru-RU"/>
    </w:rPr>
    <w:tblPr>
      <w:tblStyleRowBandSize w:val="1"/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  <w:tblCellMar>
        <w:top w:w="113" w:type="dxa"/>
        <w:bottom w:w="113" w:type="dxa"/>
      </w:tblCellMar>
    </w:tblPr>
    <w:tcPr>
      <w:shd w:val="clear" w:color="auto" w:fill="FFFFFF" w:themeFill="background1"/>
      <w:vAlign w:val="center"/>
    </w:tcPr>
    <w:tblStylePr w:type="firstRow">
      <w:rPr>
        <w:b w:val="0"/>
      </w:rPr>
      <w:tblPr/>
      <w:tcPr>
        <w:shd w:val="clear" w:color="auto" w:fill="D9D9D9" w:themeFill="background1" w:themeFillShade="D9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styleId="a8">
    <w:name w:val="Table Grid"/>
    <w:basedOn w:val="a2"/>
    <w:uiPriority w:val="39"/>
    <w:rsid w:val="009D4B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Emphasis"/>
    <w:basedOn w:val="20"/>
    <w:uiPriority w:val="20"/>
    <w:qFormat/>
    <w:rsid w:val="00CB78CE"/>
    <w:rPr>
      <w:rFonts w:ascii="Arial" w:hAnsi="Arial"/>
      <w:b/>
      <w:bCs/>
      <w:i/>
      <w:iCs w:val="0"/>
      <w:caps/>
      <w:color w:val="ED7D31"/>
      <w:sz w:val="26"/>
      <w:szCs w:val="28"/>
    </w:rPr>
  </w:style>
  <w:style w:type="paragraph" w:customStyle="1" w:styleId="aa">
    <w:name w:val="ПЛЮС"/>
    <w:basedOn w:val="a0"/>
    <w:link w:val="ab"/>
    <w:qFormat/>
    <w:rsid w:val="00CB78CE"/>
    <w:pPr>
      <w:jc w:val="center"/>
    </w:pPr>
    <w:rPr>
      <w:b/>
      <w:color w:val="ED7D31" w:themeColor="accent2"/>
      <w:sz w:val="26"/>
      <w:szCs w:val="24"/>
      <w:lang w:eastAsia="ru-RU"/>
    </w:rPr>
  </w:style>
  <w:style w:type="character" w:customStyle="1" w:styleId="ab">
    <w:name w:val="ПЛЮС Знак"/>
    <w:basedOn w:val="a1"/>
    <w:link w:val="aa"/>
    <w:rsid w:val="00CB78CE"/>
    <w:rPr>
      <w:rFonts w:ascii="Arial" w:hAnsi="Arial"/>
      <w:b/>
      <w:color w:val="ED7D31" w:themeColor="accent2"/>
      <w:sz w:val="26"/>
      <w:szCs w:val="24"/>
      <w:lang w:eastAsia="ru-RU"/>
    </w:rPr>
  </w:style>
  <w:style w:type="paragraph" w:styleId="ac">
    <w:name w:val="Title"/>
    <w:basedOn w:val="a0"/>
    <w:next w:val="a0"/>
    <w:link w:val="ad"/>
    <w:uiPriority w:val="10"/>
    <w:qFormat/>
    <w:rsid w:val="000320BF"/>
    <w:pPr>
      <w:spacing w:line="240" w:lineRule="auto"/>
      <w:contextualSpacing/>
    </w:pPr>
    <w:rPr>
      <w:rFonts w:ascii="Open Sans Extrabold" w:eastAsiaTheme="majorEastAsia" w:hAnsi="Open Sans Extrabold" w:cstheme="majorBidi"/>
      <w:spacing w:val="-10"/>
      <w:kern w:val="28"/>
      <w:sz w:val="40"/>
      <w:szCs w:val="56"/>
    </w:rPr>
  </w:style>
  <w:style w:type="character" w:customStyle="1" w:styleId="ad">
    <w:name w:val="Заголовок Знак"/>
    <w:basedOn w:val="a1"/>
    <w:link w:val="ac"/>
    <w:uiPriority w:val="10"/>
    <w:rsid w:val="000320BF"/>
    <w:rPr>
      <w:rFonts w:ascii="Open Sans Extrabold" w:eastAsiaTheme="majorEastAsia" w:hAnsi="Open Sans Extrabold" w:cstheme="majorBidi"/>
      <w:spacing w:val="-10"/>
      <w:kern w:val="28"/>
      <w:sz w:val="40"/>
      <w:szCs w:val="56"/>
    </w:rPr>
  </w:style>
  <w:style w:type="paragraph" w:styleId="ae">
    <w:name w:val="Body Text"/>
    <w:basedOn w:val="a0"/>
    <w:link w:val="af"/>
    <w:uiPriority w:val="1"/>
    <w:qFormat/>
    <w:rsid w:val="004F10E8"/>
    <w:pPr>
      <w:widowControl w:val="0"/>
      <w:spacing w:before="0" w:after="240" w:line="288" w:lineRule="auto"/>
      <w:jc w:val="both"/>
    </w:pPr>
    <w:rPr>
      <w:sz w:val="22"/>
      <w:lang w:val="en-US"/>
    </w:rPr>
  </w:style>
  <w:style w:type="character" w:customStyle="1" w:styleId="af">
    <w:name w:val="Основной текст Знак"/>
    <w:basedOn w:val="a1"/>
    <w:link w:val="ae"/>
    <w:uiPriority w:val="1"/>
    <w:rsid w:val="004F10E8"/>
    <w:rPr>
      <w:rFonts w:ascii="Open Sans" w:hAnsi="Open Sans"/>
      <w:sz w:val="22"/>
      <w:szCs w:val="22"/>
      <w:lang w:val="en-US"/>
    </w:rPr>
  </w:style>
  <w:style w:type="character" w:styleId="af0">
    <w:name w:val="Subtle Emphasis"/>
    <w:basedOn w:val="a1"/>
    <w:uiPriority w:val="19"/>
    <w:qFormat/>
    <w:rsid w:val="004F10E8"/>
    <w:rPr>
      <w:rFonts w:ascii="Open Sans Light" w:hAnsi="Open Sans Light"/>
      <w:b w:val="0"/>
      <w:i w:val="0"/>
      <w:iCs/>
      <w:color w:val="808080" w:themeColor="background1" w:themeShade="80"/>
      <w:u w:color="BFBFBF" w:themeColor="background1" w:themeShade="BF"/>
    </w:rPr>
  </w:style>
  <w:style w:type="paragraph" w:styleId="af1">
    <w:name w:val="header"/>
    <w:basedOn w:val="a0"/>
    <w:link w:val="af2"/>
    <w:uiPriority w:val="99"/>
    <w:unhideWhenUsed/>
    <w:rsid w:val="00BE6DDF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2">
    <w:name w:val="Верхний колонтитул Знак"/>
    <w:basedOn w:val="a1"/>
    <w:link w:val="af1"/>
    <w:uiPriority w:val="99"/>
    <w:rsid w:val="00BE6DDF"/>
    <w:rPr>
      <w:rFonts w:ascii="Open Sans" w:hAnsi="Open Sans"/>
      <w:szCs w:val="22"/>
    </w:rPr>
  </w:style>
  <w:style w:type="paragraph" w:styleId="af3">
    <w:name w:val="footer"/>
    <w:basedOn w:val="a0"/>
    <w:link w:val="af4"/>
    <w:uiPriority w:val="99"/>
    <w:unhideWhenUsed/>
    <w:rsid w:val="00BE6DDF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4">
    <w:name w:val="Нижний колонтитул Знак"/>
    <w:basedOn w:val="a1"/>
    <w:link w:val="af3"/>
    <w:uiPriority w:val="99"/>
    <w:rsid w:val="00BE6DDF"/>
    <w:rPr>
      <w:rFonts w:ascii="Open Sans" w:hAnsi="Open Sans"/>
      <w:szCs w:val="22"/>
    </w:rPr>
  </w:style>
  <w:style w:type="character" w:styleId="af5">
    <w:name w:val="Hyperlink"/>
    <w:basedOn w:val="a1"/>
    <w:uiPriority w:val="99"/>
    <w:unhideWhenUsed/>
    <w:rsid w:val="005233AD"/>
    <w:rPr>
      <w:color w:val="0563C1" w:themeColor="hyperlink"/>
      <w:u w:val="single"/>
    </w:rPr>
  </w:style>
  <w:style w:type="paragraph" w:customStyle="1" w:styleId="a">
    <w:name w:val="Маркерный список"/>
    <w:basedOn w:val="a6"/>
    <w:link w:val="af6"/>
    <w:qFormat/>
    <w:rsid w:val="00335739"/>
    <w:pPr>
      <w:numPr>
        <w:numId w:val="4"/>
      </w:numPr>
      <w:spacing w:before="120"/>
      <w:ind w:left="357" w:hanging="357"/>
      <w:contextualSpacing w:val="0"/>
    </w:pPr>
    <w:rPr>
      <w:lang w:eastAsia="ru-RU"/>
    </w:rPr>
  </w:style>
  <w:style w:type="table" w:customStyle="1" w:styleId="12">
    <w:name w:val="Сетка таблицы1"/>
    <w:basedOn w:val="a2"/>
    <w:next w:val="a8"/>
    <w:uiPriority w:val="39"/>
    <w:rsid w:val="00F378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Абзац списка Знак"/>
    <w:basedOn w:val="a1"/>
    <w:link w:val="a6"/>
    <w:uiPriority w:val="34"/>
    <w:rsid w:val="00335739"/>
    <w:rPr>
      <w:rFonts w:ascii="Open Sans" w:hAnsi="Open Sans"/>
      <w:szCs w:val="22"/>
    </w:rPr>
  </w:style>
  <w:style w:type="character" w:customStyle="1" w:styleId="af6">
    <w:name w:val="Маркерный список Знак"/>
    <w:basedOn w:val="a7"/>
    <w:link w:val="a"/>
    <w:rsid w:val="00335739"/>
    <w:rPr>
      <w:rFonts w:ascii="Open Sans" w:hAnsi="Open Sans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5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29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8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3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50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14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26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1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2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8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1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3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97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3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6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34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6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64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4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1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95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72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97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94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file:///D:\YandexDisk\ideco.ru" TargetMode="External"/><Relationship Id="rId2" Type="http://schemas.openxmlformats.org/officeDocument/2006/relationships/hyperlink" Target="mailto:sales@ideco.ru" TargetMode="External"/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Open Sans Extrabold">
    <w:panose1 w:val="020B0906030804020204"/>
    <w:charset w:val="CC"/>
    <w:family w:val="swiss"/>
    <w:pitch w:val="variable"/>
    <w:sig w:usb0="E00002EF" w:usb1="4000205B" w:usb2="00000028" w:usb3="00000000" w:csb0="0000019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Open Sans Light">
    <w:panose1 w:val="020B0306030504020204"/>
    <w:charset w:val="CC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8F4"/>
    <w:rsid w:val="00AD38F4"/>
    <w:rsid w:val="00E52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6A24CC0D9054FADAED238C9021B1D2E">
    <w:name w:val="96A24CC0D9054FADAED238C9021B1D2E"/>
    <w:rsid w:val="00AD38F4"/>
  </w:style>
  <w:style w:type="paragraph" w:customStyle="1" w:styleId="B2A9F47E39494A8B97840CD48661D91C">
    <w:name w:val="B2A9F47E39494A8B97840CD48661D91C"/>
    <w:rsid w:val="00AD38F4"/>
  </w:style>
  <w:style w:type="paragraph" w:customStyle="1" w:styleId="F971182909594D3394705D42049AB5E1">
    <w:name w:val="F971182909594D3394705D42049AB5E1"/>
    <w:rsid w:val="00AD38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E9E15-56DA-4045-83ED-D4AA4D641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d.homutov</dc:creator>
  <cp:keywords/>
  <dc:description/>
  <cp:lastModifiedBy>Дмитрий Мезенин</cp:lastModifiedBy>
  <cp:revision>3</cp:revision>
  <cp:lastPrinted>2016-03-28T17:45:00Z</cp:lastPrinted>
  <dcterms:created xsi:type="dcterms:W3CDTF">2017-12-15T10:01:00Z</dcterms:created>
  <dcterms:modified xsi:type="dcterms:W3CDTF">2017-12-15T10:27:00Z</dcterms:modified>
</cp:coreProperties>
</file>