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46C6" w14:textId="77777777" w:rsidR="006A2E38" w:rsidRPr="00941741" w:rsidRDefault="006A2E38" w:rsidP="00941741">
      <w:pPr>
        <w:jc w:val="center"/>
        <w:rPr>
          <w:rFonts w:cs="Times New Roman"/>
          <w:szCs w:val="24"/>
        </w:rPr>
      </w:pPr>
    </w:p>
    <w:p w14:paraId="24F10FF2" w14:textId="77777777" w:rsidR="006A2E38" w:rsidRPr="00941741" w:rsidRDefault="006A2E38" w:rsidP="00941741">
      <w:pPr>
        <w:jc w:val="center"/>
        <w:rPr>
          <w:rFonts w:cs="Times New Roman"/>
          <w:szCs w:val="24"/>
        </w:rPr>
      </w:pPr>
    </w:p>
    <w:p w14:paraId="4EFD6D9C" w14:textId="77777777" w:rsidR="006A2E38" w:rsidRPr="00941741" w:rsidRDefault="006A2E38" w:rsidP="00941741">
      <w:pPr>
        <w:jc w:val="center"/>
        <w:rPr>
          <w:rFonts w:cs="Times New Roman"/>
          <w:szCs w:val="24"/>
        </w:rPr>
      </w:pPr>
    </w:p>
    <w:p w14:paraId="6B62EA70" w14:textId="77777777" w:rsidR="006A2E38" w:rsidRPr="00941741" w:rsidRDefault="006A2E38" w:rsidP="00941741">
      <w:pPr>
        <w:jc w:val="center"/>
        <w:rPr>
          <w:rFonts w:cs="Times New Roman"/>
          <w:szCs w:val="24"/>
        </w:rPr>
      </w:pPr>
    </w:p>
    <w:p w14:paraId="4CC8B2B0" w14:textId="77777777" w:rsidR="006A2E38" w:rsidRPr="00941741" w:rsidRDefault="006A2E38" w:rsidP="00941741">
      <w:pPr>
        <w:jc w:val="center"/>
        <w:rPr>
          <w:rFonts w:cs="Times New Roman"/>
          <w:szCs w:val="24"/>
        </w:rPr>
      </w:pPr>
    </w:p>
    <w:p w14:paraId="4A7BE846" w14:textId="77777777" w:rsidR="006A2E38" w:rsidRPr="00941741" w:rsidRDefault="006A2E38" w:rsidP="00941741">
      <w:pPr>
        <w:jc w:val="center"/>
        <w:rPr>
          <w:rFonts w:cs="Times New Roman"/>
          <w:szCs w:val="24"/>
        </w:rPr>
      </w:pPr>
    </w:p>
    <w:p w14:paraId="0E8A9335" w14:textId="77777777" w:rsidR="006A2E38" w:rsidRPr="00941741" w:rsidRDefault="006A2E38" w:rsidP="00941741">
      <w:pPr>
        <w:jc w:val="center"/>
        <w:rPr>
          <w:rFonts w:cs="Times New Roman"/>
          <w:b/>
          <w:szCs w:val="24"/>
        </w:rPr>
      </w:pPr>
      <w:r w:rsidRPr="00941741">
        <w:rPr>
          <w:rFonts w:cs="Times New Roman"/>
          <w:b/>
          <w:szCs w:val="24"/>
        </w:rPr>
        <w:t>Analysis and Development of Selection Algorithms and Fundamental Data Structures</w:t>
      </w:r>
    </w:p>
    <w:p w14:paraId="753E208F" w14:textId="77777777" w:rsidR="006A2E38" w:rsidRPr="00941741" w:rsidRDefault="006A2E38" w:rsidP="00941741">
      <w:pPr>
        <w:jc w:val="center"/>
        <w:rPr>
          <w:rFonts w:cs="Times New Roman"/>
          <w:szCs w:val="24"/>
        </w:rPr>
      </w:pPr>
    </w:p>
    <w:p w14:paraId="41EB5C77" w14:textId="77777777" w:rsidR="00CF4C11" w:rsidRPr="00CF4C11" w:rsidRDefault="00CF4C11" w:rsidP="00CF4C11">
      <w:pPr>
        <w:jc w:val="center"/>
        <w:rPr>
          <w:rFonts w:cs="Times New Roman"/>
          <w:szCs w:val="24"/>
          <w:lang w:val="en-IN"/>
        </w:rPr>
      </w:pPr>
      <w:r w:rsidRPr="00CF4C11">
        <w:rPr>
          <w:rFonts w:cs="Times New Roman"/>
          <w:szCs w:val="24"/>
          <w:lang w:val="en-IN"/>
        </w:rPr>
        <w:t>Vanitha Togata Lingam</w:t>
      </w:r>
    </w:p>
    <w:p w14:paraId="5A30CF4D" w14:textId="5ECCF632" w:rsidR="006A2E38" w:rsidRPr="00941741" w:rsidRDefault="00CF4C11" w:rsidP="00941741">
      <w:pPr>
        <w:jc w:val="center"/>
        <w:rPr>
          <w:rFonts w:cs="Times New Roman"/>
          <w:szCs w:val="24"/>
        </w:rPr>
      </w:pPr>
      <w:r>
        <w:rPr>
          <w:rFonts w:cs="Times New Roman"/>
          <w:szCs w:val="24"/>
        </w:rPr>
        <w:t>University of Cumberlands</w:t>
      </w:r>
    </w:p>
    <w:p w14:paraId="79D73701" w14:textId="17E639A3" w:rsidR="006A2E38" w:rsidRPr="00941741" w:rsidRDefault="00CF4C11" w:rsidP="00941741">
      <w:pPr>
        <w:jc w:val="center"/>
        <w:rPr>
          <w:rFonts w:cs="Times New Roman"/>
          <w:szCs w:val="24"/>
        </w:rPr>
      </w:pPr>
      <w:r>
        <w:rPr>
          <w:rFonts w:cs="Times New Roman"/>
          <w:szCs w:val="24"/>
        </w:rPr>
        <w:t>21 Nov 2025</w:t>
      </w:r>
    </w:p>
    <w:p w14:paraId="506618A6" w14:textId="77777777" w:rsidR="006A2E38" w:rsidRPr="00941741" w:rsidRDefault="006A2E38" w:rsidP="00941741">
      <w:pPr>
        <w:rPr>
          <w:rFonts w:cs="Times New Roman"/>
          <w:szCs w:val="24"/>
        </w:rPr>
      </w:pPr>
    </w:p>
    <w:p w14:paraId="77CC78BC" w14:textId="77777777" w:rsidR="00DB66D4" w:rsidRPr="00941741" w:rsidRDefault="00DB66D4" w:rsidP="00941741">
      <w:pPr>
        <w:rPr>
          <w:rFonts w:cs="Times New Roman"/>
          <w:szCs w:val="24"/>
        </w:rPr>
      </w:pPr>
    </w:p>
    <w:p w14:paraId="7A40BBBB" w14:textId="77777777" w:rsidR="00DB66D4" w:rsidRPr="00941741" w:rsidRDefault="00DB66D4" w:rsidP="00941741">
      <w:pPr>
        <w:rPr>
          <w:rFonts w:cs="Times New Roman"/>
          <w:szCs w:val="24"/>
        </w:rPr>
      </w:pPr>
    </w:p>
    <w:p w14:paraId="206EE375" w14:textId="77777777" w:rsidR="00DB66D4" w:rsidRPr="00941741" w:rsidRDefault="00DB66D4" w:rsidP="00941741">
      <w:pPr>
        <w:rPr>
          <w:rFonts w:cs="Times New Roman"/>
          <w:szCs w:val="24"/>
        </w:rPr>
      </w:pPr>
    </w:p>
    <w:p w14:paraId="5918AFFB" w14:textId="77777777" w:rsidR="00DB66D4" w:rsidRPr="00941741" w:rsidRDefault="00DB66D4" w:rsidP="00941741">
      <w:pPr>
        <w:rPr>
          <w:rFonts w:cs="Times New Roman"/>
          <w:szCs w:val="24"/>
        </w:rPr>
      </w:pPr>
    </w:p>
    <w:p w14:paraId="23241E08" w14:textId="77777777" w:rsidR="00DB66D4" w:rsidRPr="00941741" w:rsidRDefault="00DB66D4" w:rsidP="00941741">
      <w:pPr>
        <w:rPr>
          <w:rFonts w:cs="Times New Roman"/>
          <w:szCs w:val="24"/>
        </w:rPr>
      </w:pPr>
    </w:p>
    <w:p w14:paraId="3BA0D752" w14:textId="77777777" w:rsidR="00DB66D4" w:rsidRPr="00941741" w:rsidRDefault="00DB66D4" w:rsidP="00941741">
      <w:pPr>
        <w:rPr>
          <w:rFonts w:cs="Times New Roman"/>
          <w:szCs w:val="24"/>
        </w:rPr>
      </w:pPr>
    </w:p>
    <w:p w14:paraId="24714A65" w14:textId="77777777" w:rsidR="00DB66D4" w:rsidRPr="00941741" w:rsidRDefault="00DB66D4" w:rsidP="00941741">
      <w:pPr>
        <w:rPr>
          <w:rFonts w:cs="Times New Roman"/>
          <w:szCs w:val="24"/>
        </w:rPr>
      </w:pPr>
    </w:p>
    <w:p w14:paraId="293FC3DC" w14:textId="77777777" w:rsidR="00DB66D4" w:rsidRDefault="00DB66D4" w:rsidP="00941741">
      <w:pPr>
        <w:rPr>
          <w:rFonts w:cs="Times New Roman"/>
          <w:szCs w:val="24"/>
        </w:rPr>
      </w:pPr>
    </w:p>
    <w:p w14:paraId="3F71FF7F" w14:textId="77777777" w:rsidR="00CF4C11" w:rsidRDefault="00CF4C11" w:rsidP="00941741">
      <w:pPr>
        <w:rPr>
          <w:rFonts w:cs="Times New Roman"/>
          <w:szCs w:val="24"/>
        </w:rPr>
      </w:pPr>
    </w:p>
    <w:p w14:paraId="6AF447DF" w14:textId="77777777" w:rsidR="00CF4C11" w:rsidRPr="00941741" w:rsidRDefault="00CF4C11" w:rsidP="00941741">
      <w:pPr>
        <w:rPr>
          <w:rFonts w:cs="Times New Roman"/>
          <w:szCs w:val="24"/>
        </w:rPr>
      </w:pPr>
    </w:p>
    <w:p w14:paraId="0E49871F" w14:textId="77777777" w:rsidR="00DB66D4" w:rsidRPr="00941741" w:rsidRDefault="00DB66D4" w:rsidP="00941741">
      <w:pPr>
        <w:rPr>
          <w:rFonts w:cs="Times New Roman"/>
          <w:szCs w:val="24"/>
        </w:rPr>
      </w:pPr>
    </w:p>
    <w:p w14:paraId="35D16C94" w14:textId="77777777" w:rsidR="006A2E38" w:rsidRPr="00941741" w:rsidRDefault="006A2E38" w:rsidP="00941741">
      <w:pPr>
        <w:rPr>
          <w:rFonts w:cs="Times New Roman"/>
          <w:b/>
          <w:szCs w:val="24"/>
        </w:rPr>
      </w:pPr>
      <w:r w:rsidRPr="00941741">
        <w:rPr>
          <w:rFonts w:cs="Times New Roman"/>
          <w:b/>
          <w:szCs w:val="24"/>
        </w:rPr>
        <w:lastRenderedPageBreak/>
        <w:t>Introduction</w:t>
      </w:r>
    </w:p>
    <w:p w14:paraId="3E3F4C12" w14:textId="77777777" w:rsidR="006A2E38" w:rsidRPr="00941741" w:rsidRDefault="006A2E38" w:rsidP="00941741">
      <w:pPr>
        <w:ind w:firstLine="720"/>
        <w:rPr>
          <w:rFonts w:cs="Times New Roman"/>
          <w:szCs w:val="24"/>
        </w:rPr>
      </w:pPr>
      <w:r w:rsidRPr="00941741">
        <w:rPr>
          <w:rFonts w:cs="Times New Roman"/>
          <w:szCs w:val="24"/>
        </w:rPr>
        <w:t xml:space="preserve">This paper investigates fundamental algorithms and data structures, with emphasis on their practical implementation, efficiency characteristics, and use cases in real computing environments. The initial section delves into selection algorithms, particularly the Median of Medians and Randomized </w:t>
      </w:r>
      <w:proofErr w:type="spellStart"/>
      <w:r w:rsidRPr="00941741">
        <w:rPr>
          <w:rFonts w:cs="Times New Roman"/>
          <w:szCs w:val="24"/>
        </w:rPr>
        <w:t>Quickselect</w:t>
      </w:r>
      <w:proofErr w:type="spellEnd"/>
      <w:r w:rsidRPr="00941741">
        <w:rPr>
          <w:rFonts w:cs="Times New Roman"/>
          <w:szCs w:val="24"/>
        </w:rPr>
        <w:t xml:space="preserve"> techniques, which efficiently determine the kth smallest element in a dataset</w:t>
      </w:r>
      <w:sdt>
        <w:sdtPr>
          <w:rPr>
            <w:rFonts w:cs="Times New Roman"/>
            <w:szCs w:val="24"/>
          </w:rPr>
          <w:id w:val="560220048"/>
          <w:citation/>
        </w:sdtPr>
        <w:sdtContent>
          <w:r w:rsidR="00941741">
            <w:rPr>
              <w:rFonts w:cs="Times New Roman"/>
              <w:szCs w:val="24"/>
            </w:rPr>
            <w:fldChar w:fldCharType="begin"/>
          </w:r>
          <w:r w:rsidR="00941741">
            <w:rPr>
              <w:rFonts w:cs="Times New Roman"/>
              <w:szCs w:val="24"/>
            </w:rPr>
            <w:instrText xml:space="preserve"> CITATION Joh241 \l 1033 </w:instrText>
          </w:r>
          <w:r w:rsidR="00941741">
            <w:rPr>
              <w:rFonts w:cs="Times New Roman"/>
              <w:szCs w:val="24"/>
            </w:rPr>
            <w:fldChar w:fldCharType="separate"/>
          </w:r>
          <w:r w:rsidR="00941741">
            <w:rPr>
              <w:rFonts w:cs="Times New Roman"/>
              <w:noProof/>
              <w:szCs w:val="24"/>
            </w:rPr>
            <w:t xml:space="preserve"> </w:t>
          </w:r>
          <w:r w:rsidR="00941741" w:rsidRPr="00941741">
            <w:rPr>
              <w:rFonts w:cs="Times New Roman"/>
              <w:noProof/>
              <w:szCs w:val="24"/>
            </w:rPr>
            <w:t>(Johnston et al., 2024)</w:t>
          </w:r>
          <w:r w:rsidR="00941741">
            <w:rPr>
              <w:rFonts w:cs="Times New Roman"/>
              <w:szCs w:val="24"/>
            </w:rPr>
            <w:fldChar w:fldCharType="end"/>
          </w:r>
        </w:sdtContent>
      </w:sdt>
      <w:r w:rsidRPr="00941741">
        <w:rPr>
          <w:rFonts w:cs="Times New Roman"/>
          <w:szCs w:val="24"/>
        </w:rPr>
        <w:t>. The subsequent section addresses critical data structures including arrays, stacks, queues, and linked lists, examining their primary operations. The discussion incorporates performance measurements and experimental outcomes to demonstrate their importance in practical computing scenarios.</w:t>
      </w:r>
    </w:p>
    <w:p w14:paraId="1D56345E" w14:textId="77777777" w:rsidR="00DB66D4" w:rsidRPr="00941741" w:rsidRDefault="00DB66D4" w:rsidP="00941741">
      <w:pPr>
        <w:rPr>
          <w:rFonts w:cs="Times New Roman"/>
          <w:b/>
          <w:szCs w:val="24"/>
        </w:rPr>
      </w:pPr>
      <w:r w:rsidRPr="00941741">
        <w:rPr>
          <w:rFonts w:cs="Times New Roman"/>
          <w:b/>
          <w:szCs w:val="24"/>
        </w:rPr>
        <w:t>Part 1: Selection Algorithms Implementation and Analysis.</w:t>
      </w:r>
    </w:p>
    <w:p w14:paraId="0F23CE39" w14:textId="77777777" w:rsidR="00DB66D4" w:rsidRPr="00941741" w:rsidRDefault="00DB66D4" w:rsidP="00941741">
      <w:pPr>
        <w:ind w:firstLine="720"/>
        <w:rPr>
          <w:rFonts w:cs="Times New Roman"/>
          <w:szCs w:val="24"/>
        </w:rPr>
      </w:pPr>
      <w:r w:rsidRPr="00941741">
        <w:rPr>
          <w:rFonts w:cs="Times New Roman"/>
          <w:szCs w:val="24"/>
        </w:rPr>
        <w:t xml:space="preserve">This section is devoted to the construction and evaluation of two different selections methods to locate the kth smallest element of an unordered data set, the Median of Medians (which has a deterministic approach) and Randomized </w:t>
      </w:r>
      <w:proofErr w:type="spellStart"/>
      <w:r w:rsidRPr="00941741">
        <w:rPr>
          <w:rFonts w:cs="Times New Roman"/>
          <w:szCs w:val="24"/>
        </w:rPr>
        <w:t>Quickselect</w:t>
      </w:r>
      <w:proofErr w:type="spellEnd"/>
      <w:r w:rsidRPr="00941741">
        <w:rPr>
          <w:rFonts w:cs="Times New Roman"/>
          <w:szCs w:val="24"/>
        </w:rPr>
        <w:t xml:space="preserve"> (which is based on probabilistic selection). Although both algorithms are designed to accomplish the same task, to select elements efficiently, they employ dissimilar approaches and offer performance-guarantees of different standards</w:t>
      </w:r>
      <w:sdt>
        <w:sdtPr>
          <w:rPr>
            <w:rFonts w:cs="Times New Roman"/>
            <w:szCs w:val="24"/>
          </w:rPr>
          <w:id w:val="1320620870"/>
          <w:citation/>
        </w:sdtPr>
        <w:sdtContent>
          <w:r w:rsidR="00941741">
            <w:rPr>
              <w:rFonts w:cs="Times New Roman"/>
              <w:szCs w:val="24"/>
            </w:rPr>
            <w:fldChar w:fldCharType="begin"/>
          </w:r>
          <w:r w:rsidR="00941741">
            <w:rPr>
              <w:rFonts w:cs="Times New Roman"/>
              <w:szCs w:val="24"/>
            </w:rPr>
            <w:instrText xml:space="preserve"> CITATION The241 \l 1033 </w:instrText>
          </w:r>
          <w:r w:rsidR="00941741">
            <w:rPr>
              <w:rFonts w:cs="Times New Roman"/>
              <w:szCs w:val="24"/>
            </w:rPr>
            <w:fldChar w:fldCharType="separate"/>
          </w:r>
          <w:r w:rsidR="00941741">
            <w:rPr>
              <w:rFonts w:cs="Times New Roman"/>
              <w:noProof/>
              <w:szCs w:val="24"/>
            </w:rPr>
            <w:t xml:space="preserve"> </w:t>
          </w:r>
          <w:r w:rsidR="00941741" w:rsidRPr="00941741">
            <w:rPr>
              <w:rFonts w:cs="Times New Roman"/>
              <w:noProof/>
              <w:szCs w:val="24"/>
            </w:rPr>
            <w:t>(Theng &amp; Bhoyar, 2024)</w:t>
          </w:r>
          <w:r w:rsidR="00941741">
            <w:rPr>
              <w:rFonts w:cs="Times New Roman"/>
              <w:szCs w:val="24"/>
            </w:rPr>
            <w:fldChar w:fldCharType="end"/>
          </w:r>
        </w:sdtContent>
      </w:sdt>
      <w:r w:rsidRPr="00941741">
        <w:rPr>
          <w:rFonts w:cs="Times New Roman"/>
          <w:szCs w:val="24"/>
        </w:rPr>
        <w:t>. This dataset was used in the testing process [12, 3, 5, 7, 19, 2, 17, 6, 14, 4] and the aim was to find the 5th smallest element. The two methods have been proven to be reliable as they both arrived at the correct solution of 6.</w:t>
      </w:r>
    </w:p>
    <w:p w14:paraId="6BAB0C8A" w14:textId="77777777" w:rsidR="00DB66D4" w:rsidRPr="00941741" w:rsidRDefault="00DB66D4" w:rsidP="00941741">
      <w:pPr>
        <w:rPr>
          <w:rFonts w:cs="Times New Roman"/>
          <w:b/>
          <w:szCs w:val="24"/>
        </w:rPr>
      </w:pPr>
      <w:r w:rsidRPr="00941741">
        <w:rPr>
          <w:rFonts w:cs="Times New Roman"/>
          <w:b/>
          <w:szCs w:val="24"/>
        </w:rPr>
        <w:t>Implementation</w:t>
      </w:r>
    </w:p>
    <w:p w14:paraId="1C0CEDF1" w14:textId="77777777" w:rsidR="00DB66D4" w:rsidRPr="00941741" w:rsidRDefault="00DB66D4" w:rsidP="00941741">
      <w:pPr>
        <w:pStyle w:val="ListParagraph"/>
        <w:numPr>
          <w:ilvl w:val="0"/>
          <w:numId w:val="2"/>
        </w:numPr>
        <w:rPr>
          <w:rFonts w:cs="Times New Roman"/>
          <w:szCs w:val="24"/>
        </w:rPr>
      </w:pPr>
      <w:r w:rsidRPr="00941741">
        <w:rPr>
          <w:rFonts w:cs="Times New Roman"/>
          <w:szCs w:val="24"/>
        </w:rPr>
        <w:t>Median of Medians: This algorithm is based on a divide and conquer model. The data is initially broken down to groups of five elements. The groups are sorted and the median value obtained of each group</w:t>
      </w:r>
      <w:sdt>
        <w:sdtPr>
          <w:rPr>
            <w:rFonts w:cs="Times New Roman"/>
            <w:szCs w:val="24"/>
          </w:rPr>
          <w:id w:val="1241603349"/>
          <w:citation/>
        </w:sdtPr>
        <w:sdtContent>
          <w:r w:rsidR="00941741">
            <w:rPr>
              <w:rFonts w:cs="Times New Roman"/>
              <w:szCs w:val="24"/>
            </w:rPr>
            <w:fldChar w:fldCharType="begin"/>
          </w:r>
          <w:r w:rsidR="00941741">
            <w:rPr>
              <w:rFonts w:cs="Times New Roman"/>
              <w:szCs w:val="24"/>
            </w:rPr>
            <w:instrText xml:space="preserve"> CITATION Ehs22 \l 1033 </w:instrText>
          </w:r>
          <w:r w:rsidR="00941741">
            <w:rPr>
              <w:rFonts w:cs="Times New Roman"/>
              <w:szCs w:val="24"/>
            </w:rPr>
            <w:fldChar w:fldCharType="separate"/>
          </w:r>
          <w:r w:rsidR="00941741">
            <w:rPr>
              <w:rFonts w:cs="Times New Roman"/>
              <w:noProof/>
              <w:szCs w:val="24"/>
            </w:rPr>
            <w:t xml:space="preserve"> </w:t>
          </w:r>
          <w:r w:rsidR="00941741" w:rsidRPr="00941741">
            <w:rPr>
              <w:rFonts w:cs="Times New Roman"/>
              <w:noProof/>
              <w:szCs w:val="24"/>
            </w:rPr>
            <w:t>(Ehsani et al., 2024)</w:t>
          </w:r>
          <w:r w:rsidR="00941741">
            <w:rPr>
              <w:rFonts w:cs="Times New Roman"/>
              <w:szCs w:val="24"/>
            </w:rPr>
            <w:fldChar w:fldCharType="end"/>
          </w:r>
        </w:sdtContent>
      </w:sdt>
      <w:r w:rsidRPr="00941741">
        <w:rPr>
          <w:rFonts w:cs="Times New Roman"/>
          <w:szCs w:val="24"/>
        </w:rPr>
        <w:t xml:space="preserve">. These accumulated medians are then recursively processed to compute the "median of medians" which will be used as a pivot </w:t>
      </w:r>
      <w:r w:rsidRPr="00941741">
        <w:rPr>
          <w:rFonts w:cs="Times New Roman"/>
          <w:szCs w:val="24"/>
        </w:rPr>
        <w:lastRenderedPageBreak/>
        <w:t>to divide the array. The idea of this approach ensures O(n) worst-case time complexity since as the problem size decreases with each recursive call.</w:t>
      </w:r>
    </w:p>
    <w:p w14:paraId="3710E7EE" w14:textId="77777777" w:rsidR="00DB66D4" w:rsidRPr="00941741" w:rsidRDefault="00DB66D4" w:rsidP="00941741">
      <w:pPr>
        <w:pStyle w:val="ListParagraph"/>
        <w:numPr>
          <w:ilvl w:val="0"/>
          <w:numId w:val="2"/>
        </w:numPr>
        <w:rPr>
          <w:rFonts w:cs="Times New Roman"/>
          <w:szCs w:val="24"/>
        </w:rPr>
      </w:pPr>
      <w:r w:rsidRPr="00941741">
        <w:rPr>
          <w:rFonts w:cs="Times New Roman"/>
          <w:b/>
          <w:szCs w:val="24"/>
        </w:rPr>
        <w:t xml:space="preserve">Randomized </w:t>
      </w:r>
      <w:proofErr w:type="spellStart"/>
      <w:r w:rsidRPr="00941741">
        <w:rPr>
          <w:rFonts w:cs="Times New Roman"/>
          <w:b/>
          <w:szCs w:val="24"/>
        </w:rPr>
        <w:t>Quickselect</w:t>
      </w:r>
      <w:proofErr w:type="spellEnd"/>
      <w:r w:rsidRPr="00941741">
        <w:rPr>
          <w:rFonts w:cs="Times New Roman"/>
          <w:b/>
          <w:szCs w:val="24"/>
        </w:rPr>
        <w:t>:</w:t>
      </w:r>
      <w:r w:rsidRPr="00941741">
        <w:rPr>
          <w:rFonts w:cs="Times New Roman"/>
          <w:szCs w:val="24"/>
        </w:rPr>
        <w:t xml:space="preserve"> In this method, a random pivot element is picked and the dataset is reorganized around this random pivot. The algorithm then recursively scans the associated partition in regard to the location of k</w:t>
      </w:r>
      <w:sdt>
        <w:sdtPr>
          <w:rPr>
            <w:rFonts w:cs="Times New Roman"/>
            <w:szCs w:val="24"/>
          </w:rPr>
          <w:id w:val="-70120833"/>
          <w:citation/>
        </w:sdtPr>
        <w:sdtContent>
          <w:r w:rsidR="00941741">
            <w:rPr>
              <w:rFonts w:cs="Times New Roman"/>
              <w:szCs w:val="24"/>
            </w:rPr>
            <w:fldChar w:fldCharType="begin"/>
          </w:r>
          <w:r w:rsidR="00941741">
            <w:rPr>
              <w:rFonts w:cs="Times New Roman"/>
              <w:szCs w:val="24"/>
            </w:rPr>
            <w:instrText xml:space="preserve">CITATION Ehs22 \l 1033 </w:instrText>
          </w:r>
          <w:r w:rsidR="00941741">
            <w:rPr>
              <w:rFonts w:cs="Times New Roman"/>
              <w:szCs w:val="24"/>
            </w:rPr>
            <w:fldChar w:fldCharType="separate"/>
          </w:r>
          <w:r w:rsidR="00941741">
            <w:rPr>
              <w:rFonts w:cs="Times New Roman"/>
              <w:noProof/>
              <w:szCs w:val="24"/>
            </w:rPr>
            <w:t xml:space="preserve"> </w:t>
          </w:r>
          <w:r w:rsidR="00941741" w:rsidRPr="00941741">
            <w:rPr>
              <w:rFonts w:cs="Times New Roman"/>
              <w:noProof/>
              <w:szCs w:val="24"/>
            </w:rPr>
            <w:t>(Ehsani et al., 2024)</w:t>
          </w:r>
          <w:r w:rsidR="00941741">
            <w:rPr>
              <w:rFonts w:cs="Times New Roman"/>
              <w:szCs w:val="24"/>
            </w:rPr>
            <w:fldChar w:fldCharType="end"/>
          </w:r>
        </w:sdtContent>
      </w:sdt>
      <w:r w:rsidRPr="00941741">
        <w:rPr>
          <w:rFonts w:cs="Times New Roman"/>
          <w:szCs w:val="24"/>
        </w:rPr>
        <w:t>. Its time complexity is expected to be O(n) as the selection of pivots is random and is usually sufficient to guarantee good performance in most cases. Nevertheless, in an uncommon scenario when the choice of pivots is always poor (such as selecting the smallest or largest element) then the performance could drop to O(n2) but this is not common.</w:t>
      </w:r>
    </w:p>
    <w:p w14:paraId="1E9E63D7" w14:textId="77777777" w:rsidR="00DB66D4" w:rsidRPr="00941741" w:rsidRDefault="00DB66D4" w:rsidP="00941741">
      <w:pPr>
        <w:rPr>
          <w:rFonts w:cs="Times New Roman"/>
          <w:b/>
          <w:szCs w:val="24"/>
        </w:rPr>
      </w:pPr>
      <w:r w:rsidRPr="00941741">
        <w:rPr>
          <w:rFonts w:cs="Times New Roman"/>
          <w:b/>
          <w:szCs w:val="24"/>
        </w:rPr>
        <w:t>Performance Analysis</w:t>
      </w:r>
    </w:p>
    <w:p w14:paraId="3D68E26F" w14:textId="77777777" w:rsidR="00DB66D4" w:rsidRPr="00941741" w:rsidRDefault="00DB66D4" w:rsidP="00941741">
      <w:pPr>
        <w:rPr>
          <w:rFonts w:cs="Times New Roman"/>
          <w:szCs w:val="24"/>
        </w:rPr>
      </w:pPr>
    </w:p>
    <w:p w14:paraId="7BC3800E" w14:textId="77777777" w:rsidR="00DB66D4" w:rsidRPr="00941741" w:rsidRDefault="00DB66D4" w:rsidP="00941741">
      <w:pPr>
        <w:pStyle w:val="ListParagraph"/>
        <w:numPr>
          <w:ilvl w:val="0"/>
          <w:numId w:val="1"/>
        </w:numPr>
        <w:rPr>
          <w:rFonts w:cs="Times New Roman"/>
          <w:szCs w:val="24"/>
        </w:rPr>
      </w:pPr>
      <w:r w:rsidRPr="00941741">
        <w:rPr>
          <w:rFonts w:cs="Times New Roman"/>
          <w:b/>
          <w:szCs w:val="24"/>
        </w:rPr>
        <w:t>Median of Medians</w:t>
      </w:r>
      <w:r w:rsidRPr="00941741">
        <w:rPr>
          <w:rFonts w:cs="Times New Roman"/>
          <w:szCs w:val="24"/>
        </w:rPr>
        <w:t>: It is an algorithm with a worst-case time of O(n). It does not take worst case scenarios at all because it splits the dataset recursively and identifies medians, which is why it is appropriate in situations where predictable performance and reliability is very important.</w:t>
      </w:r>
    </w:p>
    <w:p w14:paraId="1614A115" w14:textId="77777777" w:rsidR="00DB66D4" w:rsidRPr="00941741" w:rsidRDefault="00DB66D4" w:rsidP="00941741">
      <w:pPr>
        <w:pStyle w:val="ListParagraph"/>
        <w:numPr>
          <w:ilvl w:val="0"/>
          <w:numId w:val="1"/>
        </w:numPr>
        <w:rPr>
          <w:rFonts w:cs="Times New Roman"/>
          <w:szCs w:val="24"/>
        </w:rPr>
      </w:pPr>
      <w:r w:rsidRPr="00941741">
        <w:rPr>
          <w:rFonts w:cs="Times New Roman"/>
          <w:b/>
          <w:szCs w:val="24"/>
        </w:rPr>
        <w:t xml:space="preserve">Randomized </w:t>
      </w:r>
      <w:proofErr w:type="spellStart"/>
      <w:r w:rsidRPr="00941741">
        <w:rPr>
          <w:rFonts w:cs="Times New Roman"/>
          <w:b/>
          <w:szCs w:val="24"/>
        </w:rPr>
        <w:t>Quickselect</w:t>
      </w:r>
      <w:proofErr w:type="spellEnd"/>
      <w:r w:rsidRPr="00941741">
        <w:rPr>
          <w:rFonts w:cs="Times New Roman"/>
          <w:szCs w:val="24"/>
        </w:rPr>
        <w:t>: This algorithm has expected time complexity of O(n), which is efficient in most practice cases. Balanced partitioning normally arises due to the random selection of the pivot</w:t>
      </w:r>
      <w:sdt>
        <w:sdtPr>
          <w:rPr>
            <w:rFonts w:cs="Times New Roman"/>
            <w:szCs w:val="24"/>
          </w:rPr>
          <w:id w:val="791711096"/>
          <w:citation/>
        </w:sdtPr>
        <w:sdtContent>
          <w:r w:rsidR="00941741">
            <w:rPr>
              <w:rFonts w:cs="Times New Roman"/>
              <w:szCs w:val="24"/>
            </w:rPr>
            <w:fldChar w:fldCharType="begin"/>
          </w:r>
          <w:r w:rsidR="00941741">
            <w:rPr>
              <w:rFonts w:cs="Times New Roman"/>
              <w:szCs w:val="24"/>
            </w:rPr>
            <w:instrText xml:space="preserve"> CITATION The241 \l 1033 </w:instrText>
          </w:r>
          <w:r w:rsidR="00941741">
            <w:rPr>
              <w:rFonts w:cs="Times New Roman"/>
              <w:szCs w:val="24"/>
            </w:rPr>
            <w:fldChar w:fldCharType="separate"/>
          </w:r>
          <w:r w:rsidR="00941741">
            <w:rPr>
              <w:rFonts w:cs="Times New Roman"/>
              <w:noProof/>
              <w:szCs w:val="24"/>
            </w:rPr>
            <w:t xml:space="preserve"> </w:t>
          </w:r>
          <w:r w:rsidR="00941741" w:rsidRPr="00941741">
            <w:rPr>
              <w:rFonts w:cs="Times New Roman"/>
              <w:noProof/>
              <w:szCs w:val="24"/>
            </w:rPr>
            <w:t>(Theng &amp; Bhoyar, 2024)</w:t>
          </w:r>
          <w:r w:rsidR="00941741">
            <w:rPr>
              <w:rFonts w:cs="Times New Roman"/>
              <w:szCs w:val="24"/>
            </w:rPr>
            <w:fldChar w:fldCharType="end"/>
          </w:r>
        </w:sdtContent>
      </w:sdt>
      <w:r w:rsidRPr="00941741">
        <w:rPr>
          <w:rFonts w:cs="Times New Roman"/>
          <w:szCs w:val="24"/>
        </w:rPr>
        <w:t>. Although such ineffective behavior may be caused by poor pivot choices, this is highly improbable due to randomization.</w:t>
      </w:r>
    </w:p>
    <w:p w14:paraId="3074702E" w14:textId="77777777" w:rsidR="00DB66D4" w:rsidRPr="00941741" w:rsidRDefault="00DB66D4" w:rsidP="00941741">
      <w:pPr>
        <w:rPr>
          <w:rFonts w:cs="Times New Roman"/>
          <w:b/>
          <w:szCs w:val="24"/>
        </w:rPr>
      </w:pPr>
      <w:r w:rsidRPr="00941741">
        <w:rPr>
          <w:rFonts w:cs="Times New Roman"/>
          <w:b/>
          <w:szCs w:val="24"/>
        </w:rPr>
        <w:t>Empirical Results</w:t>
      </w:r>
    </w:p>
    <w:p w14:paraId="7E006E79" w14:textId="77777777" w:rsidR="00DB66D4" w:rsidRPr="00941741" w:rsidRDefault="00DB66D4" w:rsidP="00941741">
      <w:pPr>
        <w:ind w:firstLine="720"/>
        <w:rPr>
          <w:rFonts w:cs="Times New Roman"/>
          <w:szCs w:val="24"/>
        </w:rPr>
      </w:pPr>
      <w:r w:rsidRPr="00941741">
        <w:rPr>
          <w:rFonts w:cs="Times New Roman"/>
          <w:szCs w:val="24"/>
        </w:rPr>
        <w:t xml:space="preserve">Experimental testing proved that both algorithms were able to detect 6 as the 5th minimum element in the dataset (12, 3, 5, 7, 19, 2, 17, 6, 14, 4). The Median of Medians method </w:t>
      </w:r>
      <w:r w:rsidRPr="00941741">
        <w:rPr>
          <w:rFonts w:cs="Times New Roman"/>
          <w:szCs w:val="24"/>
        </w:rPr>
        <w:lastRenderedPageBreak/>
        <w:t xml:space="preserve">exhibited a little slower performance because it is recursive and requires the additional effort to compute medians. It did not however deteriorate in terms of linear performance even in the worst -case scenario. Randomized </w:t>
      </w:r>
      <w:proofErr w:type="spellStart"/>
      <w:r w:rsidRPr="00941741">
        <w:rPr>
          <w:rFonts w:cs="Times New Roman"/>
          <w:szCs w:val="24"/>
        </w:rPr>
        <w:t>Quickselect</w:t>
      </w:r>
      <w:proofErr w:type="spellEnd"/>
      <w:r w:rsidRPr="00941741">
        <w:rPr>
          <w:rFonts w:cs="Times New Roman"/>
          <w:szCs w:val="24"/>
        </w:rPr>
        <w:t xml:space="preserve"> method was faster in average with more collections which was expected considering that it was probabilistic. The decision between these algorithms is whether or not an application demands a worst-case performance (Median of Medians) or an improved average-case performance (Randomized </w:t>
      </w:r>
      <w:proofErr w:type="spellStart"/>
      <w:r w:rsidRPr="00941741">
        <w:rPr>
          <w:rFonts w:cs="Times New Roman"/>
          <w:szCs w:val="24"/>
        </w:rPr>
        <w:t>Quickselect</w:t>
      </w:r>
      <w:proofErr w:type="spellEnd"/>
      <w:r w:rsidRPr="00941741">
        <w:rPr>
          <w:rFonts w:cs="Times New Roman"/>
          <w:szCs w:val="24"/>
        </w:rPr>
        <w:t>).</w:t>
      </w:r>
    </w:p>
    <w:p w14:paraId="719B0905" w14:textId="77777777" w:rsidR="006A2E38" w:rsidRPr="00941741" w:rsidRDefault="006A2E38" w:rsidP="00941741">
      <w:pPr>
        <w:jc w:val="center"/>
        <w:rPr>
          <w:rFonts w:cs="Times New Roman"/>
          <w:b/>
          <w:szCs w:val="24"/>
        </w:rPr>
      </w:pPr>
      <w:r w:rsidRPr="00941741">
        <w:rPr>
          <w:rFonts w:cs="Times New Roman"/>
          <w:b/>
          <w:szCs w:val="24"/>
        </w:rPr>
        <w:t>Part 2:</w:t>
      </w:r>
    </w:p>
    <w:p w14:paraId="63B608C3" w14:textId="77777777" w:rsidR="006A2E38" w:rsidRPr="006A2E38" w:rsidRDefault="006A2E38" w:rsidP="00941741">
      <w:pPr>
        <w:spacing w:before="100" w:beforeAutospacing="1" w:after="100" w:afterAutospacing="1"/>
        <w:ind w:firstLine="720"/>
        <w:rPr>
          <w:rFonts w:eastAsia="Times New Roman" w:cs="Times New Roman"/>
          <w:szCs w:val="24"/>
        </w:rPr>
      </w:pPr>
      <w:r w:rsidRPr="006A2E38">
        <w:rPr>
          <w:rFonts w:eastAsia="Times New Roman" w:cs="Times New Roman"/>
          <w:szCs w:val="24"/>
        </w:rPr>
        <w:t>This section analyzes four basic data structures—arrays, stacks, queues, and linked lists—focusing on their operations and time complexities. Understanding how these structures function and where they excel is crucial for selecting the right structure for different practical scenarios.</w:t>
      </w:r>
    </w:p>
    <w:p w14:paraId="597B1C18" w14:textId="77777777" w:rsidR="006A2E38" w:rsidRPr="006A2E38" w:rsidRDefault="006A2E38" w:rsidP="00941741">
      <w:pPr>
        <w:spacing w:before="100" w:beforeAutospacing="1" w:after="100" w:afterAutospacing="1"/>
        <w:outlineLvl w:val="1"/>
        <w:rPr>
          <w:rFonts w:eastAsia="Times New Roman" w:cs="Times New Roman"/>
          <w:b/>
          <w:bCs/>
          <w:szCs w:val="24"/>
        </w:rPr>
      </w:pPr>
      <w:r w:rsidRPr="006A2E38">
        <w:rPr>
          <w:rFonts w:eastAsia="Times New Roman" w:cs="Times New Roman"/>
          <w:b/>
          <w:bCs/>
          <w:szCs w:val="24"/>
        </w:rPr>
        <w:t>Arrays</w:t>
      </w:r>
    </w:p>
    <w:p w14:paraId="62F1BD34"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Arrays provide fixed-size collections where elements are stored in contiguous memory locations. Key operations include:</w:t>
      </w:r>
    </w:p>
    <w:p w14:paraId="6EF450B9" w14:textId="77777777" w:rsidR="006A2E38" w:rsidRPr="00941741" w:rsidRDefault="006A2E38" w:rsidP="00941741">
      <w:pPr>
        <w:pStyle w:val="ListParagraph"/>
        <w:numPr>
          <w:ilvl w:val="0"/>
          <w:numId w:val="3"/>
        </w:numPr>
        <w:spacing w:before="100" w:beforeAutospacing="1" w:after="100" w:afterAutospacing="1"/>
        <w:rPr>
          <w:rFonts w:eastAsia="Times New Roman" w:cs="Times New Roman"/>
          <w:szCs w:val="24"/>
        </w:rPr>
      </w:pPr>
      <w:r w:rsidRPr="00941741">
        <w:rPr>
          <w:rFonts w:eastAsia="Times New Roman" w:cs="Times New Roman"/>
          <w:b/>
          <w:bCs/>
          <w:szCs w:val="24"/>
        </w:rPr>
        <w:t>Deletion:</w:t>
      </w:r>
      <w:r w:rsidRPr="00941741">
        <w:rPr>
          <w:rFonts w:eastAsia="Times New Roman" w:cs="Times New Roman"/>
          <w:szCs w:val="24"/>
        </w:rPr>
        <w:t xml:space="preserve"> Removing an element, such as deleting the value at index 1, requires shifting all subsequent elements to fill the gap. This results in O(n) time complexity.</w:t>
      </w:r>
    </w:p>
    <w:p w14:paraId="2DC9CB6F" w14:textId="77777777" w:rsidR="006A2E38" w:rsidRPr="00941741" w:rsidRDefault="006A2E38" w:rsidP="00941741">
      <w:pPr>
        <w:pStyle w:val="ListParagraph"/>
        <w:numPr>
          <w:ilvl w:val="0"/>
          <w:numId w:val="3"/>
        </w:numPr>
        <w:spacing w:before="100" w:beforeAutospacing="1" w:after="100" w:afterAutospacing="1"/>
        <w:rPr>
          <w:rFonts w:eastAsia="Times New Roman" w:cs="Times New Roman"/>
          <w:szCs w:val="24"/>
        </w:rPr>
      </w:pPr>
      <w:r w:rsidRPr="00941741">
        <w:rPr>
          <w:rFonts w:eastAsia="Times New Roman" w:cs="Times New Roman"/>
          <w:b/>
          <w:bCs/>
          <w:szCs w:val="24"/>
        </w:rPr>
        <w:t>Access:</w:t>
      </w:r>
      <w:r w:rsidRPr="00941741">
        <w:rPr>
          <w:rFonts w:eastAsia="Times New Roman" w:cs="Times New Roman"/>
          <w:szCs w:val="24"/>
        </w:rPr>
        <w:t xml:space="preserve"> Retrieving any element using its index position takes constant time, </w:t>
      </w:r>
      <w:proofErr w:type="gramStart"/>
      <w:r w:rsidRPr="00941741">
        <w:rPr>
          <w:rFonts w:eastAsia="Times New Roman" w:cs="Times New Roman"/>
          <w:szCs w:val="24"/>
        </w:rPr>
        <w:t>O(</w:t>
      </w:r>
      <w:proofErr w:type="gramEnd"/>
      <w:r w:rsidRPr="00941741">
        <w:rPr>
          <w:rFonts w:eastAsia="Times New Roman" w:cs="Times New Roman"/>
          <w:szCs w:val="24"/>
        </w:rPr>
        <w:t>1), making arrays extremely efficient for direct lookups.</w:t>
      </w:r>
    </w:p>
    <w:p w14:paraId="318E2F7A"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Arrays work best when fast index-based access is needed, such as in lookup tables or matrix operations. However, they're inefficient for frequent modifications since elements must be shifted during insertions and deletions.</w:t>
      </w:r>
    </w:p>
    <w:p w14:paraId="36C0201B" w14:textId="77777777" w:rsidR="006A2E38" w:rsidRPr="006A2E38" w:rsidRDefault="006A2E38" w:rsidP="00941741">
      <w:pPr>
        <w:spacing w:before="100" w:beforeAutospacing="1" w:after="100" w:afterAutospacing="1"/>
        <w:outlineLvl w:val="1"/>
        <w:rPr>
          <w:rFonts w:eastAsia="Times New Roman" w:cs="Times New Roman"/>
          <w:b/>
          <w:bCs/>
          <w:szCs w:val="24"/>
        </w:rPr>
      </w:pPr>
      <w:r w:rsidRPr="006A2E38">
        <w:rPr>
          <w:rFonts w:eastAsia="Times New Roman" w:cs="Times New Roman"/>
          <w:b/>
          <w:bCs/>
          <w:szCs w:val="24"/>
        </w:rPr>
        <w:lastRenderedPageBreak/>
        <w:t>Stacks</w:t>
      </w:r>
    </w:p>
    <w:p w14:paraId="039C7BE9"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Stacks follow a Last In, First Out (LIFO) principle. Main operations include:</w:t>
      </w:r>
    </w:p>
    <w:p w14:paraId="254A53CA" w14:textId="77777777" w:rsidR="006A2E38" w:rsidRPr="00941741" w:rsidRDefault="006A2E38" w:rsidP="00941741">
      <w:pPr>
        <w:pStyle w:val="ListParagraph"/>
        <w:numPr>
          <w:ilvl w:val="0"/>
          <w:numId w:val="6"/>
        </w:numPr>
        <w:spacing w:before="100" w:beforeAutospacing="1" w:after="100" w:afterAutospacing="1"/>
        <w:rPr>
          <w:rFonts w:eastAsia="Times New Roman" w:cs="Times New Roman"/>
          <w:szCs w:val="24"/>
        </w:rPr>
      </w:pPr>
      <w:r w:rsidRPr="00941741">
        <w:rPr>
          <w:rFonts w:eastAsia="Times New Roman" w:cs="Times New Roman"/>
          <w:b/>
          <w:bCs/>
          <w:szCs w:val="24"/>
        </w:rPr>
        <w:t>Push/Pop:</w:t>
      </w:r>
      <w:r w:rsidRPr="00941741">
        <w:rPr>
          <w:rFonts w:eastAsia="Times New Roman" w:cs="Times New Roman"/>
          <w:szCs w:val="24"/>
        </w:rPr>
        <w:t xml:space="preserve"> Both operations have constant </w:t>
      </w:r>
      <w:proofErr w:type="gramStart"/>
      <w:r w:rsidRPr="00941741">
        <w:rPr>
          <w:rFonts w:eastAsia="Times New Roman" w:cs="Times New Roman"/>
          <w:szCs w:val="24"/>
        </w:rPr>
        <w:t>O(</w:t>
      </w:r>
      <w:proofErr w:type="gramEnd"/>
      <w:r w:rsidRPr="00941741">
        <w:rPr>
          <w:rFonts w:eastAsia="Times New Roman" w:cs="Times New Roman"/>
          <w:szCs w:val="24"/>
        </w:rPr>
        <w:t>1) time complexity because elements are only added or removed from the top of the stack.</w:t>
      </w:r>
    </w:p>
    <w:p w14:paraId="2F7D446D" w14:textId="77777777" w:rsidR="006A2E38" w:rsidRPr="00941741" w:rsidRDefault="006A2E38" w:rsidP="00941741">
      <w:pPr>
        <w:pStyle w:val="ListParagraph"/>
        <w:numPr>
          <w:ilvl w:val="0"/>
          <w:numId w:val="6"/>
        </w:numPr>
        <w:spacing w:before="100" w:beforeAutospacing="1" w:after="100" w:afterAutospacing="1"/>
        <w:rPr>
          <w:rFonts w:eastAsia="Times New Roman" w:cs="Times New Roman"/>
          <w:szCs w:val="24"/>
        </w:rPr>
      </w:pPr>
      <w:r w:rsidRPr="00941741">
        <w:rPr>
          <w:rFonts w:eastAsia="Times New Roman" w:cs="Times New Roman"/>
          <w:b/>
          <w:bCs/>
          <w:szCs w:val="24"/>
        </w:rPr>
        <w:t>Peek:</w:t>
      </w:r>
      <w:r w:rsidRPr="00941741">
        <w:rPr>
          <w:rFonts w:eastAsia="Times New Roman" w:cs="Times New Roman"/>
          <w:szCs w:val="24"/>
        </w:rPr>
        <w:t xml:space="preserve"> Viewing the top element also takes </w:t>
      </w:r>
      <w:proofErr w:type="gramStart"/>
      <w:r w:rsidRPr="00941741">
        <w:rPr>
          <w:rFonts w:eastAsia="Times New Roman" w:cs="Times New Roman"/>
          <w:szCs w:val="24"/>
        </w:rPr>
        <w:t>O(</w:t>
      </w:r>
      <w:proofErr w:type="gramEnd"/>
      <w:r w:rsidRPr="00941741">
        <w:rPr>
          <w:rFonts w:eastAsia="Times New Roman" w:cs="Times New Roman"/>
          <w:szCs w:val="24"/>
        </w:rPr>
        <w:t>1) time.</w:t>
      </w:r>
    </w:p>
    <w:p w14:paraId="73B6CD7B"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Stacks are commonly used in function call management, undo features in applications, and syntax validation like bracket matching in programming languages.</w:t>
      </w:r>
    </w:p>
    <w:p w14:paraId="46F5D740" w14:textId="77777777" w:rsidR="006A2E38" w:rsidRPr="006A2E38" w:rsidRDefault="006A2E38" w:rsidP="00941741">
      <w:pPr>
        <w:spacing w:before="100" w:beforeAutospacing="1" w:after="100" w:afterAutospacing="1"/>
        <w:outlineLvl w:val="1"/>
        <w:rPr>
          <w:rFonts w:eastAsia="Times New Roman" w:cs="Times New Roman"/>
          <w:b/>
          <w:bCs/>
          <w:szCs w:val="24"/>
        </w:rPr>
      </w:pPr>
      <w:r w:rsidRPr="006A2E38">
        <w:rPr>
          <w:rFonts w:eastAsia="Times New Roman" w:cs="Times New Roman"/>
          <w:b/>
          <w:bCs/>
          <w:szCs w:val="24"/>
        </w:rPr>
        <w:t>Queues</w:t>
      </w:r>
    </w:p>
    <w:p w14:paraId="604F9DEC"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Queues work on a First In, First Out (FIFO) basis. Operations include:</w:t>
      </w:r>
    </w:p>
    <w:p w14:paraId="696A413F" w14:textId="77777777" w:rsidR="006A2E38" w:rsidRPr="00941741" w:rsidRDefault="006A2E38" w:rsidP="00941741">
      <w:pPr>
        <w:pStyle w:val="ListParagraph"/>
        <w:numPr>
          <w:ilvl w:val="0"/>
          <w:numId w:val="5"/>
        </w:numPr>
        <w:spacing w:before="100" w:beforeAutospacing="1" w:after="100" w:afterAutospacing="1"/>
        <w:rPr>
          <w:rFonts w:eastAsia="Times New Roman" w:cs="Times New Roman"/>
          <w:szCs w:val="24"/>
        </w:rPr>
      </w:pPr>
      <w:r w:rsidRPr="00941741">
        <w:rPr>
          <w:rFonts w:eastAsia="Times New Roman" w:cs="Times New Roman"/>
          <w:b/>
          <w:bCs/>
          <w:szCs w:val="24"/>
        </w:rPr>
        <w:t>Enqueue/Dequeue:</w:t>
      </w:r>
      <w:r w:rsidRPr="00941741">
        <w:rPr>
          <w:rFonts w:eastAsia="Times New Roman" w:cs="Times New Roman"/>
          <w:szCs w:val="24"/>
        </w:rPr>
        <w:t xml:space="preserve"> Both operations run in </w:t>
      </w:r>
      <w:proofErr w:type="gramStart"/>
      <w:r w:rsidRPr="00941741">
        <w:rPr>
          <w:rFonts w:eastAsia="Times New Roman" w:cs="Times New Roman"/>
          <w:szCs w:val="24"/>
        </w:rPr>
        <w:t>O(</w:t>
      </w:r>
      <w:proofErr w:type="gramEnd"/>
      <w:r w:rsidRPr="00941741">
        <w:rPr>
          <w:rFonts w:eastAsia="Times New Roman" w:cs="Times New Roman"/>
          <w:szCs w:val="24"/>
        </w:rPr>
        <w:t xml:space="preserve">1) time, with elements added at one end and removed from the </w:t>
      </w:r>
      <w:proofErr w:type="spellStart"/>
      <w:r w:rsidRPr="00941741">
        <w:rPr>
          <w:rFonts w:eastAsia="Times New Roman" w:cs="Times New Roman"/>
          <w:szCs w:val="24"/>
        </w:rPr>
        <w:t>othe</w:t>
      </w:r>
      <w:proofErr w:type="spellEnd"/>
      <w:r w:rsidRPr="00941741">
        <w:rPr>
          <w:rFonts w:eastAsia="Times New Roman" w:cs="Times New Roman"/>
          <w:szCs w:val="24"/>
        </w:rPr>
        <w:t>.</w:t>
      </w:r>
    </w:p>
    <w:p w14:paraId="2C55F7E9"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Queues are perfect for task scheduling, resource management, and algorithms like breadth-first search (BFS) in graph processing.</w:t>
      </w:r>
    </w:p>
    <w:p w14:paraId="7914804E" w14:textId="77777777" w:rsidR="006A2E38" w:rsidRPr="006A2E38" w:rsidRDefault="006A2E38" w:rsidP="00941741">
      <w:pPr>
        <w:spacing w:before="100" w:beforeAutospacing="1" w:after="100" w:afterAutospacing="1"/>
        <w:outlineLvl w:val="1"/>
        <w:rPr>
          <w:rFonts w:eastAsia="Times New Roman" w:cs="Times New Roman"/>
          <w:b/>
          <w:bCs/>
          <w:szCs w:val="24"/>
        </w:rPr>
      </w:pPr>
      <w:r w:rsidRPr="006A2E38">
        <w:rPr>
          <w:rFonts w:eastAsia="Times New Roman" w:cs="Times New Roman"/>
          <w:b/>
          <w:bCs/>
          <w:szCs w:val="24"/>
        </w:rPr>
        <w:t>Linked Lists</w:t>
      </w:r>
    </w:p>
    <w:p w14:paraId="228B284C"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Linked lists consist of nodes where each node contains data and a reference to the next node. Operations include:</w:t>
      </w:r>
    </w:p>
    <w:p w14:paraId="4F95BE1B" w14:textId="77777777" w:rsidR="006A2E38" w:rsidRPr="00941741" w:rsidRDefault="006A2E38" w:rsidP="00941741">
      <w:pPr>
        <w:pStyle w:val="ListParagraph"/>
        <w:numPr>
          <w:ilvl w:val="0"/>
          <w:numId w:val="4"/>
        </w:numPr>
        <w:spacing w:before="100" w:beforeAutospacing="1" w:after="100" w:afterAutospacing="1"/>
        <w:rPr>
          <w:rFonts w:eastAsia="Times New Roman" w:cs="Times New Roman"/>
          <w:szCs w:val="24"/>
        </w:rPr>
      </w:pPr>
      <w:r w:rsidRPr="00941741">
        <w:rPr>
          <w:rFonts w:eastAsia="Times New Roman" w:cs="Times New Roman"/>
          <w:b/>
          <w:bCs/>
          <w:szCs w:val="24"/>
        </w:rPr>
        <w:lastRenderedPageBreak/>
        <w:t>Insertion/Deletion:</w:t>
      </w:r>
      <w:r w:rsidRPr="00941741">
        <w:rPr>
          <w:rFonts w:eastAsia="Times New Roman" w:cs="Times New Roman"/>
          <w:szCs w:val="24"/>
        </w:rPr>
        <w:t xml:space="preserve"> Adding or removing elements at the beginning or end takes </w:t>
      </w:r>
      <w:proofErr w:type="gramStart"/>
      <w:r w:rsidRPr="00941741">
        <w:rPr>
          <w:rFonts w:eastAsia="Times New Roman" w:cs="Times New Roman"/>
          <w:szCs w:val="24"/>
        </w:rPr>
        <w:t>O(</w:t>
      </w:r>
      <w:proofErr w:type="gramEnd"/>
      <w:r w:rsidRPr="00941741">
        <w:rPr>
          <w:rFonts w:eastAsia="Times New Roman" w:cs="Times New Roman"/>
          <w:szCs w:val="24"/>
        </w:rPr>
        <w:t>1) time</w:t>
      </w:r>
      <w:sdt>
        <w:sdtPr>
          <w:rPr>
            <w:rFonts w:eastAsia="Times New Roman" w:cs="Times New Roman"/>
            <w:szCs w:val="24"/>
          </w:rPr>
          <w:id w:val="-1100720740"/>
          <w:citation/>
        </w:sdtPr>
        <w:sdtContent>
          <w:r w:rsidR="00941741">
            <w:rPr>
              <w:rFonts w:eastAsia="Times New Roman" w:cs="Times New Roman"/>
              <w:szCs w:val="24"/>
            </w:rPr>
            <w:fldChar w:fldCharType="begin"/>
          </w:r>
          <w:r w:rsidR="00941741">
            <w:rPr>
              <w:rFonts w:eastAsia="Times New Roman" w:cs="Times New Roman"/>
              <w:szCs w:val="24"/>
            </w:rPr>
            <w:instrText xml:space="preserve">CITATION Ehs22 \l 1033 </w:instrText>
          </w:r>
          <w:r w:rsidR="00941741">
            <w:rPr>
              <w:rFonts w:eastAsia="Times New Roman" w:cs="Times New Roman"/>
              <w:szCs w:val="24"/>
            </w:rPr>
            <w:fldChar w:fldCharType="separate"/>
          </w:r>
          <w:r w:rsidR="00941741">
            <w:rPr>
              <w:rFonts w:eastAsia="Times New Roman" w:cs="Times New Roman"/>
              <w:noProof/>
              <w:szCs w:val="24"/>
            </w:rPr>
            <w:t xml:space="preserve"> </w:t>
          </w:r>
          <w:r w:rsidR="00941741" w:rsidRPr="00941741">
            <w:rPr>
              <w:rFonts w:eastAsia="Times New Roman" w:cs="Times New Roman"/>
              <w:noProof/>
              <w:szCs w:val="24"/>
            </w:rPr>
            <w:t>(Ehsani et al., 2024)</w:t>
          </w:r>
          <w:r w:rsidR="00941741">
            <w:rPr>
              <w:rFonts w:eastAsia="Times New Roman" w:cs="Times New Roman"/>
              <w:szCs w:val="24"/>
            </w:rPr>
            <w:fldChar w:fldCharType="end"/>
          </w:r>
        </w:sdtContent>
      </w:sdt>
      <w:r w:rsidRPr="00941741">
        <w:rPr>
          <w:rFonts w:eastAsia="Times New Roman" w:cs="Times New Roman"/>
          <w:szCs w:val="24"/>
        </w:rPr>
        <w:t>. However, finding a specific element requires O(n) time since the list must be traversed sequentially.</w:t>
      </w:r>
    </w:p>
    <w:p w14:paraId="3EAAEB20" w14:textId="77777777" w:rsidR="006A2E38" w:rsidRPr="006A2E38" w:rsidRDefault="006A2E38" w:rsidP="00941741">
      <w:pPr>
        <w:spacing w:before="100" w:beforeAutospacing="1" w:after="100" w:afterAutospacing="1"/>
        <w:rPr>
          <w:rFonts w:eastAsia="Times New Roman" w:cs="Times New Roman"/>
          <w:szCs w:val="24"/>
        </w:rPr>
      </w:pPr>
      <w:r w:rsidRPr="006A2E38">
        <w:rPr>
          <w:rFonts w:eastAsia="Times New Roman" w:cs="Times New Roman"/>
          <w:szCs w:val="24"/>
        </w:rPr>
        <w:t>Linked lists are well-suited for situations requiring dynamic memory management, such as real-time systems or operating system implementations.</w:t>
      </w:r>
    </w:p>
    <w:p w14:paraId="3E0AF1E2" w14:textId="77777777" w:rsidR="006A2E38" w:rsidRPr="006A2E38" w:rsidRDefault="006A2E38" w:rsidP="00941741">
      <w:pPr>
        <w:spacing w:before="100" w:beforeAutospacing="1" w:after="100" w:afterAutospacing="1"/>
        <w:outlineLvl w:val="0"/>
        <w:rPr>
          <w:rFonts w:eastAsia="Times New Roman" w:cs="Times New Roman"/>
          <w:b/>
          <w:bCs/>
          <w:kern w:val="36"/>
          <w:szCs w:val="24"/>
        </w:rPr>
      </w:pPr>
      <w:r w:rsidRPr="006A2E38">
        <w:rPr>
          <w:rFonts w:eastAsia="Times New Roman" w:cs="Times New Roman"/>
          <w:b/>
          <w:bCs/>
          <w:kern w:val="36"/>
          <w:szCs w:val="24"/>
        </w:rPr>
        <w:t>Conclusion</w:t>
      </w:r>
    </w:p>
    <w:p w14:paraId="44EE3AFA" w14:textId="77777777" w:rsidR="00000000" w:rsidRDefault="00DB66D4" w:rsidP="00941741">
      <w:pPr>
        <w:ind w:firstLine="720"/>
        <w:rPr>
          <w:rFonts w:eastAsia="Times New Roman" w:cs="Times New Roman"/>
          <w:szCs w:val="24"/>
        </w:rPr>
      </w:pPr>
      <w:r w:rsidRPr="00941741">
        <w:rPr>
          <w:rFonts w:eastAsia="Times New Roman" w:cs="Times New Roman"/>
          <w:szCs w:val="24"/>
        </w:rPr>
        <w:t xml:space="preserve">The paper is a comprehensive coverage of the implementation, performance properties and application of selection algorithms and simple data structures. Part 1 has examined the Median of Medians and the Randomized </w:t>
      </w:r>
      <w:proofErr w:type="spellStart"/>
      <w:r w:rsidRPr="00941741">
        <w:rPr>
          <w:rFonts w:eastAsia="Times New Roman" w:cs="Times New Roman"/>
          <w:szCs w:val="24"/>
        </w:rPr>
        <w:t>Quickselect</w:t>
      </w:r>
      <w:proofErr w:type="spellEnd"/>
      <w:r w:rsidRPr="00941741">
        <w:rPr>
          <w:rFonts w:eastAsia="Times New Roman" w:cs="Times New Roman"/>
          <w:szCs w:val="24"/>
        </w:rPr>
        <w:t xml:space="preserve"> algorithms, which are both useful in locating the k </w:t>
      </w:r>
      <w:proofErr w:type="spellStart"/>
      <w:r w:rsidRPr="00941741">
        <w:rPr>
          <w:rFonts w:eastAsia="Times New Roman" w:cs="Times New Roman"/>
          <w:szCs w:val="24"/>
        </w:rPr>
        <w:t>th</w:t>
      </w:r>
      <w:proofErr w:type="spellEnd"/>
      <w:r w:rsidRPr="00941741">
        <w:rPr>
          <w:rFonts w:eastAsia="Times New Roman" w:cs="Times New Roman"/>
          <w:szCs w:val="24"/>
        </w:rPr>
        <w:t xml:space="preserve"> smallest element in a collection. Part 2 has analyzed four fundamental data structures, such as arrays, stack, queue, and linked list, their strengths, weaknesses, and their application in different computing situations. These algorithms and structures are important to understand in order to enhance the efficiency of the computations and select the appropriate tools to address certain problems.</w:t>
      </w:r>
    </w:p>
    <w:p w14:paraId="0259546D" w14:textId="77777777" w:rsidR="00941741" w:rsidRDefault="00941741" w:rsidP="00941741">
      <w:pPr>
        <w:jc w:val="center"/>
        <w:rPr>
          <w:rFonts w:cs="Times New Roman"/>
          <w:b/>
          <w:szCs w:val="24"/>
        </w:rPr>
      </w:pPr>
    </w:p>
    <w:p w14:paraId="380897A4" w14:textId="77777777" w:rsidR="00941741" w:rsidRDefault="00941741" w:rsidP="00941741">
      <w:pPr>
        <w:jc w:val="center"/>
        <w:rPr>
          <w:rFonts w:cs="Times New Roman"/>
          <w:b/>
          <w:szCs w:val="24"/>
        </w:rPr>
      </w:pPr>
    </w:p>
    <w:p w14:paraId="3CAE3158" w14:textId="77777777" w:rsidR="00941741" w:rsidRDefault="00941741" w:rsidP="00941741">
      <w:pPr>
        <w:jc w:val="center"/>
        <w:rPr>
          <w:rFonts w:cs="Times New Roman"/>
          <w:b/>
          <w:szCs w:val="24"/>
        </w:rPr>
      </w:pPr>
    </w:p>
    <w:p w14:paraId="01A7C162" w14:textId="77777777" w:rsidR="00941741" w:rsidRDefault="00941741" w:rsidP="00941741">
      <w:pPr>
        <w:jc w:val="center"/>
        <w:rPr>
          <w:rFonts w:cs="Times New Roman"/>
          <w:b/>
          <w:szCs w:val="24"/>
        </w:rPr>
      </w:pPr>
    </w:p>
    <w:p w14:paraId="1BB279DC" w14:textId="77777777" w:rsidR="00941741" w:rsidRDefault="00941741" w:rsidP="00941741">
      <w:pPr>
        <w:jc w:val="center"/>
        <w:rPr>
          <w:rFonts w:cs="Times New Roman"/>
          <w:b/>
          <w:szCs w:val="24"/>
        </w:rPr>
      </w:pPr>
    </w:p>
    <w:p w14:paraId="28F9BBAD" w14:textId="77777777" w:rsidR="00941741" w:rsidRDefault="00941741" w:rsidP="00941741">
      <w:pPr>
        <w:jc w:val="center"/>
        <w:rPr>
          <w:rFonts w:cs="Times New Roman"/>
          <w:b/>
          <w:szCs w:val="24"/>
        </w:rPr>
      </w:pPr>
    </w:p>
    <w:p w14:paraId="0FA19728" w14:textId="77777777" w:rsidR="00941741" w:rsidRDefault="00941741" w:rsidP="00941741">
      <w:pPr>
        <w:jc w:val="center"/>
        <w:rPr>
          <w:rFonts w:cs="Times New Roman"/>
          <w:b/>
          <w:szCs w:val="24"/>
        </w:rPr>
      </w:pPr>
    </w:p>
    <w:p w14:paraId="4530974F" w14:textId="77777777" w:rsidR="00941741" w:rsidRDefault="00941741" w:rsidP="00941741">
      <w:pPr>
        <w:jc w:val="center"/>
        <w:rPr>
          <w:rFonts w:cs="Times New Roman"/>
          <w:b/>
          <w:szCs w:val="24"/>
        </w:rPr>
      </w:pPr>
    </w:p>
    <w:p w14:paraId="7429959D" w14:textId="77777777" w:rsidR="00941741" w:rsidRPr="00941741" w:rsidRDefault="00941741" w:rsidP="00941741">
      <w:pPr>
        <w:jc w:val="center"/>
        <w:rPr>
          <w:rFonts w:cs="Times New Roman"/>
          <w:b/>
          <w:szCs w:val="24"/>
        </w:rPr>
      </w:pPr>
      <w:r w:rsidRPr="00941741">
        <w:rPr>
          <w:rFonts w:cs="Times New Roman"/>
          <w:b/>
          <w:szCs w:val="24"/>
        </w:rPr>
        <w:lastRenderedPageBreak/>
        <w:t>References</w:t>
      </w:r>
    </w:p>
    <w:p w14:paraId="7A5D9D5F" w14:textId="77777777" w:rsidR="00941741" w:rsidRPr="00941741" w:rsidRDefault="00941741" w:rsidP="00941741">
      <w:pPr>
        <w:ind w:left="720" w:hanging="720"/>
        <w:rPr>
          <w:rFonts w:cs="Times New Roman"/>
          <w:szCs w:val="24"/>
        </w:rPr>
      </w:pPr>
      <w:r w:rsidRPr="00941741">
        <w:rPr>
          <w:rFonts w:cs="Times New Roman"/>
          <w:color w:val="222222"/>
          <w:szCs w:val="24"/>
          <w:shd w:val="clear" w:color="auto" w:fill="FFFFFF"/>
        </w:rPr>
        <w:t xml:space="preserve">Ehsani, M., </w:t>
      </w:r>
      <w:proofErr w:type="spellStart"/>
      <w:r w:rsidRPr="00941741">
        <w:rPr>
          <w:rFonts w:cs="Times New Roman"/>
          <w:color w:val="222222"/>
          <w:szCs w:val="24"/>
          <w:shd w:val="clear" w:color="auto" w:fill="FFFFFF"/>
        </w:rPr>
        <w:t>Ostovari</w:t>
      </w:r>
      <w:proofErr w:type="spellEnd"/>
      <w:r w:rsidRPr="00941741">
        <w:rPr>
          <w:rFonts w:cs="Times New Roman"/>
          <w:color w:val="222222"/>
          <w:szCs w:val="24"/>
          <w:shd w:val="clear" w:color="auto" w:fill="FFFFFF"/>
        </w:rPr>
        <w:t>, M., Mansouri, S., Naseri, H., Jahanbakhsh, H., &amp; Nejad, F. M. (2024). Machine learning for predicting concrete carbonation depth: a comparative analysis and a novel feature selection. </w:t>
      </w:r>
      <w:r w:rsidRPr="00941741">
        <w:rPr>
          <w:rFonts w:cs="Times New Roman"/>
          <w:i/>
          <w:iCs/>
          <w:color w:val="222222"/>
          <w:szCs w:val="24"/>
          <w:shd w:val="clear" w:color="auto" w:fill="FFFFFF"/>
        </w:rPr>
        <w:t>Construction and Building Materials</w:t>
      </w:r>
      <w:r w:rsidRPr="00941741">
        <w:rPr>
          <w:rFonts w:cs="Times New Roman"/>
          <w:color w:val="222222"/>
          <w:szCs w:val="24"/>
          <w:shd w:val="clear" w:color="auto" w:fill="FFFFFF"/>
        </w:rPr>
        <w:t>, </w:t>
      </w:r>
      <w:r w:rsidRPr="00941741">
        <w:rPr>
          <w:rFonts w:cs="Times New Roman"/>
          <w:i/>
          <w:iCs/>
          <w:color w:val="222222"/>
          <w:szCs w:val="24"/>
          <w:shd w:val="clear" w:color="auto" w:fill="FFFFFF"/>
        </w:rPr>
        <w:t>417</w:t>
      </w:r>
      <w:r w:rsidRPr="00941741">
        <w:rPr>
          <w:rFonts w:cs="Times New Roman"/>
          <w:color w:val="222222"/>
          <w:szCs w:val="24"/>
          <w:shd w:val="clear" w:color="auto" w:fill="FFFFFF"/>
        </w:rPr>
        <w:t>, 135331.</w:t>
      </w:r>
    </w:p>
    <w:p w14:paraId="746B30BB" w14:textId="77777777" w:rsidR="00941741" w:rsidRDefault="00941741" w:rsidP="00941741">
      <w:pPr>
        <w:ind w:left="720" w:hanging="720"/>
        <w:rPr>
          <w:rFonts w:cs="Times New Roman"/>
          <w:color w:val="222222"/>
          <w:szCs w:val="24"/>
          <w:shd w:val="clear" w:color="auto" w:fill="FFFFFF"/>
        </w:rPr>
      </w:pPr>
      <w:r w:rsidRPr="00941741">
        <w:rPr>
          <w:rFonts w:cs="Times New Roman"/>
          <w:color w:val="222222"/>
          <w:szCs w:val="24"/>
          <w:shd w:val="clear" w:color="auto" w:fill="FFFFFF"/>
        </w:rPr>
        <w:t xml:space="preserve">Johnston, A., </w:t>
      </w:r>
      <w:proofErr w:type="spellStart"/>
      <w:r w:rsidRPr="00941741">
        <w:rPr>
          <w:rFonts w:cs="Times New Roman"/>
          <w:color w:val="222222"/>
          <w:szCs w:val="24"/>
          <w:shd w:val="clear" w:color="auto" w:fill="FFFFFF"/>
        </w:rPr>
        <w:t>Matechou</w:t>
      </w:r>
      <w:proofErr w:type="spellEnd"/>
      <w:r w:rsidRPr="00941741">
        <w:rPr>
          <w:rFonts w:cs="Times New Roman"/>
          <w:color w:val="222222"/>
          <w:szCs w:val="24"/>
          <w:shd w:val="clear" w:color="auto" w:fill="FFFFFF"/>
        </w:rPr>
        <w:t>, E., &amp; Dennis, E. B. (2023). Outstanding challenges and future directions for biodiversity monitoring using citizen science data. </w:t>
      </w:r>
      <w:r w:rsidRPr="00941741">
        <w:rPr>
          <w:rFonts w:cs="Times New Roman"/>
          <w:i/>
          <w:iCs/>
          <w:color w:val="222222"/>
          <w:szCs w:val="24"/>
          <w:shd w:val="clear" w:color="auto" w:fill="FFFFFF"/>
        </w:rPr>
        <w:t>Methods in Ecology and Evolution</w:t>
      </w:r>
      <w:r w:rsidRPr="00941741">
        <w:rPr>
          <w:rFonts w:cs="Times New Roman"/>
          <w:color w:val="222222"/>
          <w:szCs w:val="24"/>
          <w:shd w:val="clear" w:color="auto" w:fill="FFFFFF"/>
        </w:rPr>
        <w:t>, </w:t>
      </w:r>
      <w:r w:rsidRPr="00941741">
        <w:rPr>
          <w:rFonts w:cs="Times New Roman"/>
          <w:i/>
          <w:iCs/>
          <w:color w:val="222222"/>
          <w:szCs w:val="24"/>
          <w:shd w:val="clear" w:color="auto" w:fill="FFFFFF"/>
        </w:rPr>
        <w:t>14</w:t>
      </w:r>
      <w:r w:rsidRPr="00941741">
        <w:rPr>
          <w:rFonts w:cs="Times New Roman"/>
          <w:color w:val="222222"/>
          <w:szCs w:val="24"/>
          <w:shd w:val="clear" w:color="auto" w:fill="FFFFFF"/>
        </w:rPr>
        <w:t>(1), 103-116.</w:t>
      </w:r>
    </w:p>
    <w:p w14:paraId="4F397370" w14:textId="77777777" w:rsidR="00941741" w:rsidRPr="00941741" w:rsidRDefault="00941741" w:rsidP="00941741">
      <w:pPr>
        <w:ind w:left="720" w:hanging="720"/>
        <w:rPr>
          <w:rFonts w:cs="Times New Roman"/>
          <w:color w:val="222222"/>
          <w:szCs w:val="24"/>
          <w:shd w:val="clear" w:color="auto" w:fill="FFFFFF"/>
        </w:rPr>
      </w:pPr>
      <w:r w:rsidRPr="00941741">
        <w:rPr>
          <w:rFonts w:cs="Times New Roman"/>
          <w:color w:val="222222"/>
          <w:szCs w:val="24"/>
          <w:shd w:val="clear" w:color="auto" w:fill="FFFFFF"/>
        </w:rPr>
        <w:t>Theng, D., &amp; Bhoyar, K. K. (2024). Feature selection techniques for machine learning: a survey of more than two decades of research. </w:t>
      </w:r>
      <w:r w:rsidRPr="00941741">
        <w:rPr>
          <w:rFonts w:cs="Times New Roman"/>
          <w:i/>
          <w:iCs/>
          <w:color w:val="222222"/>
          <w:szCs w:val="24"/>
          <w:shd w:val="clear" w:color="auto" w:fill="FFFFFF"/>
        </w:rPr>
        <w:t>Knowledge and Information Systems</w:t>
      </w:r>
      <w:r w:rsidRPr="00941741">
        <w:rPr>
          <w:rFonts w:cs="Times New Roman"/>
          <w:color w:val="222222"/>
          <w:szCs w:val="24"/>
          <w:shd w:val="clear" w:color="auto" w:fill="FFFFFF"/>
        </w:rPr>
        <w:t>, </w:t>
      </w:r>
      <w:r w:rsidRPr="00941741">
        <w:rPr>
          <w:rFonts w:cs="Times New Roman"/>
          <w:i/>
          <w:iCs/>
          <w:color w:val="222222"/>
          <w:szCs w:val="24"/>
          <w:shd w:val="clear" w:color="auto" w:fill="FFFFFF"/>
        </w:rPr>
        <w:t>66</w:t>
      </w:r>
      <w:r w:rsidRPr="00941741">
        <w:rPr>
          <w:rFonts w:cs="Times New Roman"/>
          <w:color w:val="222222"/>
          <w:szCs w:val="24"/>
          <w:shd w:val="clear" w:color="auto" w:fill="FFFFFF"/>
        </w:rPr>
        <w:t>(3), 1575-1637.</w:t>
      </w:r>
    </w:p>
    <w:sectPr w:rsidR="00941741" w:rsidRPr="009417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F647" w14:textId="77777777" w:rsidR="009F7E62" w:rsidRDefault="009F7E62" w:rsidP="00002A5D">
      <w:pPr>
        <w:spacing w:line="240" w:lineRule="auto"/>
      </w:pPr>
      <w:r>
        <w:separator/>
      </w:r>
    </w:p>
  </w:endnote>
  <w:endnote w:type="continuationSeparator" w:id="0">
    <w:p w14:paraId="2504A363" w14:textId="77777777" w:rsidR="009F7E62" w:rsidRDefault="009F7E62" w:rsidP="00002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CF3D" w14:textId="77777777" w:rsidR="009F7E62" w:rsidRDefault="009F7E62" w:rsidP="00002A5D">
      <w:pPr>
        <w:spacing w:line="240" w:lineRule="auto"/>
      </w:pPr>
      <w:r>
        <w:separator/>
      </w:r>
    </w:p>
  </w:footnote>
  <w:footnote w:type="continuationSeparator" w:id="0">
    <w:p w14:paraId="4C051B0D" w14:textId="77777777" w:rsidR="009F7E62" w:rsidRDefault="009F7E62" w:rsidP="00002A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D1B"/>
    <w:multiLevelType w:val="hybridMultilevel"/>
    <w:tmpl w:val="E986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4076F"/>
    <w:multiLevelType w:val="hybridMultilevel"/>
    <w:tmpl w:val="AFF012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024D19"/>
    <w:multiLevelType w:val="hybridMultilevel"/>
    <w:tmpl w:val="16B0AB9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CC69F5"/>
    <w:multiLevelType w:val="hybridMultilevel"/>
    <w:tmpl w:val="6F2C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9B06EB"/>
    <w:multiLevelType w:val="hybridMultilevel"/>
    <w:tmpl w:val="4C90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7B58A2"/>
    <w:multiLevelType w:val="hybridMultilevel"/>
    <w:tmpl w:val="0BBE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89545">
    <w:abstractNumId w:val="2"/>
  </w:num>
  <w:num w:numId="2" w16cid:durableId="427699648">
    <w:abstractNumId w:val="1"/>
  </w:num>
  <w:num w:numId="3" w16cid:durableId="185291183">
    <w:abstractNumId w:val="3"/>
  </w:num>
  <w:num w:numId="4" w16cid:durableId="199826416">
    <w:abstractNumId w:val="0"/>
  </w:num>
  <w:num w:numId="5" w16cid:durableId="411005322">
    <w:abstractNumId w:val="4"/>
  </w:num>
  <w:num w:numId="6" w16cid:durableId="1826389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0NzY2MTY3NzAwtDBR0lEKTi0uzszPAykwrAUAqpbPnywAAAA="/>
  </w:docVars>
  <w:rsids>
    <w:rsidRoot w:val="006A2E38"/>
    <w:rsid w:val="00002A5D"/>
    <w:rsid w:val="00396F5C"/>
    <w:rsid w:val="006876F3"/>
    <w:rsid w:val="006A2E38"/>
    <w:rsid w:val="00937351"/>
    <w:rsid w:val="00941741"/>
    <w:rsid w:val="009933B3"/>
    <w:rsid w:val="009F7E62"/>
    <w:rsid w:val="00A62E30"/>
    <w:rsid w:val="00BB7B23"/>
    <w:rsid w:val="00CF4C11"/>
    <w:rsid w:val="00DB6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3DD3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2E3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6A2E3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E38"/>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6A2E38"/>
    <w:rPr>
      <w:rFonts w:eastAsia="Times New Roman" w:cs="Times New Roman"/>
      <w:b/>
      <w:bCs/>
      <w:sz w:val="36"/>
      <w:szCs w:val="36"/>
    </w:rPr>
  </w:style>
  <w:style w:type="paragraph" w:customStyle="1" w:styleId="font-claude-response-body">
    <w:name w:val="font-claude-response-body"/>
    <w:basedOn w:val="Normal"/>
    <w:rsid w:val="006A2E3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A2E38"/>
    <w:rPr>
      <w:b/>
      <w:bCs/>
    </w:rPr>
  </w:style>
  <w:style w:type="paragraph" w:styleId="NormalWeb">
    <w:name w:val="Normal (Web)"/>
    <w:basedOn w:val="Normal"/>
    <w:uiPriority w:val="99"/>
    <w:semiHidden/>
    <w:unhideWhenUsed/>
    <w:rsid w:val="006A2E38"/>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DB66D4"/>
    <w:pPr>
      <w:ind w:left="720"/>
      <w:contextualSpacing/>
    </w:pPr>
  </w:style>
  <w:style w:type="paragraph" w:styleId="Header">
    <w:name w:val="header"/>
    <w:basedOn w:val="Normal"/>
    <w:link w:val="HeaderChar"/>
    <w:uiPriority w:val="99"/>
    <w:unhideWhenUsed/>
    <w:rsid w:val="00002A5D"/>
    <w:pPr>
      <w:tabs>
        <w:tab w:val="center" w:pos="4513"/>
        <w:tab w:val="right" w:pos="9026"/>
      </w:tabs>
      <w:spacing w:line="240" w:lineRule="auto"/>
    </w:pPr>
  </w:style>
  <w:style w:type="character" w:customStyle="1" w:styleId="HeaderChar">
    <w:name w:val="Header Char"/>
    <w:basedOn w:val="DefaultParagraphFont"/>
    <w:link w:val="Header"/>
    <w:uiPriority w:val="99"/>
    <w:rsid w:val="00002A5D"/>
  </w:style>
  <w:style w:type="paragraph" w:styleId="Footer">
    <w:name w:val="footer"/>
    <w:basedOn w:val="Normal"/>
    <w:link w:val="FooterChar"/>
    <w:uiPriority w:val="99"/>
    <w:unhideWhenUsed/>
    <w:rsid w:val="00002A5D"/>
    <w:pPr>
      <w:tabs>
        <w:tab w:val="center" w:pos="4513"/>
        <w:tab w:val="right" w:pos="9026"/>
      </w:tabs>
      <w:spacing w:line="240" w:lineRule="auto"/>
    </w:pPr>
  </w:style>
  <w:style w:type="character" w:customStyle="1" w:styleId="FooterChar">
    <w:name w:val="Footer Char"/>
    <w:basedOn w:val="DefaultParagraphFont"/>
    <w:link w:val="Footer"/>
    <w:uiPriority w:val="99"/>
    <w:rsid w:val="00002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31517">
      <w:bodyDiv w:val="1"/>
      <w:marLeft w:val="0"/>
      <w:marRight w:val="0"/>
      <w:marTop w:val="0"/>
      <w:marBottom w:val="0"/>
      <w:divBdr>
        <w:top w:val="none" w:sz="0" w:space="0" w:color="auto"/>
        <w:left w:val="none" w:sz="0" w:space="0" w:color="auto"/>
        <w:bottom w:val="none" w:sz="0" w:space="0" w:color="auto"/>
        <w:right w:val="none" w:sz="0" w:space="0" w:color="auto"/>
      </w:divBdr>
    </w:div>
    <w:div w:id="562637399">
      <w:bodyDiv w:val="1"/>
      <w:marLeft w:val="0"/>
      <w:marRight w:val="0"/>
      <w:marTop w:val="0"/>
      <w:marBottom w:val="0"/>
      <w:divBdr>
        <w:top w:val="none" w:sz="0" w:space="0" w:color="auto"/>
        <w:left w:val="none" w:sz="0" w:space="0" w:color="auto"/>
        <w:bottom w:val="none" w:sz="0" w:space="0" w:color="auto"/>
        <w:right w:val="none" w:sz="0" w:space="0" w:color="auto"/>
      </w:divBdr>
    </w:div>
    <w:div w:id="624703587">
      <w:bodyDiv w:val="1"/>
      <w:marLeft w:val="0"/>
      <w:marRight w:val="0"/>
      <w:marTop w:val="0"/>
      <w:marBottom w:val="0"/>
      <w:divBdr>
        <w:top w:val="none" w:sz="0" w:space="0" w:color="auto"/>
        <w:left w:val="none" w:sz="0" w:space="0" w:color="auto"/>
        <w:bottom w:val="none" w:sz="0" w:space="0" w:color="auto"/>
        <w:right w:val="none" w:sz="0" w:space="0" w:color="auto"/>
      </w:divBdr>
    </w:div>
    <w:div w:id="1115557179">
      <w:bodyDiv w:val="1"/>
      <w:marLeft w:val="0"/>
      <w:marRight w:val="0"/>
      <w:marTop w:val="0"/>
      <w:marBottom w:val="0"/>
      <w:divBdr>
        <w:top w:val="none" w:sz="0" w:space="0" w:color="auto"/>
        <w:left w:val="none" w:sz="0" w:space="0" w:color="auto"/>
        <w:bottom w:val="none" w:sz="0" w:space="0" w:color="auto"/>
        <w:right w:val="none" w:sz="0" w:space="0" w:color="auto"/>
      </w:divBdr>
    </w:div>
    <w:div w:id="1116799824">
      <w:bodyDiv w:val="1"/>
      <w:marLeft w:val="0"/>
      <w:marRight w:val="0"/>
      <w:marTop w:val="0"/>
      <w:marBottom w:val="0"/>
      <w:divBdr>
        <w:top w:val="none" w:sz="0" w:space="0" w:color="auto"/>
        <w:left w:val="none" w:sz="0" w:space="0" w:color="auto"/>
        <w:bottom w:val="none" w:sz="0" w:space="0" w:color="auto"/>
        <w:right w:val="none" w:sz="0" w:space="0" w:color="auto"/>
      </w:divBdr>
    </w:div>
    <w:div w:id="1197281620">
      <w:bodyDiv w:val="1"/>
      <w:marLeft w:val="0"/>
      <w:marRight w:val="0"/>
      <w:marTop w:val="0"/>
      <w:marBottom w:val="0"/>
      <w:divBdr>
        <w:top w:val="none" w:sz="0" w:space="0" w:color="auto"/>
        <w:left w:val="none" w:sz="0" w:space="0" w:color="auto"/>
        <w:bottom w:val="none" w:sz="0" w:space="0" w:color="auto"/>
        <w:right w:val="none" w:sz="0" w:space="0" w:color="auto"/>
      </w:divBdr>
    </w:div>
    <w:div w:id="1254365233">
      <w:bodyDiv w:val="1"/>
      <w:marLeft w:val="0"/>
      <w:marRight w:val="0"/>
      <w:marTop w:val="0"/>
      <w:marBottom w:val="0"/>
      <w:divBdr>
        <w:top w:val="none" w:sz="0" w:space="0" w:color="auto"/>
        <w:left w:val="none" w:sz="0" w:space="0" w:color="auto"/>
        <w:bottom w:val="none" w:sz="0" w:space="0" w:color="auto"/>
        <w:right w:val="none" w:sz="0" w:space="0" w:color="auto"/>
      </w:divBdr>
    </w:div>
    <w:div w:id="1312519678">
      <w:bodyDiv w:val="1"/>
      <w:marLeft w:val="0"/>
      <w:marRight w:val="0"/>
      <w:marTop w:val="0"/>
      <w:marBottom w:val="0"/>
      <w:divBdr>
        <w:top w:val="none" w:sz="0" w:space="0" w:color="auto"/>
        <w:left w:val="none" w:sz="0" w:space="0" w:color="auto"/>
        <w:bottom w:val="none" w:sz="0" w:space="0" w:color="auto"/>
        <w:right w:val="none" w:sz="0" w:space="0" w:color="auto"/>
      </w:divBdr>
    </w:div>
    <w:div w:id="1452090541">
      <w:bodyDiv w:val="1"/>
      <w:marLeft w:val="0"/>
      <w:marRight w:val="0"/>
      <w:marTop w:val="0"/>
      <w:marBottom w:val="0"/>
      <w:divBdr>
        <w:top w:val="none" w:sz="0" w:space="0" w:color="auto"/>
        <w:left w:val="none" w:sz="0" w:space="0" w:color="auto"/>
        <w:bottom w:val="none" w:sz="0" w:space="0" w:color="auto"/>
        <w:right w:val="none" w:sz="0" w:space="0" w:color="auto"/>
      </w:divBdr>
    </w:div>
    <w:div w:id="1483040168">
      <w:bodyDiv w:val="1"/>
      <w:marLeft w:val="0"/>
      <w:marRight w:val="0"/>
      <w:marTop w:val="0"/>
      <w:marBottom w:val="0"/>
      <w:divBdr>
        <w:top w:val="none" w:sz="0" w:space="0" w:color="auto"/>
        <w:left w:val="none" w:sz="0" w:space="0" w:color="auto"/>
        <w:bottom w:val="none" w:sz="0" w:space="0" w:color="auto"/>
        <w:right w:val="none" w:sz="0" w:space="0" w:color="auto"/>
      </w:divBdr>
    </w:div>
    <w:div w:id="201387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Ehs22</b:Tag>
    <b:SourceType>Book</b:SourceType>
    <b:Guid>{ACBC2B19-64FF-4F64-9D99-F496925C4987}</b:Guid>
    <b:Author>
      <b:Author>
        <b:Corporate>Ehsani et al.</b:Corporate>
      </b:Author>
    </b:Author>
    <b:Year>2024</b:Year>
    <b:RefOrder>3</b:RefOrder>
  </b:Source>
  <b:Source>
    <b:Tag>Joh241</b:Tag>
    <b:SourceType>Book</b:SourceType>
    <b:Guid>{DCF23397-0AFA-4BDE-B75A-85513447C48D}</b:Guid>
    <b:Author>
      <b:Author>
        <b:Corporate>Johnston et al.</b:Corporate>
      </b:Author>
    </b:Author>
    <b:Year>2024</b:Year>
    <b:RefOrder>1</b:RefOrder>
  </b:Source>
  <b:Source>
    <b:Tag>The241</b:Tag>
    <b:SourceType>Book</b:SourceType>
    <b:Guid>{477BBC1A-78F8-4DF5-BA08-552119B13D80}</b:Guid>
    <b:Author>
      <b:Author>
        <b:Corporate>Theng &amp; Bhoyar</b:Corporate>
      </b:Author>
    </b:Author>
    <b:Year>2024</b:Year>
    <b:RefOrder>2</b:RefOrder>
  </b:Source>
</b:Sources>
</file>

<file path=customXml/itemProps1.xml><?xml version="1.0" encoding="utf-8"?>
<ds:datastoreItem xmlns:ds="http://schemas.openxmlformats.org/officeDocument/2006/customXml" ds:itemID="{18321B7B-A6A2-4744-AD17-1782CB49A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2025-11-21T18:30:00Z</dcterms:created>
  <dcterms:modified xsi:type="dcterms:W3CDTF">2025-11-21T18:30:00Z</dcterms:modified>
</cp:coreProperties>
</file>