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149980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6151BE3B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17FBCBA8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31C0A6ED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46D0A318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4D0DB71F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2236ED37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30371F5D" w14:textId="3D545222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4DBAF818" w14:textId="1EC75A8F" w:rsidR="00BA60C1" w:rsidRPr="004D6D74" w:rsidRDefault="004A123E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60E9E542" wp14:editId="1FC45A89">
            <wp:extent cx="2155371" cy="1066800"/>
            <wp:effectExtent l="0" t="0" r="0" b="0"/>
            <wp:docPr id="1881892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817" cy="106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8B3C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7A064074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5CE3A32A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409C6E78" w14:textId="77777777" w:rsidR="00D3365C" w:rsidRDefault="0017120D" w:rsidP="004525C8">
      <w:pPr>
        <w:pStyle w:val="Caption"/>
        <w:jc w:val="center"/>
      </w:pPr>
      <w:r>
        <w:t>1097 NACO AIDS Helpline</w:t>
      </w:r>
    </w:p>
    <w:p w14:paraId="4C46D4F3" w14:textId="77777777" w:rsidR="00BA60C1" w:rsidRPr="004D6D74" w:rsidRDefault="00000000" w:rsidP="004525C8">
      <w:pPr>
        <w:pStyle w:val="Caption"/>
        <w:jc w:val="center"/>
        <w:rPr>
          <w:rFonts w:asciiTheme="minorHAnsi" w:hAnsiTheme="minorHAnsi" w:cstheme="minorHAnsi"/>
          <w:b w:val="0"/>
        </w:rPr>
      </w:pPr>
      <w:fldSimple w:instr=" TITLE   \* MERGEFORMAT ">
        <w:r w:rsidR="003C7158" w:rsidRPr="004D6D74">
          <w:rPr>
            <w:rFonts w:asciiTheme="minorHAnsi" w:hAnsiTheme="minorHAnsi" w:cstheme="minorHAnsi"/>
          </w:rPr>
          <w:t>Service Continuity Plan</w:t>
        </w:r>
      </w:fldSimple>
    </w:p>
    <w:p w14:paraId="54644292" w14:textId="77777777" w:rsidR="00BA60C1" w:rsidRPr="004D6D74" w:rsidRDefault="00BA60C1" w:rsidP="004525C8">
      <w:pPr>
        <w:rPr>
          <w:rStyle w:val="Heading6Char"/>
          <w:rFonts w:asciiTheme="minorHAnsi" w:hAnsiTheme="minorHAnsi" w:cstheme="minorHAnsi"/>
        </w:rPr>
      </w:pPr>
    </w:p>
    <w:p w14:paraId="255AC224" w14:textId="750E1E75" w:rsidR="00BA60C1" w:rsidRPr="004D6D74" w:rsidRDefault="0017120D" w:rsidP="004525C8">
      <w:pPr>
        <w:jc w:val="center"/>
        <w:rPr>
          <w:rStyle w:val="Heading6Char"/>
          <w:rFonts w:asciiTheme="minorHAnsi" w:hAnsiTheme="minorHAnsi" w:cstheme="minorHAnsi"/>
          <w:sz w:val="20"/>
        </w:rPr>
      </w:pPr>
      <w:r>
        <w:rPr>
          <w:rStyle w:val="Heading6Char"/>
          <w:rFonts w:asciiTheme="minorHAnsi" w:hAnsiTheme="minorHAnsi" w:cstheme="minorHAnsi"/>
          <w:sz w:val="20"/>
        </w:rPr>
        <w:t>Version 1.</w:t>
      </w:r>
      <w:r w:rsidR="004A123E">
        <w:rPr>
          <w:rStyle w:val="Heading6Char"/>
          <w:rFonts w:asciiTheme="minorHAnsi" w:hAnsiTheme="minorHAnsi" w:cstheme="minorHAnsi"/>
          <w:sz w:val="20"/>
        </w:rPr>
        <w:t>5</w:t>
      </w:r>
    </w:p>
    <w:p w14:paraId="25D6B685" w14:textId="77777777" w:rsidR="00BA60C1" w:rsidRPr="004D6D74" w:rsidRDefault="00BA60C1">
      <w:pPr>
        <w:pStyle w:val="BodyText"/>
        <w:spacing w:after="0"/>
        <w:jc w:val="center"/>
        <w:rPr>
          <w:rFonts w:asciiTheme="minorHAnsi" w:hAnsiTheme="minorHAnsi" w:cstheme="minorHAnsi"/>
          <w:b/>
          <w:szCs w:val="24"/>
        </w:rPr>
      </w:pPr>
    </w:p>
    <w:p w14:paraId="3924E52F" w14:textId="77777777" w:rsidR="00BA60C1" w:rsidRPr="004D6D74" w:rsidRDefault="00BA60C1">
      <w:pPr>
        <w:pStyle w:val="BodyText"/>
        <w:spacing w:after="0"/>
        <w:jc w:val="center"/>
        <w:rPr>
          <w:rFonts w:asciiTheme="minorHAnsi" w:hAnsiTheme="minorHAnsi" w:cstheme="minorHAnsi"/>
          <w:b/>
          <w:szCs w:val="24"/>
        </w:rPr>
      </w:pPr>
    </w:p>
    <w:p w14:paraId="5778FFE2" w14:textId="77777777" w:rsidR="00BA60C1" w:rsidRPr="004D6D74" w:rsidRDefault="00BA60C1">
      <w:pPr>
        <w:pStyle w:val="BodyText"/>
        <w:spacing w:after="0"/>
        <w:jc w:val="center"/>
        <w:rPr>
          <w:rFonts w:asciiTheme="minorHAnsi" w:hAnsiTheme="minorHAnsi" w:cstheme="minorHAnsi"/>
          <w:b/>
          <w:szCs w:val="24"/>
        </w:rPr>
      </w:pPr>
    </w:p>
    <w:p w14:paraId="57FD69B3" w14:textId="77777777" w:rsidR="00BA60C1" w:rsidRPr="004D6D74" w:rsidRDefault="00BA60C1">
      <w:pPr>
        <w:pStyle w:val="BodyText"/>
        <w:spacing w:after="0"/>
        <w:jc w:val="center"/>
        <w:rPr>
          <w:rFonts w:asciiTheme="minorHAnsi" w:hAnsiTheme="minorHAnsi" w:cstheme="minorHAnsi"/>
          <w:b/>
          <w:szCs w:val="24"/>
        </w:rPr>
      </w:pPr>
    </w:p>
    <w:p w14:paraId="2FCCE7BF" w14:textId="77777777" w:rsidR="00BA60C1" w:rsidRPr="004D6D74" w:rsidRDefault="00BA60C1">
      <w:pPr>
        <w:rPr>
          <w:rFonts w:asciiTheme="minorHAnsi" w:hAnsiTheme="minorHAnsi" w:cstheme="minorHAnsi"/>
        </w:rPr>
        <w:sectPr w:rsidR="00BA60C1" w:rsidRPr="004D6D74" w:rsidSect="00387C09">
          <w:headerReference w:type="default" r:id="rId13"/>
          <w:footerReference w:type="default" r:id="rId14"/>
          <w:footnotePr>
            <w:pos w:val="beneathText"/>
          </w:footnotePr>
          <w:pgSz w:w="11905" w:h="16837"/>
          <w:pgMar w:top="1670" w:right="1973" w:bottom="1642" w:left="1526" w:header="1440" w:footer="1440" w:gutter="0"/>
          <w:pgBorders>
            <w:top w:val="single" w:sz="8" w:space="31" w:color="000000"/>
            <w:left w:val="single" w:sz="8" w:space="31" w:color="000000"/>
            <w:bottom w:val="single" w:sz="8" w:space="31" w:color="000000"/>
            <w:right w:val="single" w:sz="8" w:space="26" w:color="000000"/>
          </w:pgBorders>
          <w:cols w:space="720"/>
          <w:docGrid w:linePitch="360"/>
        </w:sectPr>
      </w:pPr>
    </w:p>
    <w:p w14:paraId="62E35D8E" w14:textId="77777777" w:rsidR="00BA60C1" w:rsidRPr="004D6D74" w:rsidRDefault="00BA60C1" w:rsidP="00EB1226">
      <w:pPr>
        <w:pStyle w:val="Heading1"/>
        <w:pageBreakBefore/>
        <w:numPr>
          <w:ilvl w:val="0"/>
          <w:numId w:val="3"/>
        </w:numPr>
        <w:tabs>
          <w:tab w:val="left" w:pos="0"/>
          <w:tab w:val="left" w:pos="540"/>
        </w:tabs>
        <w:ind w:left="540" w:hanging="540"/>
        <w:rPr>
          <w:rFonts w:asciiTheme="minorHAnsi" w:hAnsiTheme="minorHAnsi" w:cstheme="minorHAnsi"/>
        </w:rPr>
      </w:pPr>
      <w:bookmarkStart w:id="0" w:name="_Toc528504546"/>
      <w:r w:rsidRPr="004D6D74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47890241" w14:textId="77777777" w:rsidR="00BA60C1" w:rsidRPr="004D6D74" w:rsidRDefault="00BA60C1" w:rsidP="00EB1226">
      <w:pPr>
        <w:pStyle w:val="Heading2"/>
        <w:numPr>
          <w:ilvl w:val="1"/>
          <w:numId w:val="3"/>
        </w:numPr>
        <w:spacing w:before="0" w:after="0" w:line="360" w:lineRule="auto"/>
        <w:ind w:left="360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1" w:name="_Toc528504547"/>
      <w:r w:rsidRPr="004D6D74">
        <w:rPr>
          <w:rFonts w:asciiTheme="minorHAnsi" w:hAnsiTheme="minorHAnsi" w:cstheme="minorHAnsi"/>
          <w:i w:val="0"/>
          <w:iCs w:val="0"/>
          <w:sz w:val="24"/>
          <w:szCs w:val="24"/>
        </w:rPr>
        <w:t>Review and Approvals</w:t>
      </w:r>
      <w:bookmarkEnd w:id="1"/>
    </w:p>
    <w:p w14:paraId="6E284024" w14:textId="77777777" w:rsidR="00BA60C1" w:rsidRPr="004D6D74" w:rsidRDefault="00BA60C1">
      <w:pPr>
        <w:rPr>
          <w:rFonts w:asciiTheme="minorHAnsi" w:hAnsiTheme="minorHAnsi" w:cstheme="minorHAnsi"/>
        </w:rPr>
      </w:pPr>
    </w:p>
    <w:tbl>
      <w:tblPr>
        <w:tblW w:w="8648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873"/>
        <w:gridCol w:w="2340"/>
        <w:gridCol w:w="3060"/>
        <w:gridCol w:w="1375"/>
      </w:tblGrid>
      <w:tr w:rsidR="00BA60C1" w:rsidRPr="004D6D74" w14:paraId="745E7E35" w14:textId="77777777" w:rsidTr="00C821A1">
        <w:trPr>
          <w:trHeight w:val="244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19319EB0" w14:textId="77777777" w:rsidR="00BA60C1" w:rsidRPr="004D6D74" w:rsidRDefault="00BA60C1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1FA19849" w14:textId="77777777" w:rsidR="00BA60C1" w:rsidRPr="004D6D74" w:rsidRDefault="00BA60C1">
            <w:pPr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D6D74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155BF3E6" w14:textId="77777777" w:rsidR="00BA60C1" w:rsidRPr="004D6D74" w:rsidRDefault="00BA60C1">
            <w:pPr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D6D74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3A88E0F" w14:textId="77777777" w:rsidR="00BA60C1" w:rsidRPr="004D6D74" w:rsidRDefault="00BA60C1">
            <w:pPr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D6D74">
              <w:rPr>
                <w:rFonts w:asciiTheme="minorHAnsi" w:hAnsiTheme="minorHAnsi" w:cstheme="minorHAnsi"/>
                <w:b/>
              </w:rPr>
              <w:t>Date</w:t>
            </w:r>
          </w:p>
        </w:tc>
      </w:tr>
      <w:tr w:rsidR="00C821A1" w:rsidRPr="004D6D74" w14:paraId="55B1B4FF" w14:textId="77777777" w:rsidTr="00C821A1">
        <w:trPr>
          <w:trHeight w:val="345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1CB043" w14:textId="77777777" w:rsidR="00C821A1" w:rsidRPr="004D6D74" w:rsidRDefault="00C821A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4D6D74">
              <w:rPr>
                <w:rFonts w:asciiTheme="minorHAnsi" w:hAnsiTheme="minorHAnsi" w:cstheme="minorHAnsi"/>
                <w:b/>
              </w:rPr>
              <w:t>Author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2E1AB" w14:textId="2FCC5802" w:rsidR="00C821A1" w:rsidRPr="004D6D74" w:rsidRDefault="004A123E" w:rsidP="003C7158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System Admin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B8231B" w14:textId="7166D991" w:rsidR="00C821A1" w:rsidRPr="004D6D74" w:rsidRDefault="004A123E" w:rsidP="003C7158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Vijay Kumar N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8F50" w14:textId="28C95B65" w:rsidR="00C821A1" w:rsidRPr="004D6D74" w:rsidRDefault="004A123E" w:rsidP="003C7158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="Calibri" w:hAnsi="Calibri" w:cs="Calibri"/>
              </w:rPr>
              <w:t>07-Au-2023</w:t>
            </w:r>
          </w:p>
        </w:tc>
      </w:tr>
      <w:tr w:rsidR="00C821A1" w:rsidRPr="004D6D74" w14:paraId="3DC898F7" w14:textId="77777777" w:rsidTr="00C821A1">
        <w:trPr>
          <w:trHeight w:val="435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978AD" w14:textId="77777777" w:rsidR="00C821A1" w:rsidRPr="004D6D74" w:rsidRDefault="00C821A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4D6D74">
              <w:rPr>
                <w:rFonts w:asciiTheme="minorHAnsi" w:hAnsiTheme="minorHAnsi" w:cstheme="minorHAnsi"/>
                <w:b/>
              </w:rPr>
              <w:t>Reviewed by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736C0" w14:textId="582EAE40" w:rsidR="00C821A1" w:rsidRPr="004D6D74" w:rsidRDefault="001E550D" w:rsidP="003C7158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Manager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C3C8B" w14:textId="1F213659" w:rsidR="00C821A1" w:rsidRPr="004D6D74" w:rsidRDefault="004A123E" w:rsidP="003C7158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Saleem Syed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5D57" w14:textId="4C155D22" w:rsidR="00C821A1" w:rsidRPr="004D6D74" w:rsidRDefault="004A123E" w:rsidP="003C7158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="Calibri" w:hAnsi="Calibri" w:cs="Calibri"/>
              </w:rPr>
              <w:t>08-Au-2023</w:t>
            </w:r>
          </w:p>
        </w:tc>
      </w:tr>
      <w:tr w:rsidR="001E550D" w:rsidRPr="004D6D74" w14:paraId="0E675EF3" w14:textId="77777777" w:rsidTr="00C821A1">
        <w:trPr>
          <w:trHeight w:val="244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104B6" w14:textId="77777777" w:rsidR="001E550D" w:rsidRPr="004D6D74" w:rsidRDefault="001E550D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4D6D74">
              <w:rPr>
                <w:rFonts w:asciiTheme="minorHAnsi" w:hAnsiTheme="minorHAnsi" w:cstheme="minorHAnsi"/>
                <w:b/>
              </w:rPr>
              <w:t>Approved by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E90CF" w14:textId="77777777" w:rsidR="001E550D" w:rsidRPr="004D6D74" w:rsidRDefault="0017120D" w:rsidP="00907B6C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Program Manager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6351B" w14:textId="3C7E5691" w:rsidR="001E550D" w:rsidRPr="004D6D74" w:rsidRDefault="004A123E" w:rsidP="00907B6C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Intekhab A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39D5" w14:textId="01B7642C" w:rsidR="001E550D" w:rsidRPr="004D6D74" w:rsidRDefault="004A123E" w:rsidP="003C7158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="Calibri" w:hAnsi="Calibri" w:cs="Calibri"/>
              </w:rPr>
              <w:t>08-Au-2023</w:t>
            </w:r>
          </w:p>
        </w:tc>
      </w:tr>
    </w:tbl>
    <w:p w14:paraId="2EB23717" w14:textId="77777777" w:rsidR="00BA60C1" w:rsidRPr="004D6D74" w:rsidRDefault="00BA60C1">
      <w:pPr>
        <w:pStyle w:val="Heading1"/>
        <w:tabs>
          <w:tab w:val="clear" w:pos="360"/>
        </w:tabs>
        <w:ind w:left="0" w:firstLine="0"/>
        <w:rPr>
          <w:rFonts w:asciiTheme="minorHAnsi" w:hAnsiTheme="minorHAnsi" w:cstheme="minorHAnsi"/>
        </w:rPr>
      </w:pPr>
    </w:p>
    <w:p w14:paraId="05F84AA5" w14:textId="77777777" w:rsidR="00BA60C1" w:rsidRPr="004D6D74" w:rsidRDefault="00BA60C1" w:rsidP="00EB1226">
      <w:pPr>
        <w:pStyle w:val="Heading2"/>
        <w:numPr>
          <w:ilvl w:val="1"/>
          <w:numId w:val="3"/>
        </w:numPr>
        <w:spacing w:before="0" w:after="0" w:line="360" w:lineRule="auto"/>
        <w:ind w:left="360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2" w:name="_Toc528504548"/>
      <w:r w:rsidRPr="004D6D74">
        <w:rPr>
          <w:rFonts w:asciiTheme="minorHAnsi" w:hAnsiTheme="minorHAnsi" w:cstheme="minorHAnsi"/>
          <w:i w:val="0"/>
          <w:iCs w:val="0"/>
          <w:sz w:val="24"/>
          <w:szCs w:val="24"/>
        </w:rPr>
        <w:t>Distribution</w:t>
      </w:r>
      <w:bookmarkEnd w:id="2"/>
    </w:p>
    <w:p w14:paraId="215454E4" w14:textId="77777777" w:rsidR="00BA60C1" w:rsidRPr="004D6D74" w:rsidRDefault="00BA60C1">
      <w:pPr>
        <w:rPr>
          <w:rFonts w:asciiTheme="minorHAnsi" w:hAnsiTheme="minorHAnsi" w:cstheme="minorHAnsi"/>
        </w:rPr>
      </w:pPr>
    </w:p>
    <w:tbl>
      <w:tblPr>
        <w:tblW w:w="8648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233"/>
        <w:gridCol w:w="3017"/>
        <w:gridCol w:w="3398"/>
      </w:tblGrid>
      <w:tr w:rsidR="00BA60C1" w:rsidRPr="004D6D74" w14:paraId="50DA9BFD" w14:textId="77777777" w:rsidTr="00C821A1">
        <w:trPr>
          <w:trHeight w:val="23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3B49641A" w14:textId="0B1F1BE8" w:rsidR="00BA60C1" w:rsidRPr="004D6D74" w:rsidRDefault="005C28B2">
            <w:pPr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Stake </w:t>
            </w:r>
            <w:r w:rsidR="00BA60C1" w:rsidRPr="004D6D74">
              <w:rPr>
                <w:rFonts w:asciiTheme="minorHAnsi" w:hAnsiTheme="minorHAnsi" w:cstheme="minorHAnsi"/>
                <w:b/>
              </w:rPr>
              <w:t>Holder’s Name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099218E8" w14:textId="77777777" w:rsidR="00BA60C1" w:rsidRPr="004D6D74" w:rsidRDefault="00BA60C1">
            <w:pPr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D6D74">
              <w:rPr>
                <w:rFonts w:asciiTheme="minorHAnsi" w:hAnsiTheme="minorHAnsi" w:cstheme="minorHAnsi"/>
                <w:b/>
              </w:rPr>
              <w:t>Holder’s Designation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4D23F7E" w14:textId="77777777" w:rsidR="00BA60C1" w:rsidRPr="004D6D74" w:rsidRDefault="004525C8">
            <w:pPr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D6D74">
              <w:rPr>
                <w:rFonts w:asciiTheme="minorHAnsi" w:hAnsiTheme="minorHAnsi" w:cstheme="minorHAnsi"/>
                <w:b/>
              </w:rPr>
              <w:t>Issue Date &amp; Location where this document will be stored</w:t>
            </w:r>
          </w:p>
        </w:tc>
      </w:tr>
      <w:tr w:rsidR="001E550D" w:rsidRPr="004D6D74" w14:paraId="0AC945B4" w14:textId="77777777" w:rsidTr="00C821A1">
        <w:trPr>
          <w:trHeight w:val="23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9F233B" w14:textId="210328DB" w:rsidR="001E550D" w:rsidRPr="00464628" w:rsidRDefault="004A123E" w:rsidP="00907B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Madhu Telugu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784F9" w14:textId="44D4E19E" w:rsidR="001E550D" w:rsidRPr="00464628" w:rsidRDefault="004A123E" w:rsidP="00907B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NACO Ops Head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05B8" w14:textId="42736C1C" w:rsidR="001E550D" w:rsidRPr="007E4D87" w:rsidRDefault="001E550D" w:rsidP="00561336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  <w:tr w:rsidR="007E4D87" w:rsidRPr="004D6D74" w14:paraId="210B180E" w14:textId="77777777" w:rsidTr="00C821A1">
        <w:trPr>
          <w:trHeight w:val="23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3C668" w14:textId="6CCD4A81" w:rsidR="007E4D87" w:rsidRPr="00464628" w:rsidRDefault="004A123E" w:rsidP="00907B6C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Nithin Rathnam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F7093" w14:textId="6D17BB25" w:rsidR="007E4D87" w:rsidRPr="00464628" w:rsidRDefault="004A123E" w:rsidP="00907B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Operation Manager 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ADB7" w14:textId="610736C7" w:rsidR="007E4D87" w:rsidRPr="007E4D87" w:rsidRDefault="007E4D87" w:rsidP="00907B6C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  <w:tr w:rsidR="007E4D87" w:rsidRPr="004D6D74" w14:paraId="545143DA" w14:textId="77777777" w:rsidTr="00C821A1">
        <w:trPr>
          <w:trHeight w:val="23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68B01" w14:textId="0BBEEE13" w:rsidR="007E4D87" w:rsidRPr="00464628" w:rsidRDefault="00CA2830" w:rsidP="00907B6C">
            <w:pPr>
              <w:jc w:val="both"/>
              <w:rPr>
                <w:rFonts w:asciiTheme="minorHAnsi" w:hAnsiTheme="minorHAnsi" w:cstheme="minorHAnsi"/>
              </w:rPr>
            </w:pPr>
            <w:r w:rsidRPr="00CA2830">
              <w:rPr>
                <w:rFonts w:ascii="Calibri" w:hAnsi="Calibri" w:cs="Calibri"/>
              </w:rPr>
              <w:t>Reshma Ravindran Pillai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F8EDD" w14:textId="5FE7CDF9" w:rsidR="007E4D87" w:rsidRPr="004132E6" w:rsidRDefault="004132E6" w:rsidP="00907B6C">
            <w:pPr>
              <w:jc w:val="both"/>
              <w:rPr>
                <w:rFonts w:ascii="Calibri" w:hAnsi="Calibri" w:cs="Calibri"/>
              </w:rPr>
            </w:pPr>
            <w:r w:rsidRPr="004132E6">
              <w:rPr>
                <w:rFonts w:ascii="Calibri" w:hAnsi="Calibri" w:cs="Calibri"/>
              </w:rPr>
              <w:t>Shift Supervisor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8489" w14:textId="77777777" w:rsidR="007E4D87" w:rsidRPr="007E4D87" w:rsidRDefault="007E4D87" w:rsidP="00907B6C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  <w:tr w:rsidR="007E4D87" w:rsidRPr="004D6D74" w14:paraId="2EC5949B" w14:textId="77777777" w:rsidTr="00C821A1">
        <w:trPr>
          <w:trHeight w:val="23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4D1FE" w14:textId="77777777" w:rsidR="007E4D87" w:rsidRPr="00464628" w:rsidRDefault="007E4D87" w:rsidP="00907B6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8E845" w14:textId="77777777" w:rsidR="007E4D87" w:rsidRPr="004132E6" w:rsidRDefault="007E4D87" w:rsidP="00907B6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8797" w14:textId="77777777" w:rsidR="007E4D87" w:rsidRPr="007E4D87" w:rsidRDefault="007E4D87" w:rsidP="00907B6C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  <w:tr w:rsidR="007E4D87" w:rsidRPr="004D6D74" w14:paraId="2EA87D73" w14:textId="77777777" w:rsidTr="00C821A1">
        <w:trPr>
          <w:trHeight w:val="23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2D599" w14:textId="77777777" w:rsidR="007E4D87" w:rsidRPr="00464628" w:rsidRDefault="007E4D87" w:rsidP="00907B6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293FDF" w14:textId="77777777" w:rsidR="007E4D87" w:rsidRPr="00464628" w:rsidRDefault="007E4D87" w:rsidP="00907B6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406E" w14:textId="77777777" w:rsidR="007E4D87" w:rsidRPr="007E4D87" w:rsidRDefault="007E4D87" w:rsidP="00907B6C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  <w:tr w:rsidR="007E4D87" w:rsidRPr="004D6D74" w14:paraId="7A2AAB22" w14:textId="77777777" w:rsidTr="00C821A1">
        <w:trPr>
          <w:trHeight w:val="23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1752E" w14:textId="77777777" w:rsidR="007E4D87" w:rsidRPr="00464628" w:rsidRDefault="007E4D87" w:rsidP="00907B6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9155E" w14:textId="77777777" w:rsidR="007E4D87" w:rsidRPr="00464628" w:rsidRDefault="007E4D87" w:rsidP="00907B6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7EB4" w14:textId="77777777" w:rsidR="007E4D87" w:rsidRPr="007E4D87" w:rsidRDefault="007E4D87" w:rsidP="00907B6C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  <w:tr w:rsidR="001E550D" w:rsidRPr="004D6D74" w14:paraId="6C119FF2" w14:textId="77777777" w:rsidTr="00C821A1">
        <w:trPr>
          <w:trHeight w:val="23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43F32" w14:textId="77777777" w:rsidR="001E550D" w:rsidRPr="004D6D74" w:rsidRDefault="001E550D" w:rsidP="003C7158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94725" w14:textId="77777777" w:rsidR="001E550D" w:rsidRPr="004D6D74" w:rsidRDefault="001E550D" w:rsidP="003C7158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1216" w14:textId="77777777" w:rsidR="001E550D" w:rsidRPr="004D6D74" w:rsidRDefault="001E550D" w:rsidP="003C7158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1E550D" w:rsidRPr="004D6D74" w14:paraId="3500E805" w14:textId="77777777" w:rsidTr="00C821A1">
        <w:trPr>
          <w:trHeight w:val="23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1EB77" w14:textId="77777777" w:rsidR="001E550D" w:rsidRPr="004D6D74" w:rsidRDefault="001E550D" w:rsidP="003C7158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32B71" w14:textId="77777777" w:rsidR="001E550D" w:rsidRPr="004D6D74" w:rsidRDefault="001E550D" w:rsidP="003C7158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6796" w14:textId="77777777" w:rsidR="001E550D" w:rsidRPr="004D6D74" w:rsidRDefault="001E550D" w:rsidP="003C7158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7ED1CB79" w14:textId="77777777" w:rsidR="00BA60C1" w:rsidRPr="004D6D74" w:rsidRDefault="00BA60C1">
      <w:pPr>
        <w:pStyle w:val="Heading1"/>
        <w:tabs>
          <w:tab w:val="clear" w:pos="360"/>
        </w:tabs>
        <w:ind w:left="0" w:firstLine="0"/>
        <w:rPr>
          <w:rFonts w:asciiTheme="minorHAnsi" w:hAnsiTheme="minorHAnsi" w:cstheme="minorHAnsi"/>
        </w:rPr>
      </w:pPr>
    </w:p>
    <w:p w14:paraId="5177E1FC" w14:textId="77777777" w:rsidR="004525C8" w:rsidRPr="004D6D74" w:rsidRDefault="00000000" w:rsidP="004525C8">
      <w:pPr>
        <w:pStyle w:val="Heading2"/>
        <w:numPr>
          <w:ilvl w:val="1"/>
          <w:numId w:val="3"/>
        </w:numPr>
        <w:spacing w:before="0" w:after="0" w:line="360" w:lineRule="auto"/>
        <w:ind w:left="360"/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noProof/>
          <w:lang w:eastAsia="en-US" w:bidi="hi-IN"/>
        </w:rPr>
        <w:pict w14:anchorId="79995767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-5.75pt;margin-top:27pt;width:420.05pt;height:95.9pt;z-index:251663360;mso-wrap-distance-left:0;mso-position-horizontal-relative:margin" stroked="f">
            <v:fill opacity="0" color2="black"/>
            <v:textbox style="mso-next-textbox:#_x0000_s2058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58"/>
                    <w:gridCol w:w="1530"/>
                    <w:gridCol w:w="1440"/>
                    <w:gridCol w:w="900"/>
                    <w:gridCol w:w="3985"/>
                  </w:tblGrid>
                  <w:tr w:rsidR="0059566E" w14:paraId="6986B20E" w14:textId="77777777">
                    <w:trPr>
                      <w:trHeight w:val="230"/>
                    </w:trPr>
                    <w:tc>
                      <w:tcPr>
                        <w:tcW w:w="55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C0C0"/>
                      </w:tcPr>
                      <w:p w14:paraId="36EA5FD2" w14:textId="77777777" w:rsidR="0059566E" w:rsidRDefault="0059566E">
                        <w:pPr>
                          <w:snapToGrid w:val="0"/>
                          <w:rPr>
                            <w:rFonts w:cs="Arial"/>
                            <w:b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No</w:t>
                        </w:r>
                      </w:p>
                    </w:tc>
                    <w:tc>
                      <w:tcPr>
                        <w:tcW w:w="1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C0C0"/>
                      </w:tcPr>
                      <w:p w14:paraId="586AD49A" w14:textId="77777777" w:rsidR="0059566E" w:rsidRDefault="0059566E">
                        <w:pPr>
                          <w:snapToGrid w:val="0"/>
                          <w:rPr>
                            <w:rFonts w:cs="Arial"/>
                            <w:b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C0C0"/>
                      </w:tcPr>
                      <w:p w14:paraId="156B0591" w14:textId="77777777" w:rsidR="0059566E" w:rsidRDefault="0059566E">
                        <w:pPr>
                          <w:snapToGrid w:val="0"/>
                          <w:rPr>
                            <w:rFonts w:cs="Arial"/>
                            <w:b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Section(s)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C0C0"/>
                      </w:tcPr>
                      <w:p w14:paraId="45C15B8D" w14:textId="77777777" w:rsidR="0059566E" w:rsidRDefault="0059566E">
                        <w:pPr>
                          <w:snapToGrid w:val="0"/>
                          <w:rPr>
                            <w:rFonts w:cs="Arial"/>
                            <w:b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Issue No.</w:t>
                        </w:r>
                      </w:p>
                    </w:tc>
                    <w:tc>
                      <w:tcPr>
                        <w:tcW w:w="398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0C0C0"/>
                      </w:tcPr>
                      <w:p w14:paraId="25E1FBD4" w14:textId="77777777" w:rsidR="0059566E" w:rsidRDefault="0059566E">
                        <w:pPr>
                          <w:snapToGrid w:val="0"/>
                          <w:rPr>
                            <w:rFonts w:cs="Arial"/>
                            <w:b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Description</w:t>
                        </w:r>
                      </w:p>
                    </w:tc>
                  </w:tr>
                  <w:tr w:rsidR="0059566E" w14:paraId="1F8C39BD" w14:textId="77777777">
                    <w:trPr>
                      <w:trHeight w:val="244"/>
                    </w:trPr>
                    <w:tc>
                      <w:tcPr>
                        <w:tcW w:w="55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F69AC35" w14:textId="77777777" w:rsidR="0059566E" w:rsidRPr="00514D67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514D67">
                          <w:rPr>
                            <w:rFonts w:asciiTheme="minorHAnsi" w:hAnsiTheme="minorHAnsi" w:cstheme="minorHAnsi"/>
                          </w:rPr>
                          <w:t>1</w:t>
                        </w:r>
                      </w:p>
                    </w:tc>
                    <w:tc>
                      <w:tcPr>
                        <w:tcW w:w="1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4006763" w14:textId="77777777" w:rsidR="0059566E" w:rsidRPr="00514D67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02-Mar-2015</w:t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5E8B1DCD" w14:textId="77777777" w:rsidR="0059566E" w:rsidRPr="00514D67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All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A031D56" w14:textId="77777777" w:rsidR="0059566E" w:rsidRPr="00514D67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BE77EF">
                          <w:t>1.0</w:t>
                        </w:r>
                      </w:p>
                    </w:tc>
                    <w:tc>
                      <w:tcPr>
                        <w:tcW w:w="398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4893A3F" w14:textId="77777777" w:rsidR="0059566E" w:rsidRPr="00514D67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514D67">
                          <w:rPr>
                            <w:rFonts w:asciiTheme="minorHAnsi" w:hAnsiTheme="minorHAnsi" w:cstheme="minorHAnsi"/>
                          </w:rPr>
                          <w:t>Initial Version</w:t>
                        </w:r>
                      </w:p>
                    </w:tc>
                  </w:tr>
                  <w:tr w:rsidR="0059566E" w:rsidRPr="00C75385" w14:paraId="29A6AE48" w14:textId="77777777" w:rsidTr="0043137E">
                    <w:trPr>
                      <w:trHeight w:val="244"/>
                    </w:trPr>
                    <w:tc>
                      <w:tcPr>
                        <w:tcW w:w="55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618FB9A3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1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61D181F9" w14:textId="77777777" w:rsidR="0059566E" w:rsidRPr="0043137E" w:rsidRDefault="0059566E" w:rsidP="00907B6C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24-Dec-2015</w:t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3D740C8B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2811F73B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1.1</w:t>
                        </w:r>
                      </w:p>
                    </w:tc>
                    <w:tc>
                      <w:tcPr>
                        <w:tcW w:w="398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00000"/>
                      </w:tcPr>
                      <w:p w14:paraId="544657E4" w14:textId="77777777" w:rsidR="0059566E" w:rsidRPr="0043137E" w:rsidRDefault="0059566E" w:rsidP="00907B6C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Updated SCON architecture</w:t>
                        </w:r>
                      </w:p>
                    </w:tc>
                  </w:tr>
                  <w:tr w:rsidR="0059566E" w14:paraId="177EADCF" w14:textId="77777777" w:rsidTr="0043137E">
                    <w:trPr>
                      <w:trHeight w:val="244"/>
                    </w:trPr>
                    <w:tc>
                      <w:tcPr>
                        <w:tcW w:w="55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7A78BB92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3</w:t>
                        </w:r>
                      </w:p>
                    </w:tc>
                    <w:tc>
                      <w:tcPr>
                        <w:tcW w:w="1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04C0D1D2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743E097A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0AFE8343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1.2</w:t>
                        </w:r>
                      </w:p>
                    </w:tc>
                    <w:tc>
                      <w:tcPr>
                        <w:tcW w:w="398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00000"/>
                      </w:tcPr>
                      <w:p w14:paraId="60FE5138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When Solan location was added</w:t>
                        </w:r>
                      </w:p>
                    </w:tc>
                  </w:tr>
                  <w:tr w:rsidR="0059566E" w14:paraId="198940BF" w14:textId="77777777" w:rsidTr="0043137E">
                    <w:trPr>
                      <w:trHeight w:val="244"/>
                    </w:trPr>
                    <w:tc>
                      <w:tcPr>
                        <w:tcW w:w="5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71DE9738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035C21F4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008F429E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0000"/>
                      </w:tcPr>
                      <w:p w14:paraId="12FB6AFD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1.3</w:t>
                        </w:r>
                      </w:p>
                    </w:tc>
                    <w:tc>
                      <w:tcPr>
                        <w:tcW w:w="39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00000"/>
                      </w:tcPr>
                      <w:p w14:paraId="5244193E" w14:textId="77777777" w:rsidR="0059566E" w:rsidRPr="0043137E" w:rsidRDefault="0059566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3137E">
                          <w:rPr>
                            <w:rFonts w:asciiTheme="minorHAnsi" w:hAnsiTheme="minorHAnsi" w:cstheme="minorHAnsi"/>
                          </w:rPr>
                          <w:t>When GR module was added</w:t>
                        </w:r>
                      </w:p>
                    </w:tc>
                  </w:tr>
                  <w:tr w:rsidR="004A123E" w14:paraId="42FDACEA" w14:textId="77777777" w:rsidTr="004A123E">
                    <w:trPr>
                      <w:trHeight w:val="244"/>
                    </w:trPr>
                    <w:tc>
                      <w:tcPr>
                        <w:tcW w:w="5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7E5A517C" w14:textId="3FCD299D" w:rsidR="004A123E" w:rsidRPr="004A123E" w:rsidRDefault="004A123E" w:rsidP="004A123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A123E">
                          <w:rPr>
                            <w:rFonts w:asciiTheme="minorHAnsi" w:hAnsiTheme="minorHAnsi" w:cstheme="minorHAnsi"/>
                          </w:rPr>
                          <w:t>5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69F5041F" w14:textId="71F210FA" w:rsidR="004A123E" w:rsidRPr="004A123E" w:rsidRDefault="004A123E" w:rsidP="004A123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A123E">
                          <w:rPr>
                            <w:rFonts w:asciiTheme="minorHAnsi" w:hAnsiTheme="minorHAnsi" w:cstheme="minorHAnsi"/>
                          </w:rPr>
                          <w:t>07-Aug-2023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77ABFFB0" w14:textId="77777777" w:rsidR="004A123E" w:rsidRPr="004A123E" w:rsidRDefault="004A123E" w:rsidP="004A123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1C7CE865" w14:textId="1758BE04" w:rsidR="004A123E" w:rsidRPr="004A123E" w:rsidRDefault="004A123E" w:rsidP="004A123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A123E">
                          <w:rPr>
                            <w:rFonts w:asciiTheme="minorHAnsi" w:hAnsiTheme="minorHAnsi" w:cstheme="minorHAnsi"/>
                          </w:rPr>
                          <w:t>1.5</w:t>
                        </w:r>
                      </w:p>
                    </w:tc>
                    <w:tc>
                      <w:tcPr>
                        <w:tcW w:w="39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7EEC1C11" w14:textId="77DC89C4" w:rsidR="004A123E" w:rsidRPr="004A123E" w:rsidRDefault="004A123E" w:rsidP="004A123E">
                        <w:pPr>
                          <w:snapToGrid w:val="0"/>
                          <w:rPr>
                            <w:rFonts w:asciiTheme="minorHAnsi" w:hAnsiTheme="minorHAnsi" w:cstheme="minorHAnsi"/>
                          </w:rPr>
                        </w:pPr>
                        <w:r w:rsidRPr="004A123E">
                          <w:rPr>
                            <w:rFonts w:asciiTheme="minorHAnsi" w:hAnsiTheme="minorHAnsi" w:cstheme="minorHAnsi"/>
                          </w:rPr>
                          <w:t>Implementation of Backup solution</w:t>
                        </w:r>
                      </w:p>
                    </w:tc>
                  </w:tr>
                </w:tbl>
                <w:p w14:paraId="418599AE" w14:textId="77777777" w:rsidR="0059566E" w:rsidRDefault="0059566E" w:rsidP="00AA024E"/>
              </w:txbxContent>
            </v:textbox>
            <w10:wrap type="square" side="largest" anchorx="margin"/>
          </v:shape>
        </w:pict>
      </w:r>
      <w:bookmarkStart w:id="3" w:name="_Toc528504549"/>
      <w:r w:rsidR="003A5BE7">
        <w:rPr>
          <w:rFonts w:asciiTheme="minorHAnsi" w:hAnsiTheme="minorHAnsi" w:cstheme="minorHAnsi"/>
          <w:i w:val="0"/>
          <w:iCs w:val="0"/>
          <w:sz w:val="24"/>
          <w:szCs w:val="24"/>
        </w:rPr>
        <w:t>Amendment Record</w:t>
      </w:r>
      <w:bookmarkEnd w:id="3"/>
    </w:p>
    <w:p w14:paraId="7F25524A" w14:textId="77777777" w:rsidR="00BA60C1" w:rsidRPr="004D6D74" w:rsidRDefault="00BA60C1">
      <w:pPr>
        <w:rPr>
          <w:rFonts w:asciiTheme="minorHAnsi" w:hAnsiTheme="minorHAnsi" w:cstheme="minorHAnsi"/>
        </w:rPr>
      </w:pPr>
    </w:p>
    <w:p w14:paraId="55D2E79A" w14:textId="77777777" w:rsidR="00BA60C1" w:rsidRPr="004D6D74" w:rsidRDefault="00BA60C1">
      <w:pPr>
        <w:rPr>
          <w:rFonts w:asciiTheme="minorHAnsi" w:hAnsiTheme="minorHAnsi" w:cstheme="minorHAnsi"/>
        </w:rPr>
      </w:pPr>
    </w:p>
    <w:p w14:paraId="170BEF91" w14:textId="77777777" w:rsidR="00BA60C1" w:rsidRPr="004D6D74" w:rsidRDefault="00BA60C1">
      <w:pPr>
        <w:pStyle w:val="BodyText"/>
        <w:spacing w:after="0"/>
        <w:jc w:val="center"/>
        <w:rPr>
          <w:rFonts w:asciiTheme="minorHAnsi" w:hAnsiTheme="minorHAnsi" w:cstheme="minorHAnsi"/>
          <w:b/>
          <w:szCs w:val="24"/>
        </w:rPr>
      </w:pPr>
    </w:p>
    <w:p w14:paraId="3FF24160" w14:textId="77777777" w:rsidR="00BA60C1" w:rsidRPr="004D6D74" w:rsidRDefault="00BA60C1">
      <w:pPr>
        <w:pStyle w:val="BodyText"/>
        <w:spacing w:after="0"/>
        <w:jc w:val="center"/>
        <w:rPr>
          <w:rFonts w:asciiTheme="minorHAnsi" w:hAnsiTheme="minorHAnsi" w:cstheme="minorHAnsi"/>
          <w:b/>
          <w:szCs w:val="24"/>
        </w:rPr>
      </w:pPr>
    </w:p>
    <w:p w14:paraId="4BC2E674" w14:textId="77777777" w:rsidR="00BA60C1" w:rsidRPr="004D6D74" w:rsidRDefault="00BA60C1">
      <w:pPr>
        <w:pStyle w:val="BodyText"/>
        <w:spacing w:after="0"/>
        <w:jc w:val="center"/>
        <w:rPr>
          <w:rFonts w:asciiTheme="minorHAnsi" w:hAnsiTheme="minorHAnsi" w:cstheme="minorHAnsi"/>
          <w:b/>
          <w:szCs w:val="24"/>
        </w:rPr>
      </w:pPr>
    </w:p>
    <w:p w14:paraId="0F0FBD2C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69D8E9F8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4194B6A5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</w:rPr>
      </w:pPr>
    </w:p>
    <w:p w14:paraId="012FB2D5" w14:textId="77777777" w:rsidR="00BA60C1" w:rsidRPr="004D6D74" w:rsidRDefault="00BA60C1">
      <w:pPr>
        <w:rPr>
          <w:rFonts w:asciiTheme="minorHAnsi" w:hAnsiTheme="minorHAnsi" w:cstheme="minorHAnsi"/>
        </w:rPr>
      </w:pPr>
    </w:p>
    <w:p w14:paraId="1DEC5585" w14:textId="77777777" w:rsidR="00BA60C1" w:rsidRPr="004D6D74" w:rsidRDefault="005A6E8A">
      <w:pPr>
        <w:pageBreakBefore/>
        <w:jc w:val="center"/>
        <w:rPr>
          <w:rFonts w:asciiTheme="minorHAnsi" w:hAnsiTheme="minorHAnsi" w:cstheme="minorHAnsi"/>
          <w:b/>
          <w:u w:val="single"/>
        </w:rPr>
      </w:pPr>
      <w:r w:rsidRPr="004D6D74">
        <w:rPr>
          <w:rFonts w:asciiTheme="minorHAnsi" w:hAnsiTheme="minorHAnsi" w:cstheme="minorHAnsi"/>
          <w:b/>
          <w:u w:val="single"/>
        </w:rPr>
        <w:lastRenderedPageBreak/>
        <w:t>T</w:t>
      </w:r>
      <w:r w:rsidR="00BA60C1" w:rsidRPr="004D6D74">
        <w:rPr>
          <w:rFonts w:asciiTheme="minorHAnsi" w:hAnsiTheme="minorHAnsi" w:cstheme="minorHAnsi"/>
          <w:b/>
          <w:u w:val="single"/>
        </w:rPr>
        <w:t>able Of Contents</w:t>
      </w:r>
    </w:p>
    <w:p w14:paraId="0E999561" w14:textId="77777777" w:rsidR="00BA60C1" w:rsidRPr="004D6D74" w:rsidRDefault="00BA60C1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50462D9" w14:textId="77777777" w:rsidR="00BA60C1" w:rsidRPr="00440E2B" w:rsidRDefault="00BA60C1">
      <w:pPr>
        <w:rPr>
          <w:rFonts w:asciiTheme="minorHAnsi" w:hAnsiTheme="minorHAnsi" w:cstheme="minorHAnsi"/>
          <w:sz w:val="22"/>
          <w:szCs w:val="22"/>
        </w:rPr>
      </w:pPr>
    </w:p>
    <w:p w14:paraId="0450EE4C" w14:textId="77777777" w:rsidR="00BA60C1" w:rsidRPr="00440E2B" w:rsidRDefault="00BA60C1">
      <w:pPr>
        <w:rPr>
          <w:rFonts w:asciiTheme="minorHAnsi" w:hAnsiTheme="minorHAnsi" w:cstheme="minorHAnsi"/>
        </w:rPr>
        <w:sectPr w:rsidR="00BA60C1" w:rsidRPr="00440E2B" w:rsidSect="00CA666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pgSz w:w="11905" w:h="16837"/>
          <w:pgMar w:top="1440" w:right="1972" w:bottom="1440" w:left="1530" w:header="1008" w:footer="792" w:gutter="0"/>
          <w:pgBorders>
            <w:top w:val="single" w:sz="8" w:space="31" w:color="000000"/>
            <w:left w:val="single" w:sz="8" w:space="31" w:color="000000"/>
            <w:bottom w:val="single" w:sz="8" w:space="31" w:color="000000"/>
            <w:right w:val="single" w:sz="8" w:space="26" w:color="000000"/>
          </w:pgBorders>
          <w:cols w:space="720"/>
          <w:docGrid w:linePitch="360"/>
        </w:sectPr>
      </w:pPr>
    </w:p>
    <w:p w14:paraId="2FD29212" w14:textId="77777777" w:rsidR="002B3D65" w:rsidRDefault="007C4B07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0"/>
          <w:lang w:eastAsia="en-US" w:bidi="hi-IN"/>
        </w:rPr>
      </w:pPr>
      <w:r w:rsidRPr="00440E2B">
        <w:rPr>
          <w:rFonts w:asciiTheme="minorHAnsi" w:hAnsiTheme="minorHAnsi" w:cstheme="minorHAnsi"/>
          <w:b/>
          <w:bCs w:val="0"/>
          <w:sz w:val="24"/>
        </w:rPr>
        <w:fldChar w:fldCharType="begin"/>
      </w:r>
      <w:r w:rsidR="005A6E8A" w:rsidRPr="00440E2B">
        <w:rPr>
          <w:rFonts w:asciiTheme="minorHAnsi" w:hAnsiTheme="minorHAnsi" w:cstheme="minorHAnsi"/>
          <w:b/>
          <w:bCs w:val="0"/>
          <w:sz w:val="24"/>
        </w:rPr>
        <w:instrText xml:space="preserve"> TOC \o "1-3" \h \z \u </w:instrText>
      </w:r>
      <w:r w:rsidRPr="00440E2B">
        <w:rPr>
          <w:rFonts w:asciiTheme="minorHAnsi" w:hAnsiTheme="minorHAnsi" w:cstheme="minorHAnsi"/>
          <w:b/>
          <w:bCs w:val="0"/>
          <w:sz w:val="24"/>
        </w:rPr>
        <w:fldChar w:fldCharType="separate"/>
      </w:r>
      <w:hyperlink w:anchor="_Toc528504546" w:history="1">
        <w:r w:rsidR="002B3D65" w:rsidRPr="00583A32">
          <w:rPr>
            <w:rStyle w:val="Hyperlink"/>
            <w:rFonts w:cstheme="minorHAnsi"/>
            <w:noProof/>
          </w:rPr>
          <w:t>1.</w:t>
        </w:r>
        <w:r w:rsidR="002B3D65">
          <w:rPr>
            <w:rFonts w:asciiTheme="minorHAnsi" w:eastAsiaTheme="minorEastAsia" w:hAnsiTheme="minorHAnsi" w:cstheme="minorBidi"/>
            <w:bCs w:val="0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Document Control</w:t>
        </w:r>
        <w:r w:rsidR="002B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3A7E10" w14:textId="77777777" w:rsidR="002B3D65" w:rsidRDefault="00000000">
      <w:pPr>
        <w:pStyle w:val="TO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0"/>
          <w:lang w:eastAsia="en-US" w:bidi="hi-IN"/>
        </w:rPr>
      </w:pPr>
      <w:hyperlink w:anchor="_Toc528504547" w:history="1">
        <w:r w:rsidR="002B3D65" w:rsidRPr="00583A32">
          <w:rPr>
            <w:rStyle w:val="Hyperlink"/>
            <w:rFonts w:cstheme="minorHAnsi"/>
            <w:noProof/>
          </w:rPr>
          <w:t>1.1</w:t>
        </w:r>
        <w:r w:rsidR="002B3D65">
          <w:rPr>
            <w:rFonts w:asciiTheme="minorHAnsi" w:eastAsiaTheme="minorEastAsia" w:hAnsiTheme="minorHAnsi" w:cstheme="minorBidi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Review and Approvals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_Toc528504547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2</w:t>
        </w:r>
        <w:r w:rsidR="007C4B07">
          <w:rPr>
            <w:noProof/>
            <w:webHidden/>
          </w:rPr>
          <w:fldChar w:fldCharType="end"/>
        </w:r>
      </w:hyperlink>
    </w:p>
    <w:p w14:paraId="2B0312E1" w14:textId="77777777" w:rsidR="002B3D65" w:rsidRDefault="00000000">
      <w:pPr>
        <w:pStyle w:val="TO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0"/>
          <w:lang w:eastAsia="en-US" w:bidi="hi-IN"/>
        </w:rPr>
      </w:pPr>
      <w:hyperlink w:anchor="_Toc528504548" w:history="1">
        <w:r w:rsidR="002B3D65" w:rsidRPr="00583A32">
          <w:rPr>
            <w:rStyle w:val="Hyperlink"/>
            <w:rFonts w:cstheme="minorHAnsi"/>
            <w:noProof/>
          </w:rPr>
          <w:t>1.2</w:t>
        </w:r>
        <w:r w:rsidR="002B3D65">
          <w:rPr>
            <w:rFonts w:asciiTheme="minorHAnsi" w:eastAsiaTheme="minorEastAsia" w:hAnsiTheme="minorHAnsi" w:cstheme="minorBidi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Distribution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_Toc528504548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2</w:t>
        </w:r>
        <w:r w:rsidR="007C4B07">
          <w:rPr>
            <w:noProof/>
            <w:webHidden/>
          </w:rPr>
          <w:fldChar w:fldCharType="end"/>
        </w:r>
      </w:hyperlink>
    </w:p>
    <w:p w14:paraId="2FF8027A" w14:textId="77777777" w:rsidR="002B3D65" w:rsidRDefault="00000000">
      <w:pPr>
        <w:pStyle w:val="TO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0"/>
          <w:lang w:eastAsia="en-US" w:bidi="hi-IN"/>
        </w:rPr>
      </w:pPr>
      <w:hyperlink w:anchor="_Toc528504549" w:history="1">
        <w:r w:rsidR="002B3D65" w:rsidRPr="00583A32">
          <w:rPr>
            <w:rStyle w:val="Hyperlink"/>
            <w:rFonts w:cstheme="minorHAnsi"/>
            <w:noProof/>
          </w:rPr>
          <w:t>1.3</w:t>
        </w:r>
        <w:r w:rsidR="002B3D65">
          <w:rPr>
            <w:rFonts w:asciiTheme="minorHAnsi" w:eastAsiaTheme="minorEastAsia" w:hAnsiTheme="minorHAnsi" w:cstheme="minorBidi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Amendment Record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_Toc528504549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2</w:t>
        </w:r>
        <w:r w:rsidR="007C4B07">
          <w:rPr>
            <w:noProof/>
            <w:webHidden/>
          </w:rPr>
          <w:fldChar w:fldCharType="end"/>
        </w:r>
      </w:hyperlink>
    </w:p>
    <w:p w14:paraId="5883D9C3" w14:textId="77777777" w:rsidR="002B3D65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0"/>
          <w:lang w:eastAsia="en-US" w:bidi="hi-IN"/>
        </w:rPr>
      </w:pPr>
      <w:hyperlink w:anchor="_Toc528504550" w:history="1">
        <w:r w:rsidR="002B3D65" w:rsidRPr="00583A32">
          <w:rPr>
            <w:rStyle w:val="Hyperlink"/>
            <w:rFonts w:cstheme="minorHAnsi"/>
            <w:noProof/>
          </w:rPr>
          <w:t>2.</w:t>
        </w:r>
        <w:r w:rsidR="002B3D65">
          <w:rPr>
            <w:rFonts w:asciiTheme="minorHAnsi" w:eastAsiaTheme="minorEastAsia" w:hAnsiTheme="minorHAnsi" w:cstheme="minorBidi"/>
            <w:bCs w:val="0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Purpose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_Toc528504550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4</w:t>
        </w:r>
        <w:r w:rsidR="007C4B07">
          <w:rPr>
            <w:noProof/>
            <w:webHidden/>
          </w:rPr>
          <w:fldChar w:fldCharType="end"/>
        </w:r>
      </w:hyperlink>
    </w:p>
    <w:p w14:paraId="5545E6B4" w14:textId="77777777" w:rsidR="002B3D65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0"/>
          <w:lang w:eastAsia="en-US" w:bidi="hi-IN"/>
        </w:rPr>
      </w:pPr>
      <w:hyperlink w:anchor="_Toc528504551" w:history="1">
        <w:r w:rsidR="002B3D65" w:rsidRPr="00583A32">
          <w:rPr>
            <w:rStyle w:val="Hyperlink"/>
            <w:rFonts w:cstheme="minorHAnsi"/>
            <w:noProof/>
          </w:rPr>
          <w:t>3.</w:t>
        </w:r>
        <w:r w:rsidR="002B3D65">
          <w:rPr>
            <w:rFonts w:asciiTheme="minorHAnsi" w:eastAsiaTheme="minorEastAsia" w:hAnsiTheme="minorHAnsi" w:cstheme="minorBidi"/>
            <w:bCs w:val="0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Scope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_Toc528504551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4</w:t>
        </w:r>
        <w:r w:rsidR="007C4B07">
          <w:rPr>
            <w:noProof/>
            <w:webHidden/>
          </w:rPr>
          <w:fldChar w:fldCharType="end"/>
        </w:r>
      </w:hyperlink>
    </w:p>
    <w:p w14:paraId="75B07190" w14:textId="77777777" w:rsidR="002B3D65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0"/>
          <w:lang w:eastAsia="en-US" w:bidi="hi-IN"/>
        </w:rPr>
      </w:pPr>
      <w:hyperlink w:anchor="_Toc528504552" w:history="1">
        <w:r w:rsidR="002B3D65" w:rsidRPr="00583A32">
          <w:rPr>
            <w:rStyle w:val="Hyperlink"/>
            <w:rFonts w:cstheme="minorHAnsi"/>
            <w:noProof/>
          </w:rPr>
          <w:t>4.</w:t>
        </w:r>
        <w:r w:rsidR="002B3D65">
          <w:rPr>
            <w:rFonts w:asciiTheme="minorHAnsi" w:eastAsiaTheme="minorEastAsia" w:hAnsiTheme="minorHAnsi" w:cstheme="minorBidi"/>
            <w:bCs w:val="0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Reference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_Toc528504552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4</w:t>
        </w:r>
        <w:r w:rsidR="007C4B07">
          <w:rPr>
            <w:noProof/>
            <w:webHidden/>
          </w:rPr>
          <w:fldChar w:fldCharType="end"/>
        </w:r>
      </w:hyperlink>
    </w:p>
    <w:p w14:paraId="0D0189EA" w14:textId="77777777" w:rsidR="002B3D65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0"/>
          <w:lang w:eastAsia="en-US" w:bidi="hi-IN"/>
        </w:rPr>
      </w:pPr>
      <w:hyperlink w:anchor="_Toc528504553" w:history="1">
        <w:r w:rsidR="002B3D65" w:rsidRPr="00583A32">
          <w:rPr>
            <w:rStyle w:val="Hyperlink"/>
            <w:rFonts w:cstheme="minorHAnsi"/>
            <w:noProof/>
          </w:rPr>
          <w:t>5.</w:t>
        </w:r>
        <w:r w:rsidR="002B3D65">
          <w:rPr>
            <w:rFonts w:asciiTheme="minorHAnsi" w:eastAsiaTheme="minorEastAsia" w:hAnsiTheme="minorHAnsi" w:cstheme="minorBidi"/>
            <w:bCs w:val="0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Overview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_Toc528504553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4</w:t>
        </w:r>
        <w:r w:rsidR="007C4B07">
          <w:rPr>
            <w:noProof/>
            <w:webHidden/>
          </w:rPr>
          <w:fldChar w:fldCharType="end"/>
        </w:r>
      </w:hyperlink>
    </w:p>
    <w:p w14:paraId="0F149F5E" w14:textId="77777777" w:rsidR="002B3D65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0"/>
          <w:lang w:eastAsia="en-US" w:bidi="hi-IN"/>
        </w:rPr>
      </w:pPr>
      <w:hyperlink w:anchor="_Toc528504554" w:history="1">
        <w:r w:rsidR="002B3D65" w:rsidRPr="00583A32">
          <w:rPr>
            <w:rStyle w:val="Hyperlink"/>
            <w:rFonts w:cstheme="minorHAnsi"/>
            <w:noProof/>
          </w:rPr>
          <w:t>6.</w:t>
        </w:r>
        <w:r w:rsidR="002B3D65">
          <w:rPr>
            <w:rFonts w:asciiTheme="minorHAnsi" w:eastAsiaTheme="minorEastAsia" w:hAnsiTheme="minorHAnsi" w:cstheme="minorBidi"/>
            <w:bCs w:val="0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Service Continuity Plan Preparation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_Toc528504554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5</w:t>
        </w:r>
        <w:r w:rsidR="007C4B07">
          <w:rPr>
            <w:noProof/>
            <w:webHidden/>
          </w:rPr>
          <w:fldChar w:fldCharType="end"/>
        </w:r>
      </w:hyperlink>
    </w:p>
    <w:p w14:paraId="253285F5" w14:textId="77777777" w:rsidR="002B3D65" w:rsidRDefault="00000000">
      <w:pPr>
        <w:pStyle w:val="TO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0"/>
          <w:lang w:eastAsia="en-US" w:bidi="hi-IN"/>
        </w:rPr>
      </w:pPr>
      <w:hyperlink w:anchor="_Toc528504555" w:history="1">
        <w:r w:rsidR="002B3D65" w:rsidRPr="00583A32">
          <w:rPr>
            <w:rStyle w:val="Hyperlink"/>
            <w:rFonts w:cstheme="minorHAnsi"/>
            <w:noProof/>
          </w:rPr>
          <w:t>6.1</w:t>
        </w:r>
        <w:r w:rsidR="002B3D65">
          <w:rPr>
            <w:rFonts w:asciiTheme="minorHAnsi" w:eastAsiaTheme="minorEastAsia" w:hAnsiTheme="minorHAnsi" w:cstheme="minorBidi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Business Impact Analysis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_Toc528504555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5</w:t>
        </w:r>
        <w:r w:rsidR="007C4B07">
          <w:rPr>
            <w:noProof/>
            <w:webHidden/>
          </w:rPr>
          <w:fldChar w:fldCharType="end"/>
        </w:r>
      </w:hyperlink>
    </w:p>
    <w:p w14:paraId="1E49D34F" w14:textId="77777777" w:rsidR="002B3D65" w:rsidRDefault="00000000">
      <w:pPr>
        <w:pStyle w:val="TO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0"/>
          <w:lang w:eastAsia="en-US" w:bidi="hi-IN"/>
        </w:rPr>
      </w:pPr>
      <w:hyperlink w:anchor="_Toc528504556" w:history="1">
        <w:r w:rsidR="002B3D65" w:rsidRPr="00583A32">
          <w:rPr>
            <w:rStyle w:val="Hyperlink"/>
            <w:rFonts w:cstheme="minorHAnsi"/>
            <w:noProof/>
          </w:rPr>
          <w:t>6.2</w:t>
        </w:r>
        <w:r w:rsidR="002B3D65">
          <w:rPr>
            <w:rFonts w:asciiTheme="minorHAnsi" w:eastAsiaTheme="minorEastAsia" w:hAnsiTheme="minorHAnsi" w:cstheme="minorBidi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Service Continuity Plan Assumptions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_Toc528504556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5</w:t>
        </w:r>
        <w:r w:rsidR="007C4B07">
          <w:rPr>
            <w:noProof/>
            <w:webHidden/>
          </w:rPr>
          <w:fldChar w:fldCharType="end"/>
        </w:r>
      </w:hyperlink>
    </w:p>
    <w:p w14:paraId="113C463C" w14:textId="77777777" w:rsidR="002B3D65" w:rsidRDefault="00000000">
      <w:pPr>
        <w:pStyle w:val="TO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0"/>
          <w:lang w:eastAsia="en-US" w:bidi="hi-IN"/>
        </w:rPr>
      </w:pPr>
      <w:hyperlink w:anchor="_Toc528504557" w:history="1">
        <w:r w:rsidR="002B3D65" w:rsidRPr="00583A32">
          <w:rPr>
            <w:rStyle w:val="Hyperlink"/>
            <w:rFonts w:cstheme="minorHAnsi"/>
            <w:noProof/>
          </w:rPr>
          <w:t>6.3</w:t>
        </w:r>
        <w:r w:rsidR="002B3D65">
          <w:rPr>
            <w:rFonts w:asciiTheme="minorHAnsi" w:eastAsiaTheme="minorEastAsia" w:hAnsiTheme="minorHAnsi" w:cstheme="minorBidi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Organization Roles and Responsibilities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_Toc528504557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5</w:t>
        </w:r>
        <w:r w:rsidR="007C4B07">
          <w:rPr>
            <w:noProof/>
            <w:webHidden/>
          </w:rPr>
          <w:fldChar w:fldCharType="end"/>
        </w:r>
      </w:hyperlink>
    </w:p>
    <w:p w14:paraId="505F18AE" w14:textId="77777777" w:rsidR="002B3D65" w:rsidRDefault="00000000">
      <w:pPr>
        <w:pStyle w:val="TO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0"/>
          <w:lang w:eastAsia="en-US" w:bidi="hi-IN"/>
        </w:rPr>
      </w:pPr>
      <w:hyperlink w:anchor="_Toc528504558" w:history="1">
        <w:r w:rsidR="002B3D65" w:rsidRPr="00583A32">
          <w:rPr>
            <w:rStyle w:val="Hyperlink"/>
            <w:rFonts w:cstheme="minorHAnsi"/>
            <w:noProof/>
          </w:rPr>
          <w:t>6.4</w:t>
        </w:r>
        <w:r w:rsidR="002B3D65">
          <w:rPr>
            <w:rFonts w:asciiTheme="minorHAnsi" w:eastAsiaTheme="minorEastAsia" w:hAnsiTheme="minorHAnsi" w:cstheme="minorBidi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Critical Contacts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_Toc528504558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6</w:t>
        </w:r>
        <w:r w:rsidR="007C4B07">
          <w:rPr>
            <w:noProof/>
            <w:webHidden/>
          </w:rPr>
          <w:fldChar w:fldCharType="end"/>
        </w:r>
      </w:hyperlink>
    </w:p>
    <w:p w14:paraId="6B429D7B" w14:textId="77777777" w:rsidR="002B3D65" w:rsidRDefault="00000000">
      <w:pPr>
        <w:pStyle w:val="TO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0"/>
          <w:lang w:eastAsia="en-US" w:bidi="hi-IN"/>
        </w:rPr>
      </w:pPr>
      <w:hyperlink w:anchor="_Toc528504559" w:history="1">
        <w:r w:rsidR="002B3D65" w:rsidRPr="00583A32">
          <w:rPr>
            <w:rStyle w:val="Hyperlink"/>
            <w:rFonts w:cstheme="minorHAnsi"/>
            <w:noProof/>
          </w:rPr>
          <w:t>6.5</w:t>
        </w:r>
        <w:r w:rsidR="002B3D65">
          <w:rPr>
            <w:rFonts w:asciiTheme="minorHAnsi" w:eastAsiaTheme="minorEastAsia" w:hAnsiTheme="minorHAnsi" w:cstheme="minorBidi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Monitor and Review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_Toc528504559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6</w:t>
        </w:r>
        <w:r w:rsidR="007C4B07">
          <w:rPr>
            <w:noProof/>
            <w:webHidden/>
          </w:rPr>
          <w:fldChar w:fldCharType="end"/>
        </w:r>
      </w:hyperlink>
    </w:p>
    <w:p w14:paraId="75A06274" w14:textId="77777777" w:rsidR="002B3D65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0"/>
          <w:lang w:eastAsia="en-US" w:bidi="hi-IN"/>
        </w:rPr>
      </w:pPr>
      <w:hyperlink w:anchor="_Toc528504560" w:history="1">
        <w:r w:rsidR="002B3D65" w:rsidRPr="00583A32">
          <w:rPr>
            <w:rStyle w:val="Hyperlink"/>
            <w:rFonts w:cstheme="minorHAnsi"/>
            <w:noProof/>
          </w:rPr>
          <w:t>7.</w:t>
        </w:r>
        <w:r w:rsidR="002B3D65">
          <w:rPr>
            <w:rFonts w:asciiTheme="minorHAnsi" w:eastAsiaTheme="minorEastAsia" w:hAnsiTheme="minorHAnsi" w:cstheme="minorBidi"/>
            <w:bCs w:val="0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</w:rPr>
          <w:t>Disaster Recovery Management Plan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_Toc528504560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6</w:t>
        </w:r>
        <w:r w:rsidR="007C4B07">
          <w:rPr>
            <w:noProof/>
            <w:webHidden/>
          </w:rPr>
          <w:fldChar w:fldCharType="end"/>
        </w:r>
      </w:hyperlink>
    </w:p>
    <w:p w14:paraId="24EDF633" w14:textId="77777777" w:rsidR="002B3D65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0"/>
          <w:lang w:eastAsia="en-US" w:bidi="hi-IN"/>
        </w:rPr>
      </w:pPr>
      <w:hyperlink w:anchor="_Toc528504561" w:history="1">
        <w:r w:rsidR="002B3D65" w:rsidRPr="00583A32">
          <w:rPr>
            <w:rStyle w:val="Hyperlink"/>
            <w:noProof/>
            <w:lang w:val="en-GB"/>
          </w:rPr>
          <w:t>8.</w:t>
        </w:r>
        <w:r w:rsidR="002B3D65">
          <w:rPr>
            <w:rFonts w:asciiTheme="minorHAnsi" w:eastAsiaTheme="minorEastAsia" w:hAnsiTheme="minorHAnsi" w:cstheme="minorBidi"/>
            <w:bCs w:val="0"/>
            <w:noProof/>
            <w:sz w:val="22"/>
            <w:szCs w:val="20"/>
            <w:lang w:eastAsia="en-US" w:bidi="hi-IN"/>
          </w:rPr>
          <w:tab/>
        </w:r>
        <w:r w:rsidR="002B3D65" w:rsidRPr="00583A32">
          <w:rPr>
            <w:rStyle w:val="Hyperlink"/>
            <w:rFonts w:cstheme="minorHAnsi"/>
            <w:noProof/>
            <w:lang w:val="en-GB"/>
          </w:rPr>
          <w:t>SCON and Disaster Recovery Network Diagrams</w:t>
        </w:r>
        <w:r w:rsidR="002B3D65">
          <w:rPr>
            <w:noProof/>
            <w:webHidden/>
          </w:rPr>
          <w:tab/>
        </w:r>
        <w:r w:rsidR="007C4B07">
          <w:rPr>
            <w:noProof/>
            <w:webHidden/>
          </w:rPr>
          <w:fldChar w:fldCharType="begin"/>
        </w:r>
        <w:r w:rsidR="002B3D65">
          <w:rPr>
            <w:noProof/>
            <w:webHidden/>
          </w:rPr>
          <w:instrText xml:space="preserve"> PAGEREF _Toc528504561 \h </w:instrText>
        </w:r>
        <w:r w:rsidR="007C4B07">
          <w:rPr>
            <w:noProof/>
            <w:webHidden/>
          </w:rPr>
        </w:r>
        <w:r w:rsidR="007C4B07">
          <w:rPr>
            <w:noProof/>
            <w:webHidden/>
          </w:rPr>
          <w:fldChar w:fldCharType="separate"/>
        </w:r>
        <w:r w:rsidR="002B3D65">
          <w:rPr>
            <w:noProof/>
            <w:webHidden/>
          </w:rPr>
          <w:t>6</w:t>
        </w:r>
        <w:r w:rsidR="007C4B07">
          <w:rPr>
            <w:noProof/>
            <w:webHidden/>
          </w:rPr>
          <w:fldChar w:fldCharType="end"/>
        </w:r>
      </w:hyperlink>
    </w:p>
    <w:p w14:paraId="580AD852" w14:textId="77777777" w:rsidR="00BA60C1" w:rsidRPr="004D6D74" w:rsidRDefault="007C4B07" w:rsidP="00745EB3">
      <w:pPr>
        <w:pStyle w:val="TOC2"/>
        <w:tabs>
          <w:tab w:val="right" w:leader="dot" w:pos="9000"/>
        </w:tabs>
        <w:ind w:left="270" w:right="-327" w:hanging="270"/>
        <w:rPr>
          <w:rFonts w:asciiTheme="minorHAnsi" w:hAnsiTheme="minorHAnsi" w:cstheme="minorHAnsi"/>
        </w:rPr>
        <w:sectPr w:rsidR="00BA60C1" w:rsidRPr="004D6D74" w:rsidSect="00CA666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footnotePr>
            <w:pos w:val="beneathText"/>
          </w:footnotePr>
          <w:type w:val="continuous"/>
          <w:pgSz w:w="11905" w:h="16837"/>
          <w:pgMar w:top="1440" w:right="1735" w:bottom="1440" w:left="1170" w:header="1008" w:footer="792" w:gutter="0"/>
          <w:pgBorders>
            <w:top w:val="single" w:sz="8" w:space="31" w:color="000000"/>
            <w:left w:val="single" w:sz="8" w:space="31" w:color="000000"/>
            <w:bottom w:val="single" w:sz="8" w:space="31" w:color="000000"/>
            <w:right w:val="single" w:sz="8" w:space="26" w:color="000000"/>
          </w:pgBorders>
          <w:cols w:space="720"/>
          <w:docGrid w:linePitch="360"/>
        </w:sectPr>
      </w:pPr>
      <w:r w:rsidRPr="00440E2B">
        <w:rPr>
          <w:rFonts w:asciiTheme="minorHAnsi" w:hAnsiTheme="minorHAnsi" w:cstheme="minorHAnsi"/>
          <w:b/>
          <w:bCs/>
          <w:sz w:val="24"/>
        </w:rPr>
        <w:fldChar w:fldCharType="end"/>
      </w:r>
    </w:p>
    <w:p w14:paraId="33199ACE" w14:textId="77777777" w:rsidR="00BA60C1" w:rsidRPr="004D6D74" w:rsidRDefault="00BA60C1" w:rsidP="00583216">
      <w:pPr>
        <w:pStyle w:val="Heading1"/>
        <w:tabs>
          <w:tab w:val="clear" w:pos="360"/>
          <w:tab w:val="left" w:pos="400"/>
          <w:tab w:val="right" w:leader="dot" w:pos="9019"/>
          <w:tab w:val="right" w:leader="dot" w:pos="10985"/>
        </w:tabs>
        <w:spacing w:before="120"/>
        <w:ind w:left="0" w:firstLine="0"/>
        <w:rPr>
          <w:rFonts w:asciiTheme="minorHAnsi" w:hAnsiTheme="minorHAnsi" w:cstheme="minorHAnsi"/>
          <w:caps/>
          <w:sz w:val="20"/>
          <w:szCs w:val="20"/>
        </w:rPr>
        <w:sectPr w:rsidR="00BA60C1" w:rsidRPr="004D6D74" w:rsidSect="00583216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footnotePr>
            <w:pos w:val="beneathText"/>
          </w:footnotePr>
          <w:type w:val="continuous"/>
          <w:pgSz w:w="11905" w:h="16837" w:code="9"/>
          <w:pgMar w:top="720" w:right="720" w:bottom="720" w:left="720" w:header="1008" w:footer="792" w:gutter="0"/>
          <w:pgBorders>
            <w:top w:val="single" w:sz="8" w:space="31" w:color="000000"/>
            <w:left w:val="single" w:sz="8" w:space="31" w:color="000000"/>
            <w:bottom w:val="single" w:sz="8" w:space="31" w:color="000000"/>
            <w:right w:val="single" w:sz="8" w:space="26" w:color="000000"/>
          </w:pgBorders>
          <w:cols w:space="720"/>
          <w:docGrid w:linePitch="360"/>
        </w:sectPr>
      </w:pPr>
    </w:p>
    <w:p w14:paraId="7854A294" w14:textId="77777777" w:rsidR="00BA60C1" w:rsidRPr="004D6D74" w:rsidRDefault="00BA60C1" w:rsidP="00745EB3">
      <w:pPr>
        <w:pStyle w:val="Heading1"/>
        <w:pageBreakBefore/>
        <w:numPr>
          <w:ilvl w:val="0"/>
          <w:numId w:val="3"/>
        </w:numPr>
        <w:tabs>
          <w:tab w:val="left" w:pos="0"/>
          <w:tab w:val="left" w:pos="540"/>
        </w:tabs>
        <w:ind w:left="540" w:hanging="540"/>
        <w:rPr>
          <w:rFonts w:asciiTheme="minorHAnsi" w:hAnsiTheme="minorHAnsi" w:cstheme="minorHAnsi"/>
        </w:rPr>
      </w:pPr>
      <w:bookmarkStart w:id="4" w:name="_Toc528504550"/>
      <w:r w:rsidRPr="004D6D74">
        <w:rPr>
          <w:rFonts w:asciiTheme="minorHAnsi" w:hAnsiTheme="minorHAnsi" w:cstheme="minorHAnsi"/>
        </w:rPr>
        <w:lastRenderedPageBreak/>
        <w:t>Purpose</w:t>
      </w:r>
      <w:bookmarkEnd w:id="4"/>
    </w:p>
    <w:p w14:paraId="61EE0E7C" w14:textId="77777777" w:rsidR="00E95F9D" w:rsidRDefault="001E550D" w:rsidP="000B15EA">
      <w:pPr>
        <w:spacing w:line="360" w:lineRule="auto"/>
        <w:ind w:left="720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</w:p>
    <w:p w14:paraId="04AE9BAB" w14:textId="77777777" w:rsidR="00E95F9D" w:rsidRDefault="00E95F9D" w:rsidP="00E95F9D">
      <w:pPr>
        <w:spacing w:line="360" w:lineRule="auto"/>
        <w:ind w:left="180" w:hanging="180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ab/>
      </w:r>
      <w:r w:rsidRPr="00E95F9D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The processes and procedures that are carried out by an organization to ensure that essential business functions of 1097 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NACO helpline </w:t>
      </w:r>
      <w:r w:rsidRPr="00E95F9D">
        <w:rPr>
          <w:rFonts w:ascii="Calibri" w:eastAsia="Calibri" w:hAnsi="Calibri" w:cs="Calibri"/>
          <w:color w:val="000000"/>
          <w:sz w:val="24"/>
          <w:szCs w:val="24"/>
          <w:lang w:eastAsia="en-US"/>
        </w:rPr>
        <w:t>co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ntinue to operate during </w:t>
      </w:r>
      <w:r w:rsidRPr="00E95F9D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an </w:t>
      </w:r>
      <w:proofErr w:type="gramStart"/>
      <w:r w:rsidRPr="00E95F9D">
        <w:rPr>
          <w:rFonts w:ascii="Calibri" w:eastAsia="Calibri" w:hAnsi="Calibri" w:cs="Calibri"/>
          <w:color w:val="000000"/>
          <w:sz w:val="24"/>
          <w:szCs w:val="24"/>
          <w:lang w:eastAsia="en-US"/>
        </w:rPr>
        <w:t>unforeseen circumstances</w:t>
      </w:r>
      <w:proofErr w:type="gramEnd"/>
      <w:r w:rsidRPr="00E95F9D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and after.</w:t>
      </w:r>
    </w:p>
    <w:p w14:paraId="3996A2D3" w14:textId="77777777" w:rsidR="00E95F9D" w:rsidRPr="00E95F9D" w:rsidRDefault="00E95F9D" w:rsidP="00E95F9D">
      <w:pPr>
        <w:spacing w:line="360" w:lineRule="auto"/>
        <w:ind w:left="180" w:hanging="180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 w:rsidRPr="00E95F9D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</w:t>
      </w:r>
    </w:p>
    <w:p w14:paraId="62F138DD" w14:textId="77777777" w:rsidR="00E95F9D" w:rsidRPr="00E95F9D" w:rsidRDefault="00E95F9D" w:rsidP="00E95F9D">
      <w:pPr>
        <w:spacing w:line="360" w:lineRule="auto"/>
        <w:ind w:left="180" w:hanging="180"/>
        <w:rPr>
          <w:rFonts w:ascii="Calibri" w:hAnsi="Calibri" w:cs="Calibri"/>
          <w:b/>
          <w:bCs/>
          <w:lang w:val="en-GB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ab/>
      </w:r>
      <w:r w:rsidRPr="00E95F9D">
        <w:rPr>
          <w:rFonts w:ascii="Calibri" w:eastAsia="Calibri" w:hAnsi="Calibri" w:cs="Calibri"/>
          <w:color w:val="000000"/>
          <w:sz w:val="24"/>
          <w:szCs w:val="24"/>
          <w:lang w:eastAsia="en-US"/>
        </w:rPr>
        <w:t>By having a BCP, organizations seek to protect their mission critical services and give themselves their best chance of survival. This type of planning enables them to re-establish services to a fully functional level as quickly and smoothly as possible. Business continuity plan generally cover most or all of an organization’s critical business processes and operations.</w:t>
      </w:r>
    </w:p>
    <w:p w14:paraId="5B1F69AC" w14:textId="77777777" w:rsidR="00E95F9D" w:rsidRDefault="00E95F9D" w:rsidP="00E95F9D">
      <w:pPr>
        <w:spacing w:line="360" w:lineRule="auto"/>
        <w:ind w:left="360" w:hanging="180"/>
        <w:rPr>
          <w:rFonts w:ascii="Calibri" w:hAnsi="Calibri" w:cs="Calibri"/>
          <w:lang w:val="en-GB"/>
        </w:rPr>
      </w:pPr>
    </w:p>
    <w:p w14:paraId="5F25E132" w14:textId="77777777" w:rsidR="00BA60C1" w:rsidRPr="004D6D74" w:rsidRDefault="00BA60C1">
      <w:pPr>
        <w:pStyle w:val="Heading1"/>
        <w:numPr>
          <w:ilvl w:val="0"/>
          <w:numId w:val="3"/>
        </w:numPr>
        <w:spacing w:line="360" w:lineRule="auto"/>
        <w:ind w:left="540" w:hanging="540"/>
        <w:rPr>
          <w:rFonts w:asciiTheme="minorHAnsi" w:hAnsiTheme="minorHAnsi" w:cstheme="minorHAnsi"/>
        </w:rPr>
      </w:pPr>
      <w:bookmarkStart w:id="5" w:name="_Toc528504551"/>
      <w:r w:rsidRPr="004D6D74">
        <w:rPr>
          <w:rFonts w:asciiTheme="minorHAnsi" w:hAnsiTheme="minorHAnsi" w:cstheme="minorHAnsi"/>
        </w:rPr>
        <w:t>Scope</w:t>
      </w:r>
      <w:bookmarkEnd w:id="5"/>
    </w:p>
    <w:p w14:paraId="4B3D22B7" w14:textId="77777777" w:rsidR="00A2249F" w:rsidRDefault="0059566E" w:rsidP="0059566E">
      <w:pPr>
        <w:spacing w:line="360" w:lineRule="auto"/>
        <w:ind w:left="180" w:hanging="180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>
        <w:rPr>
          <w:rFonts w:ascii="Calibri" w:hAnsi="Calibri" w:cs="Calibri"/>
          <w:lang w:val="en-GB"/>
        </w:rPr>
        <w:tab/>
      </w:r>
      <w:r w:rsid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>Implementing and p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roviding on-</w:t>
      </w:r>
      <w:r w:rsidR="00CE61DB">
        <w:rPr>
          <w:rFonts w:ascii="Calibri" w:eastAsia="Calibri" w:hAnsi="Calibri" w:cs="Calibri"/>
          <w:color w:val="000000"/>
          <w:sz w:val="24"/>
          <w:szCs w:val="24"/>
          <w:lang w:eastAsia="en-US"/>
        </w:rPr>
        <w:t>going support for a disaster r</w:t>
      </w:r>
      <w:r w:rsidRPr="0059566E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ecovery </w:t>
      </w:r>
      <w:r w:rsidR="00CE61DB">
        <w:rPr>
          <w:rFonts w:ascii="Calibri" w:eastAsia="Calibri" w:hAnsi="Calibri" w:cs="Calibri"/>
          <w:color w:val="000000"/>
          <w:sz w:val="24"/>
          <w:szCs w:val="24"/>
          <w:lang w:eastAsia="en-US"/>
        </w:rPr>
        <w:t>s</w:t>
      </w:r>
      <w:r w:rsidRPr="0059566E">
        <w:rPr>
          <w:rFonts w:ascii="Calibri" w:eastAsia="Calibri" w:hAnsi="Calibri" w:cs="Calibri"/>
          <w:color w:val="000000"/>
          <w:sz w:val="24"/>
          <w:szCs w:val="24"/>
          <w:lang w:eastAsia="en-US"/>
        </w:rPr>
        <w:t>olution f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or 1097 National AIDs Helpline</w:t>
      </w:r>
      <w:r w:rsid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and thus mitigate the loss of services during an </w:t>
      </w:r>
      <w:proofErr w:type="gramStart"/>
      <w:r w:rsid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>unforeseen circumstances</w:t>
      </w:r>
      <w:proofErr w:type="gramEnd"/>
      <w:r w:rsid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by considering the following</w:t>
      </w:r>
    </w:p>
    <w:p w14:paraId="0369A15F" w14:textId="77777777" w:rsidR="001A18F5" w:rsidRPr="001A18F5" w:rsidRDefault="001A18F5" w:rsidP="001A18F5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Identifying critical business functions</w:t>
      </w:r>
    </w:p>
    <w:p w14:paraId="066079A7" w14:textId="77777777" w:rsidR="001A18F5" w:rsidRPr="001A18F5" w:rsidRDefault="001A18F5" w:rsidP="001A18F5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Identifying business risks</w:t>
      </w:r>
    </w:p>
    <w:p w14:paraId="3E27C1BA" w14:textId="77777777" w:rsidR="001A18F5" w:rsidRPr="001A18F5" w:rsidRDefault="001A18F5" w:rsidP="001A18F5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Specifying data backup and recovery plan</w:t>
      </w:r>
    </w:p>
    <w:p w14:paraId="163FD00B" w14:textId="77777777" w:rsidR="001A18F5" w:rsidRPr="001A18F5" w:rsidRDefault="001A18F5" w:rsidP="001A18F5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Specifying communication plan </w:t>
      </w:r>
    </w:p>
    <w:p w14:paraId="291CF6D0" w14:textId="77777777" w:rsidR="00BA60C1" w:rsidRPr="004D6D74" w:rsidRDefault="00BA60C1">
      <w:pPr>
        <w:pStyle w:val="Heading1"/>
        <w:numPr>
          <w:ilvl w:val="0"/>
          <w:numId w:val="3"/>
        </w:numPr>
        <w:spacing w:line="360" w:lineRule="auto"/>
        <w:ind w:left="540" w:hanging="540"/>
        <w:rPr>
          <w:rFonts w:asciiTheme="minorHAnsi" w:hAnsiTheme="minorHAnsi" w:cstheme="minorHAnsi"/>
        </w:rPr>
      </w:pPr>
      <w:bookmarkStart w:id="6" w:name="_Toc528504552"/>
      <w:r w:rsidRPr="004D6D74">
        <w:rPr>
          <w:rFonts w:asciiTheme="minorHAnsi" w:hAnsiTheme="minorHAnsi" w:cstheme="minorHAnsi"/>
        </w:rPr>
        <w:t>Reference</w:t>
      </w:r>
      <w:bookmarkEnd w:id="6"/>
    </w:p>
    <w:p w14:paraId="5735419C" w14:textId="77777777" w:rsidR="00BF59A9" w:rsidRPr="001A18F5" w:rsidRDefault="008C1DCD" w:rsidP="001A18F5">
      <w:pPr>
        <w:pStyle w:val="ListParagraph"/>
        <w:spacing w:line="360" w:lineRule="auto"/>
        <w:ind w:left="1020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 w:rsidRP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>Master S</w:t>
      </w:r>
      <w:r w:rsidR="00BF59A9" w:rsidRP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ervice </w:t>
      </w:r>
      <w:r w:rsidRP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>A</w:t>
      </w:r>
      <w:r w:rsidR="00BF59A9" w:rsidRP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greement </w:t>
      </w:r>
      <w:r w:rsidRP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document with </w:t>
      </w:r>
      <w:r w:rsidR="001A18F5" w:rsidRPr="001A18F5">
        <w:rPr>
          <w:rFonts w:ascii="Calibri" w:eastAsia="Calibri" w:hAnsi="Calibri" w:cs="Calibri"/>
          <w:color w:val="000000"/>
          <w:sz w:val="24"/>
          <w:szCs w:val="24"/>
          <w:lang w:eastAsia="en-US"/>
        </w:rPr>
        <w:t>PSMRI</w:t>
      </w:r>
    </w:p>
    <w:p w14:paraId="3122D26B" w14:textId="77777777" w:rsidR="00E77062" w:rsidRPr="004D6D74" w:rsidRDefault="00E77062" w:rsidP="00E77062">
      <w:pPr>
        <w:pStyle w:val="Heading1"/>
        <w:numPr>
          <w:ilvl w:val="0"/>
          <w:numId w:val="3"/>
        </w:numPr>
        <w:spacing w:line="360" w:lineRule="auto"/>
        <w:ind w:left="540" w:hanging="540"/>
        <w:rPr>
          <w:rFonts w:asciiTheme="minorHAnsi" w:hAnsiTheme="minorHAnsi" w:cstheme="minorHAnsi"/>
        </w:rPr>
      </w:pPr>
      <w:bookmarkStart w:id="7" w:name="_Toc276573295"/>
      <w:bookmarkStart w:id="8" w:name="_Toc528504553"/>
      <w:r w:rsidRPr="004D6D74">
        <w:rPr>
          <w:rFonts w:asciiTheme="minorHAnsi" w:hAnsiTheme="minorHAnsi" w:cstheme="minorHAnsi"/>
        </w:rPr>
        <w:t>Overview</w:t>
      </w:r>
      <w:bookmarkEnd w:id="7"/>
      <w:bookmarkEnd w:id="8"/>
    </w:p>
    <w:p w14:paraId="1FEF170F" w14:textId="77777777" w:rsidR="00FD5DA9" w:rsidRDefault="00FD5DA9" w:rsidP="00FD5DA9">
      <w:pPr>
        <w:pStyle w:val="ListParagraph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1097 Helpline is ope</w:t>
      </w:r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rational 24X 7 X 365 days a year and accessible through toll-free </w:t>
      </w:r>
      <w:proofErr w:type="gramStart"/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>4 digit</w:t>
      </w:r>
      <w:proofErr w:type="gramEnd"/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number (1097) 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across India </w:t>
      </w:r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>from any landline/mobile phone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. C</w:t>
      </w:r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>all center agents operate from four locations within India (Hyderabad, Guwah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ati, Jaipur and Solan</w:t>
      </w:r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). </w:t>
      </w:r>
    </w:p>
    <w:p w14:paraId="3254592A" w14:textId="77777777" w:rsidR="00FD5DA9" w:rsidRPr="00FD5DA9" w:rsidRDefault="00FD5DA9" w:rsidP="00FD5DA9">
      <w:pPr>
        <w:pStyle w:val="ListParagraph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Staffed by trained &amp; experienced counselors provide services like general information on HIV / AIDS, causes of infection, preventions, and addresses issues of resulting stigma, </w:t>
      </w:r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lastRenderedPageBreak/>
        <w:t xml:space="preserve">depression etc. Referral services like referrals to ICTCs, ART </w:t>
      </w:r>
      <w:proofErr w:type="spellStart"/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>centre</w:t>
      </w:r>
      <w:proofErr w:type="spellEnd"/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>, Counseling specialists and also feedback about specific incidents etc., The above services are provided in 12 Indian languages and anonymity and confidentiality of caller is maintained throughout the process.</w:t>
      </w:r>
    </w:p>
    <w:p w14:paraId="68ED7B5E" w14:textId="77777777" w:rsidR="00FD5DA9" w:rsidRPr="00FD5DA9" w:rsidRDefault="00FD5DA9" w:rsidP="00FD5DA9">
      <w:pPr>
        <w:pStyle w:val="ListParagraph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</w:p>
    <w:p w14:paraId="79A2C08D" w14:textId="77777777" w:rsidR="00FF5772" w:rsidRPr="00FD5DA9" w:rsidRDefault="00FD5DA9" w:rsidP="00FD5DA9">
      <w:pPr>
        <w:pStyle w:val="ListParagraph"/>
        <w:spacing w:line="360" w:lineRule="auto"/>
        <w:ind w:left="0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However, at times the picture is not as rosy as it is supposed to be. The caller / 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b</w:t>
      </w:r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>eneficiary may have grievances against the services provided by AIDS delivery system. The NACO’s Grievance Redressal System (GR) is an attempt to facilitate the callers / beneficiaries to register their complaints through 1097 NACO Hel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pline and then be intimated to an</w:t>
      </w:r>
      <w:r w:rsidRPr="00FD5DA9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action taking authority to take the remedial measures within a stipulated time period.</w:t>
      </w:r>
    </w:p>
    <w:p w14:paraId="73C1E7A4" w14:textId="77777777" w:rsidR="00BA60C1" w:rsidRPr="004D6D74" w:rsidRDefault="00CB1018" w:rsidP="00A40188">
      <w:pPr>
        <w:pStyle w:val="Heading1"/>
        <w:numPr>
          <w:ilvl w:val="0"/>
          <w:numId w:val="3"/>
        </w:numPr>
        <w:spacing w:line="360" w:lineRule="auto"/>
        <w:ind w:left="540" w:hanging="540"/>
        <w:rPr>
          <w:rFonts w:asciiTheme="minorHAnsi" w:hAnsiTheme="minorHAnsi" w:cstheme="minorHAnsi"/>
        </w:rPr>
      </w:pPr>
      <w:bookmarkStart w:id="9" w:name="_Toc528504554"/>
      <w:r w:rsidRPr="004D6D74">
        <w:rPr>
          <w:rFonts w:asciiTheme="minorHAnsi" w:hAnsiTheme="minorHAnsi" w:cstheme="minorHAnsi"/>
        </w:rPr>
        <w:t>Service Continuity Plan</w:t>
      </w:r>
      <w:r w:rsidR="00CB1E74" w:rsidRPr="004D6D74">
        <w:rPr>
          <w:rFonts w:asciiTheme="minorHAnsi" w:hAnsiTheme="minorHAnsi" w:cstheme="minorHAnsi"/>
        </w:rPr>
        <w:t xml:space="preserve"> </w:t>
      </w:r>
      <w:r w:rsidR="004D6D74">
        <w:rPr>
          <w:rFonts w:asciiTheme="minorHAnsi" w:hAnsiTheme="minorHAnsi" w:cstheme="minorHAnsi"/>
        </w:rPr>
        <w:t>Preparation</w:t>
      </w:r>
      <w:bookmarkEnd w:id="9"/>
    </w:p>
    <w:p w14:paraId="70E079AF" w14:textId="77777777" w:rsidR="00CB1018" w:rsidRPr="004D6D74" w:rsidRDefault="00CB1018" w:rsidP="00CB1018">
      <w:pPr>
        <w:pStyle w:val="Heading2"/>
        <w:numPr>
          <w:ilvl w:val="1"/>
          <w:numId w:val="3"/>
        </w:numPr>
        <w:spacing w:before="0" w:after="0" w:line="360" w:lineRule="auto"/>
        <w:ind w:left="360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10" w:name="_Toc528504555"/>
      <w:r w:rsidRPr="004D6D74">
        <w:rPr>
          <w:rFonts w:asciiTheme="minorHAnsi" w:hAnsiTheme="minorHAnsi" w:cstheme="minorHAnsi"/>
          <w:i w:val="0"/>
          <w:iCs w:val="0"/>
          <w:sz w:val="24"/>
          <w:szCs w:val="24"/>
        </w:rPr>
        <w:t>Business Impact Analysis</w:t>
      </w:r>
      <w:bookmarkEnd w:id="10"/>
    </w:p>
    <w:p w14:paraId="6EA91932" w14:textId="2170C719" w:rsidR="00CB1018" w:rsidRDefault="00C441A1" w:rsidP="00C441A1">
      <w:pPr>
        <w:pStyle w:val="ListParagraph"/>
        <w:spacing w:line="360" w:lineRule="auto"/>
        <w:ind w:left="0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Refer attached spread sheet (</w:t>
      </w:r>
      <w:r w:rsidRPr="00C441A1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1097NACO_BCP&amp;DR </w:t>
      </w:r>
      <w:proofErr w:type="spellStart"/>
      <w:r w:rsidRPr="00C441A1">
        <w:rPr>
          <w:rFonts w:ascii="Calibri" w:eastAsia="Calibri" w:hAnsi="Calibri" w:cs="Calibri"/>
          <w:color w:val="000000"/>
          <w:sz w:val="24"/>
          <w:szCs w:val="24"/>
          <w:lang w:eastAsia="en-US"/>
        </w:rPr>
        <w:t>Plan_Scenarios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) for </w:t>
      </w:r>
      <w:r w:rsidRPr="00C441A1">
        <w:rPr>
          <w:rFonts w:ascii="Calibri" w:eastAsia="Calibri" w:hAnsi="Calibri" w:cs="Calibri"/>
          <w:color w:val="000000"/>
          <w:sz w:val="24"/>
          <w:szCs w:val="24"/>
          <w:lang w:eastAsia="en-US"/>
        </w:rPr>
        <w:t>Business Unit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</w:t>
      </w:r>
      <w:r w:rsidRPr="00C441A1">
        <w:rPr>
          <w:rFonts w:ascii="Calibri" w:eastAsia="Calibri" w:hAnsi="Calibri" w:cs="Calibri"/>
          <w:color w:val="000000"/>
          <w:sz w:val="24"/>
          <w:szCs w:val="24"/>
          <w:lang w:eastAsia="en-US"/>
        </w:rPr>
        <w:t>/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</w:t>
      </w:r>
      <w:r w:rsidRPr="00C441A1">
        <w:rPr>
          <w:rFonts w:ascii="Calibri" w:eastAsia="Calibri" w:hAnsi="Calibri" w:cs="Calibri"/>
          <w:color w:val="000000"/>
          <w:sz w:val="24"/>
          <w:szCs w:val="24"/>
          <w:lang w:eastAsia="en-US"/>
        </w:rPr>
        <w:t>Function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, B</w:t>
      </w:r>
      <w:r w:rsidRPr="00C441A1">
        <w:rPr>
          <w:rFonts w:ascii="Calibri" w:eastAsia="Calibri" w:hAnsi="Calibri" w:cs="Calibri"/>
          <w:color w:val="000000"/>
          <w:sz w:val="24"/>
          <w:szCs w:val="24"/>
          <w:lang w:eastAsia="en-US"/>
        </w:rPr>
        <w:t>usiness Process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, Responsible person and </w:t>
      </w:r>
      <w:r w:rsidRPr="00C441A1">
        <w:rPr>
          <w:rFonts w:ascii="Calibri" w:eastAsia="Calibri" w:hAnsi="Calibri" w:cs="Calibri"/>
          <w:color w:val="000000"/>
          <w:sz w:val="24"/>
          <w:szCs w:val="24"/>
          <w:lang w:eastAsia="en-US"/>
        </w:rPr>
        <w:t>Recovery Time Objective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</w:t>
      </w:r>
      <w:r w:rsidRPr="00C441A1">
        <w:rPr>
          <w:rFonts w:ascii="Calibri" w:eastAsia="Calibri" w:hAnsi="Calibri" w:cs="Calibri"/>
          <w:color w:val="000000"/>
          <w:sz w:val="24"/>
          <w:szCs w:val="24"/>
          <w:lang w:eastAsia="en-US"/>
        </w:rPr>
        <w:t>(RTO)</w:t>
      </w:r>
      <w:r w:rsidR="005C7DCF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details </w:t>
      </w:r>
    </w:p>
    <w:p w14:paraId="68387F49" w14:textId="6C33FCA9" w:rsidR="00347282" w:rsidRPr="004D6D74" w:rsidRDefault="00347282" w:rsidP="00C441A1">
      <w:pPr>
        <w:pStyle w:val="ListParagraph"/>
        <w:spacing w:line="36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5A77F18E" w14:textId="77777777" w:rsidR="00CB1018" w:rsidRPr="004D6D74" w:rsidRDefault="00CB1018" w:rsidP="00CB1018">
      <w:pPr>
        <w:rPr>
          <w:rFonts w:asciiTheme="minorHAnsi" w:hAnsiTheme="minorHAnsi" w:cstheme="minorHAnsi"/>
          <w:lang w:val="en-GB"/>
        </w:rPr>
      </w:pPr>
    </w:p>
    <w:p w14:paraId="467AACDA" w14:textId="77777777" w:rsidR="00BA60C1" w:rsidRPr="004D6D74" w:rsidRDefault="00CB1018">
      <w:pPr>
        <w:pStyle w:val="Heading2"/>
        <w:numPr>
          <w:ilvl w:val="1"/>
          <w:numId w:val="3"/>
        </w:numPr>
        <w:spacing w:before="0" w:after="0" w:line="360" w:lineRule="auto"/>
        <w:ind w:left="360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11" w:name="_Toc528504556"/>
      <w:r w:rsidRPr="004D6D74">
        <w:rPr>
          <w:rFonts w:asciiTheme="minorHAnsi" w:hAnsiTheme="minorHAnsi" w:cstheme="minorHAnsi"/>
          <w:i w:val="0"/>
          <w:iCs w:val="0"/>
          <w:sz w:val="24"/>
          <w:szCs w:val="24"/>
        </w:rPr>
        <w:t>Service Continuity Plan Assumptions</w:t>
      </w:r>
      <w:bookmarkEnd w:id="11"/>
    </w:p>
    <w:p w14:paraId="6B45FFFC" w14:textId="77777777" w:rsidR="00737F45" w:rsidRPr="00C441A1" w:rsidRDefault="00C441A1" w:rsidP="00C441A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All the required hardware, ISP lines and software are running as expected</w:t>
      </w:r>
    </w:p>
    <w:p w14:paraId="777A49C0" w14:textId="77777777" w:rsidR="00C441A1" w:rsidRPr="005C7DCF" w:rsidRDefault="00C441A1" w:rsidP="00C441A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Latest application source code and data backups are up-to-date</w:t>
      </w:r>
    </w:p>
    <w:p w14:paraId="296C3779" w14:textId="77777777" w:rsidR="005C7DCF" w:rsidRPr="00C441A1" w:rsidRDefault="005C7DCF" w:rsidP="00C441A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All the responsible staff are available to perform the service continuity plan</w:t>
      </w:r>
    </w:p>
    <w:p w14:paraId="3798E603" w14:textId="77777777" w:rsidR="00CB1018" w:rsidRPr="004D6D74" w:rsidRDefault="00CB1018">
      <w:pPr>
        <w:ind w:left="720"/>
        <w:rPr>
          <w:rFonts w:asciiTheme="minorHAnsi" w:hAnsiTheme="minorHAnsi" w:cstheme="minorHAnsi"/>
        </w:rPr>
      </w:pPr>
    </w:p>
    <w:p w14:paraId="7FBCDEBF" w14:textId="77777777" w:rsidR="00BA60C1" w:rsidRPr="004D6D74" w:rsidRDefault="00CB1018">
      <w:pPr>
        <w:pStyle w:val="Heading2"/>
        <w:numPr>
          <w:ilvl w:val="1"/>
          <w:numId w:val="3"/>
        </w:numPr>
        <w:spacing w:before="0" w:after="0" w:line="360" w:lineRule="auto"/>
        <w:ind w:left="360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12" w:name="_Toc528504557"/>
      <w:r w:rsidRPr="004D6D74">
        <w:rPr>
          <w:rFonts w:asciiTheme="minorHAnsi" w:hAnsiTheme="minorHAnsi" w:cstheme="minorHAnsi"/>
          <w:i w:val="0"/>
          <w:iCs w:val="0"/>
          <w:sz w:val="24"/>
          <w:szCs w:val="24"/>
        </w:rPr>
        <w:t>Organization Roles and Responsibilities</w:t>
      </w:r>
      <w:bookmarkEnd w:id="12"/>
    </w:p>
    <w:p w14:paraId="0D082925" w14:textId="77777777" w:rsidR="004A123E" w:rsidRPr="006458D4" w:rsidRDefault="004A123E" w:rsidP="004A123E">
      <w:pPr>
        <w:pStyle w:val="Heading3"/>
        <w:rPr>
          <w:color w:val="000000" w:themeColor="text1"/>
        </w:rPr>
      </w:pPr>
      <w:bookmarkStart w:id="13" w:name="_Toc271643155"/>
      <w:r w:rsidRPr="006458D4">
        <w:rPr>
          <w:color w:val="000000" w:themeColor="text1"/>
        </w:rPr>
        <w:t>Contact Information</w:t>
      </w:r>
      <w:bookmarkEnd w:id="13"/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80"/>
        <w:gridCol w:w="2520"/>
        <w:gridCol w:w="1800"/>
        <w:gridCol w:w="1800"/>
      </w:tblGrid>
      <w:tr w:rsidR="00DF06D4" w:rsidRPr="00727584" w14:paraId="244BBB0A" w14:textId="77777777" w:rsidTr="00DF06D4">
        <w:tc>
          <w:tcPr>
            <w:tcW w:w="2180" w:type="dxa"/>
            <w:vAlign w:val="center"/>
          </w:tcPr>
          <w:p w14:paraId="0D1F33BB" w14:textId="77777777" w:rsidR="00DF06D4" w:rsidRPr="00727584" w:rsidRDefault="00DF06D4" w:rsidP="003B5463">
            <w:pPr>
              <w:spacing w:before="120"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2520" w:type="dxa"/>
            <w:vAlign w:val="center"/>
          </w:tcPr>
          <w:p w14:paraId="011044C2" w14:textId="77777777" w:rsidR="00DF06D4" w:rsidRPr="00727584" w:rsidRDefault="00DF06D4" w:rsidP="003B5463">
            <w:pPr>
              <w:spacing w:before="120"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Role/Title</w:t>
            </w:r>
          </w:p>
        </w:tc>
        <w:tc>
          <w:tcPr>
            <w:tcW w:w="1800" w:type="dxa"/>
            <w:vAlign w:val="center"/>
          </w:tcPr>
          <w:p w14:paraId="682A8650" w14:textId="77777777" w:rsidR="00DF06D4" w:rsidRPr="00727584" w:rsidRDefault="00DF06D4" w:rsidP="003B5463">
            <w:pPr>
              <w:spacing w:before="120"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Work Phone Number</w:t>
            </w:r>
          </w:p>
        </w:tc>
        <w:tc>
          <w:tcPr>
            <w:tcW w:w="1800" w:type="dxa"/>
            <w:vAlign w:val="center"/>
          </w:tcPr>
          <w:p w14:paraId="426FA1FA" w14:textId="41104E5C" w:rsidR="00DF06D4" w:rsidRPr="00727584" w:rsidRDefault="00DF06D4" w:rsidP="003B5463">
            <w:pPr>
              <w:spacing w:before="120"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Mobile Phone Number</w:t>
            </w:r>
          </w:p>
        </w:tc>
      </w:tr>
      <w:tr w:rsidR="00DF06D4" w:rsidRPr="00727584" w14:paraId="35285296" w14:textId="77777777" w:rsidTr="00DF06D4">
        <w:tc>
          <w:tcPr>
            <w:tcW w:w="2180" w:type="dxa"/>
            <w:vAlign w:val="center"/>
          </w:tcPr>
          <w:p w14:paraId="32424313" w14:textId="53B47879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Intekhab A</w:t>
            </w:r>
          </w:p>
        </w:tc>
        <w:tc>
          <w:tcPr>
            <w:tcW w:w="2520" w:type="dxa"/>
            <w:vAlign w:val="center"/>
          </w:tcPr>
          <w:p w14:paraId="33140912" w14:textId="58F703A8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Manager DBC</w:t>
            </w:r>
          </w:p>
        </w:tc>
        <w:tc>
          <w:tcPr>
            <w:tcW w:w="1800" w:type="dxa"/>
            <w:vAlign w:val="center"/>
          </w:tcPr>
          <w:p w14:paraId="22ACBE80" w14:textId="404448F9" w:rsidR="00DF06D4" w:rsidRPr="00727584" w:rsidRDefault="00641817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9908079854</w:t>
            </w:r>
          </w:p>
        </w:tc>
        <w:tc>
          <w:tcPr>
            <w:tcW w:w="1800" w:type="dxa"/>
            <w:vAlign w:val="center"/>
          </w:tcPr>
          <w:p w14:paraId="5814E880" w14:textId="77777777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</w:p>
        </w:tc>
      </w:tr>
      <w:tr w:rsidR="00DF06D4" w:rsidRPr="00727584" w14:paraId="33132E42" w14:textId="77777777" w:rsidTr="00DF06D4">
        <w:tc>
          <w:tcPr>
            <w:tcW w:w="2180" w:type="dxa"/>
            <w:vAlign w:val="center"/>
          </w:tcPr>
          <w:p w14:paraId="0853240F" w14:textId="20B84087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Saleem Syed</w:t>
            </w:r>
          </w:p>
        </w:tc>
        <w:tc>
          <w:tcPr>
            <w:tcW w:w="2520" w:type="dxa"/>
            <w:vAlign w:val="center"/>
          </w:tcPr>
          <w:p w14:paraId="789B1A7A" w14:textId="2937C2EE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Manager IT Infra</w:t>
            </w:r>
          </w:p>
        </w:tc>
        <w:tc>
          <w:tcPr>
            <w:tcW w:w="1800" w:type="dxa"/>
            <w:vAlign w:val="center"/>
          </w:tcPr>
          <w:p w14:paraId="7153C203" w14:textId="4979393D" w:rsidR="00DF06D4" w:rsidRPr="00727584" w:rsidRDefault="00641817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9502811577</w:t>
            </w:r>
          </w:p>
        </w:tc>
        <w:tc>
          <w:tcPr>
            <w:tcW w:w="1800" w:type="dxa"/>
            <w:vAlign w:val="center"/>
          </w:tcPr>
          <w:p w14:paraId="3546EB7F" w14:textId="77777777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</w:p>
        </w:tc>
      </w:tr>
      <w:tr w:rsidR="00DF06D4" w:rsidRPr="00727584" w14:paraId="2AA85631" w14:textId="77777777" w:rsidTr="00DF06D4">
        <w:tc>
          <w:tcPr>
            <w:tcW w:w="2180" w:type="dxa"/>
            <w:vAlign w:val="center"/>
          </w:tcPr>
          <w:p w14:paraId="0DFF8583" w14:textId="1A93BC8F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Shashank K</w:t>
            </w:r>
          </w:p>
        </w:tc>
        <w:tc>
          <w:tcPr>
            <w:tcW w:w="2520" w:type="dxa"/>
            <w:vAlign w:val="center"/>
          </w:tcPr>
          <w:p w14:paraId="1EB1A7A4" w14:textId="1B471700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Product manager</w:t>
            </w:r>
          </w:p>
        </w:tc>
        <w:tc>
          <w:tcPr>
            <w:tcW w:w="1800" w:type="dxa"/>
            <w:vAlign w:val="center"/>
          </w:tcPr>
          <w:p w14:paraId="20790922" w14:textId="6D030720" w:rsidR="00DF06D4" w:rsidRPr="00727584" w:rsidRDefault="00641817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8310106023</w:t>
            </w:r>
          </w:p>
        </w:tc>
        <w:tc>
          <w:tcPr>
            <w:tcW w:w="1800" w:type="dxa"/>
            <w:vAlign w:val="center"/>
          </w:tcPr>
          <w:p w14:paraId="5E602CED" w14:textId="77777777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</w:p>
        </w:tc>
      </w:tr>
      <w:tr w:rsidR="00DF06D4" w:rsidRPr="00727584" w14:paraId="5A402D6B" w14:textId="77777777" w:rsidTr="00DF06D4">
        <w:tc>
          <w:tcPr>
            <w:tcW w:w="2180" w:type="dxa"/>
            <w:vAlign w:val="center"/>
          </w:tcPr>
          <w:p w14:paraId="5CCC10BD" w14:textId="2C5AB0E8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Avinash S</w:t>
            </w:r>
          </w:p>
        </w:tc>
        <w:tc>
          <w:tcPr>
            <w:tcW w:w="2520" w:type="dxa"/>
            <w:vAlign w:val="center"/>
          </w:tcPr>
          <w:p w14:paraId="1BAB1561" w14:textId="303D2045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L2 Lead</w:t>
            </w:r>
          </w:p>
        </w:tc>
        <w:tc>
          <w:tcPr>
            <w:tcW w:w="1800" w:type="dxa"/>
            <w:vAlign w:val="center"/>
          </w:tcPr>
          <w:p w14:paraId="0D5FE13D" w14:textId="531D6519" w:rsidR="00DF06D4" w:rsidRPr="00727584" w:rsidRDefault="00641817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9515116982</w:t>
            </w:r>
          </w:p>
        </w:tc>
        <w:tc>
          <w:tcPr>
            <w:tcW w:w="1800" w:type="dxa"/>
            <w:vAlign w:val="center"/>
          </w:tcPr>
          <w:p w14:paraId="3250A113" w14:textId="77777777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</w:p>
        </w:tc>
      </w:tr>
      <w:tr w:rsidR="00DF06D4" w:rsidRPr="00727584" w14:paraId="2750823A" w14:textId="77777777" w:rsidTr="00DF06D4">
        <w:tc>
          <w:tcPr>
            <w:tcW w:w="2180" w:type="dxa"/>
            <w:vAlign w:val="center"/>
          </w:tcPr>
          <w:p w14:paraId="57266995" w14:textId="419F8BFD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Vijay Kumar N</w:t>
            </w:r>
          </w:p>
        </w:tc>
        <w:tc>
          <w:tcPr>
            <w:tcW w:w="2520" w:type="dxa"/>
            <w:vAlign w:val="center"/>
          </w:tcPr>
          <w:p w14:paraId="77AD6D7D" w14:textId="3AF75AA0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System Admin</w:t>
            </w:r>
          </w:p>
        </w:tc>
        <w:tc>
          <w:tcPr>
            <w:tcW w:w="1800" w:type="dxa"/>
            <w:vAlign w:val="center"/>
          </w:tcPr>
          <w:p w14:paraId="534E57FC" w14:textId="3AEDF71F" w:rsidR="00DF06D4" w:rsidRPr="00727584" w:rsidRDefault="00641817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9</w:t>
            </w:r>
            <w:r w:rsidR="00727584"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154622513</w:t>
            </w:r>
          </w:p>
        </w:tc>
        <w:tc>
          <w:tcPr>
            <w:tcW w:w="1800" w:type="dxa"/>
            <w:vAlign w:val="center"/>
          </w:tcPr>
          <w:p w14:paraId="7F9236E2" w14:textId="77777777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</w:p>
        </w:tc>
      </w:tr>
      <w:tr w:rsidR="00DF06D4" w:rsidRPr="00727584" w14:paraId="4E032EF5" w14:textId="77777777" w:rsidTr="00DF06D4">
        <w:tc>
          <w:tcPr>
            <w:tcW w:w="2180" w:type="dxa"/>
            <w:vAlign w:val="center"/>
          </w:tcPr>
          <w:p w14:paraId="6BE4AA34" w14:textId="0B9B5D0D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Suraya Ramana</w:t>
            </w:r>
          </w:p>
        </w:tc>
        <w:tc>
          <w:tcPr>
            <w:tcW w:w="2520" w:type="dxa"/>
            <w:vAlign w:val="center"/>
          </w:tcPr>
          <w:p w14:paraId="3E626C93" w14:textId="6595CBE5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Network Admin</w:t>
            </w:r>
          </w:p>
        </w:tc>
        <w:tc>
          <w:tcPr>
            <w:tcW w:w="1800" w:type="dxa"/>
            <w:vAlign w:val="center"/>
          </w:tcPr>
          <w:p w14:paraId="60EC1B97" w14:textId="78536AFD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9515264766</w:t>
            </w:r>
          </w:p>
        </w:tc>
        <w:tc>
          <w:tcPr>
            <w:tcW w:w="1800" w:type="dxa"/>
            <w:vAlign w:val="center"/>
          </w:tcPr>
          <w:p w14:paraId="5CEB680A" w14:textId="77777777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</w:p>
        </w:tc>
      </w:tr>
      <w:tr w:rsidR="00DF06D4" w:rsidRPr="00727584" w14:paraId="1781E919" w14:textId="77777777" w:rsidTr="00DF06D4">
        <w:tc>
          <w:tcPr>
            <w:tcW w:w="2180" w:type="dxa"/>
            <w:vAlign w:val="center"/>
          </w:tcPr>
          <w:p w14:paraId="1648DB9B" w14:textId="59AF2152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lastRenderedPageBreak/>
              <w:t>Sachin Kadam</w:t>
            </w:r>
          </w:p>
        </w:tc>
        <w:tc>
          <w:tcPr>
            <w:tcW w:w="2520" w:type="dxa"/>
            <w:vAlign w:val="center"/>
          </w:tcPr>
          <w:p w14:paraId="041D84BB" w14:textId="27603685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System Admin</w:t>
            </w:r>
          </w:p>
        </w:tc>
        <w:tc>
          <w:tcPr>
            <w:tcW w:w="1800" w:type="dxa"/>
            <w:vAlign w:val="center"/>
          </w:tcPr>
          <w:p w14:paraId="7B79AEFB" w14:textId="6911F016" w:rsidR="00DF06D4" w:rsidRPr="00727584" w:rsidRDefault="0072758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  <w:r w:rsidRPr="00727584"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  <w:t>9404571992</w:t>
            </w:r>
          </w:p>
        </w:tc>
        <w:tc>
          <w:tcPr>
            <w:tcW w:w="1800" w:type="dxa"/>
            <w:vAlign w:val="center"/>
          </w:tcPr>
          <w:p w14:paraId="063AC41B" w14:textId="77777777" w:rsidR="00DF06D4" w:rsidRPr="00727584" w:rsidRDefault="00DF06D4" w:rsidP="003B5463">
            <w:pPr>
              <w:spacing w:before="120" w:after="120"/>
              <w:rPr>
                <w:rFonts w:ascii="Calibri" w:eastAsia="Calibri" w:hAnsi="Calibri" w:cs="Calibri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0BBA478A" w14:textId="2712886B" w:rsidR="00737F45" w:rsidRPr="00727584" w:rsidRDefault="00737F45" w:rsidP="00737F45">
      <w:pPr>
        <w:pStyle w:val="ListParagraph"/>
        <w:spacing w:line="360" w:lineRule="auto"/>
        <w:ind w:left="360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</w:p>
    <w:p w14:paraId="0457403E" w14:textId="77777777" w:rsidR="00DD5D47" w:rsidRDefault="00DD5D47" w:rsidP="00EF42A6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14:paraId="22484C76" w14:textId="77777777" w:rsidR="00060810" w:rsidRDefault="00060810" w:rsidP="00EF42A6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14:paraId="4AAA1EB6" w14:textId="77777777" w:rsidR="00060810" w:rsidRDefault="00060810" w:rsidP="00EF42A6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14:paraId="7B690FC5" w14:textId="77777777" w:rsidR="00060810" w:rsidRDefault="00060810" w:rsidP="00EF42A6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14:paraId="088EE8BD" w14:textId="77777777" w:rsidR="00060810" w:rsidRDefault="00060810" w:rsidP="00EF42A6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14:paraId="6D834AFD" w14:textId="77777777" w:rsidR="00060810" w:rsidRDefault="00060810" w:rsidP="00EF42A6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14:paraId="60E0ABD1" w14:textId="77777777" w:rsidR="00060810" w:rsidRPr="00737F45" w:rsidRDefault="00060810" w:rsidP="00EF42A6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14:paraId="262C5DF3" w14:textId="77777777" w:rsidR="00BA60C1" w:rsidRDefault="00CB1018">
      <w:pPr>
        <w:pStyle w:val="Heading2"/>
        <w:numPr>
          <w:ilvl w:val="1"/>
          <w:numId w:val="3"/>
        </w:numPr>
        <w:spacing w:before="0" w:after="0" w:line="360" w:lineRule="auto"/>
        <w:ind w:left="360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14" w:name="_Toc528504558"/>
      <w:r w:rsidRPr="004D6D74">
        <w:rPr>
          <w:rFonts w:asciiTheme="minorHAnsi" w:hAnsiTheme="minorHAnsi" w:cstheme="minorHAnsi"/>
          <w:i w:val="0"/>
          <w:iCs w:val="0"/>
          <w:sz w:val="24"/>
          <w:szCs w:val="24"/>
        </w:rPr>
        <w:t>Critical Contacts</w:t>
      </w:r>
      <w:bookmarkEnd w:id="14"/>
    </w:p>
    <w:p w14:paraId="0F1CF1C5" w14:textId="77777777" w:rsidR="00B57EE3" w:rsidRPr="00B57EE3" w:rsidRDefault="00B57EE3" w:rsidP="00B57EE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422"/>
        <w:gridCol w:w="4452"/>
      </w:tblGrid>
      <w:tr w:rsidR="00220D00" w:rsidRPr="00347282" w14:paraId="36C00482" w14:textId="77777777" w:rsidTr="00347282">
        <w:tc>
          <w:tcPr>
            <w:tcW w:w="2375" w:type="dxa"/>
          </w:tcPr>
          <w:p w14:paraId="6473D8C6" w14:textId="77777777" w:rsidR="00220D00" w:rsidRPr="00347282" w:rsidRDefault="00220D00" w:rsidP="00907B6C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47282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2428" w:type="dxa"/>
          </w:tcPr>
          <w:p w14:paraId="4B500556" w14:textId="77777777" w:rsidR="00220D00" w:rsidRPr="00347282" w:rsidRDefault="00220D00" w:rsidP="00907B6C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47282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3783" w:type="dxa"/>
          </w:tcPr>
          <w:p w14:paraId="57E9932D" w14:textId="77777777" w:rsidR="00220D00" w:rsidRPr="00347282" w:rsidRDefault="00220D00" w:rsidP="00907B6C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47282">
              <w:rPr>
                <w:rFonts w:asciiTheme="minorHAnsi" w:hAnsiTheme="minorHAnsi" w:cstheme="minorHAnsi"/>
                <w:b/>
                <w:sz w:val="24"/>
                <w:szCs w:val="24"/>
              </w:rPr>
              <w:t>Contact</w:t>
            </w:r>
          </w:p>
        </w:tc>
      </w:tr>
      <w:tr w:rsidR="00220D00" w:rsidRPr="00347282" w14:paraId="675BB028" w14:textId="77777777" w:rsidTr="00347282">
        <w:trPr>
          <w:trHeight w:val="368"/>
        </w:trPr>
        <w:tc>
          <w:tcPr>
            <w:tcW w:w="2375" w:type="dxa"/>
          </w:tcPr>
          <w:p w14:paraId="7F79BCEC" w14:textId="5307CD5D" w:rsidR="00220D00" w:rsidRPr="00347282" w:rsidRDefault="00141E6B" w:rsidP="00907B6C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Madhu Telugu</w:t>
            </w:r>
          </w:p>
        </w:tc>
        <w:tc>
          <w:tcPr>
            <w:tcW w:w="2428" w:type="dxa"/>
          </w:tcPr>
          <w:p w14:paraId="7C51B7CC" w14:textId="77777777" w:rsidR="00220D00" w:rsidRPr="00347282" w:rsidRDefault="00C441A1" w:rsidP="00C441A1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47282">
              <w:rPr>
                <w:rFonts w:asciiTheme="minorHAnsi" w:hAnsiTheme="minorHAnsi" w:cstheme="minorHAnsi"/>
                <w:sz w:val="24"/>
                <w:szCs w:val="24"/>
              </w:rPr>
              <w:t xml:space="preserve">1097 </w:t>
            </w:r>
            <w:r w:rsidR="00DD5D47" w:rsidRPr="00347282">
              <w:rPr>
                <w:rFonts w:asciiTheme="minorHAnsi" w:hAnsiTheme="minorHAnsi" w:cstheme="minorHAnsi"/>
                <w:sz w:val="24"/>
                <w:szCs w:val="24"/>
              </w:rPr>
              <w:t>Op</w:t>
            </w:r>
            <w:r w:rsidRPr="00347282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DD5D47" w:rsidRPr="0034728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20D00" w:rsidRPr="00347282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</w:p>
        </w:tc>
        <w:tc>
          <w:tcPr>
            <w:tcW w:w="3783" w:type="dxa"/>
          </w:tcPr>
          <w:p w14:paraId="6604F5EF" w14:textId="7CBFC1EA" w:rsidR="00220D00" w:rsidRPr="00347282" w:rsidRDefault="00641817" w:rsidP="00C441A1">
            <w:pPr>
              <w:suppressAutoHyphens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41817">
              <w:rPr>
                <w:rFonts w:asciiTheme="minorHAnsi" w:hAnsiTheme="minorHAnsi" w:cstheme="minorHAnsi"/>
                <w:sz w:val="24"/>
                <w:szCs w:val="24"/>
                <w:lang w:eastAsia="en-US" w:bidi="hi-IN"/>
              </w:rPr>
              <w:t>madhukumar.telugu@piramalswasthya.org</w:t>
            </w:r>
          </w:p>
        </w:tc>
      </w:tr>
      <w:tr w:rsidR="005466AC" w:rsidRPr="00347282" w14:paraId="2C2F54A1" w14:textId="77777777" w:rsidTr="00347282">
        <w:tc>
          <w:tcPr>
            <w:tcW w:w="2375" w:type="dxa"/>
          </w:tcPr>
          <w:p w14:paraId="4381E2AC" w14:textId="25E1D51F" w:rsidR="005466AC" w:rsidRPr="00347282" w:rsidRDefault="00141E6B" w:rsidP="00907B6C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Saleem Syed</w:t>
            </w:r>
          </w:p>
        </w:tc>
        <w:tc>
          <w:tcPr>
            <w:tcW w:w="2428" w:type="dxa"/>
          </w:tcPr>
          <w:p w14:paraId="68E1A8CA" w14:textId="66D368A8" w:rsidR="005466AC" w:rsidRPr="00347282" w:rsidRDefault="00C441A1" w:rsidP="00907B6C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47282">
              <w:rPr>
                <w:rFonts w:asciiTheme="minorHAnsi" w:hAnsiTheme="minorHAnsi" w:cstheme="minorHAnsi"/>
                <w:sz w:val="24"/>
                <w:szCs w:val="24"/>
              </w:rPr>
              <w:t>IT Infra Manager</w:t>
            </w:r>
          </w:p>
        </w:tc>
        <w:tc>
          <w:tcPr>
            <w:tcW w:w="3783" w:type="dxa"/>
          </w:tcPr>
          <w:p w14:paraId="34153216" w14:textId="188A17A0" w:rsidR="005466AC" w:rsidRPr="00347282" w:rsidRDefault="00641817" w:rsidP="00907B6C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41817">
              <w:t xml:space="preserve">syed.saleem@piramalswasthya.org </w:t>
            </w:r>
          </w:p>
        </w:tc>
      </w:tr>
      <w:tr w:rsidR="00C441A1" w:rsidRPr="00347282" w14:paraId="41690635" w14:textId="77777777" w:rsidTr="00347282">
        <w:tc>
          <w:tcPr>
            <w:tcW w:w="2375" w:type="dxa"/>
          </w:tcPr>
          <w:p w14:paraId="2ECE67C6" w14:textId="22758FD9" w:rsidR="00C441A1" w:rsidRPr="00347282" w:rsidRDefault="00641817" w:rsidP="00907B6C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Intekhab</w:t>
            </w:r>
            <w:r w:rsidR="00141E6B">
              <w:rPr>
                <w:rFonts w:asciiTheme="minorHAnsi" w:hAnsiTheme="minorHAnsi" w:cstheme="minorHAnsi"/>
                <w:sz w:val="24"/>
                <w:szCs w:val="24"/>
              </w:rPr>
              <w:t xml:space="preserve"> A</w:t>
            </w:r>
          </w:p>
        </w:tc>
        <w:tc>
          <w:tcPr>
            <w:tcW w:w="2428" w:type="dxa"/>
          </w:tcPr>
          <w:p w14:paraId="3F6FF51D" w14:textId="4C29489C" w:rsidR="00C441A1" w:rsidRPr="00347282" w:rsidRDefault="00C441A1" w:rsidP="00907B6C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47282">
              <w:rPr>
                <w:rFonts w:asciiTheme="minorHAnsi" w:hAnsiTheme="minorHAnsi" w:cstheme="minorHAnsi"/>
                <w:sz w:val="24"/>
                <w:szCs w:val="24"/>
              </w:rPr>
              <w:t xml:space="preserve"> Manager</w:t>
            </w:r>
            <w:r w:rsidR="00141E6B">
              <w:rPr>
                <w:rFonts w:asciiTheme="minorHAnsi" w:hAnsiTheme="minorHAnsi" w:cstheme="minorHAnsi"/>
                <w:sz w:val="24"/>
                <w:szCs w:val="24"/>
              </w:rPr>
              <w:t xml:space="preserve"> DBC</w:t>
            </w:r>
          </w:p>
        </w:tc>
        <w:tc>
          <w:tcPr>
            <w:tcW w:w="3783" w:type="dxa"/>
          </w:tcPr>
          <w:p w14:paraId="451B3FBD" w14:textId="06C83F96" w:rsidR="00C441A1" w:rsidRPr="00347282" w:rsidRDefault="00641817" w:rsidP="00907B6C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41817">
              <w:rPr>
                <w:rFonts w:asciiTheme="minorHAnsi" w:hAnsiTheme="minorHAnsi" w:cstheme="minorHAnsi"/>
                <w:sz w:val="24"/>
                <w:szCs w:val="24"/>
              </w:rPr>
              <w:t>intekhab.alam@piramalswasthya.org</w:t>
            </w:r>
          </w:p>
        </w:tc>
      </w:tr>
    </w:tbl>
    <w:p w14:paraId="75200335" w14:textId="77777777" w:rsidR="00220D00" w:rsidRPr="00220D00" w:rsidRDefault="00220D00" w:rsidP="00EF42A6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14:paraId="6827EDEE" w14:textId="77777777" w:rsidR="00BA60C1" w:rsidRPr="004D6D74" w:rsidRDefault="00A40188">
      <w:pPr>
        <w:pStyle w:val="Heading2"/>
        <w:numPr>
          <w:ilvl w:val="1"/>
          <w:numId w:val="3"/>
        </w:numPr>
        <w:spacing w:before="0" w:after="0" w:line="360" w:lineRule="auto"/>
        <w:ind w:left="360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15" w:name="_Toc528504559"/>
      <w:r w:rsidRPr="004D6D74">
        <w:rPr>
          <w:rFonts w:asciiTheme="minorHAnsi" w:hAnsiTheme="minorHAnsi" w:cstheme="minorHAnsi"/>
          <w:i w:val="0"/>
          <w:iCs w:val="0"/>
          <w:sz w:val="24"/>
          <w:szCs w:val="24"/>
        </w:rPr>
        <w:t>Monitor and Review</w:t>
      </w:r>
      <w:bookmarkEnd w:id="15"/>
    </w:p>
    <w:p w14:paraId="5EDFB008" w14:textId="77777777" w:rsidR="00060810" w:rsidRDefault="005C7DCF" w:rsidP="00EF42A6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Monitor</w:t>
      </w:r>
      <w:r w:rsidRPr="005C7DCF">
        <w:rPr>
          <w:rFonts w:asciiTheme="minorHAnsi" w:hAnsiTheme="minorHAnsi" w:cstheme="minorHAnsi"/>
          <w:sz w:val="24"/>
          <w:szCs w:val="24"/>
        </w:rPr>
        <w:t xml:space="preserve"> and review is carried out by performing BCP drills on periodical basis</w:t>
      </w:r>
      <w:r w:rsidR="00060810">
        <w:rPr>
          <w:rFonts w:asciiTheme="minorHAnsi" w:hAnsiTheme="minorHAnsi" w:cstheme="minorHAnsi"/>
          <w:sz w:val="24"/>
          <w:szCs w:val="24"/>
        </w:rPr>
        <w:t xml:space="preserve"> </w:t>
      </w:r>
      <w:r w:rsidRPr="005C7DCF">
        <w:rPr>
          <w:rFonts w:asciiTheme="minorHAnsi" w:hAnsiTheme="minorHAnsi" w:cstheme="minorHAnsi"/>
          <w:sz w:val="24"/>
          <w:szCs w:val="24"/>
        </w:rPr>
        <w:t>and</w:t>
      </w:r>
    </w:p>
    <w:p w14:paraId="46710450" w14:textId="77777777" w:rsidR="00220D00" w:rsidRPr="00220D00" w:rsidRDefault="00060810" w:rsidP="00EF42A6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  <w:r w:rsidRPr="005C7DCF">
        <w:rPr>
          <w:rFonts w:asciiTheme="minorHAnsi" w:hAnsiTheme="minorHAnsi" w:cstheme="minorHAnsi"/>
          <w:sz w:val="24"/>
          <w:szCs w:val="24"/>
        </w:rPr>
        <w:t>P</w:t>
      </w:r>
      <w:r w:rsidR="005C7DCF" w:rsidRPr="005C7DCF">
        <w:rPr>
          <w:rFonts w:asciiTheme="minorHAnsi" w:hAnsiTheme="minorHAnsi" w:cstheme="minorHAnsi"/>
          <w:sz w:val="24"/>
          <w:szCs w:val="24"/>
        </w:rPr>
        <w:t>roviding</w:t>
      </w:r>
      <w:r>
        <w:rPr>
          <w:rFonts w:asciiTheme="minorHAnsi" w:hAnsiTheme="minorHAnsi" w:cstheme="minorHAnsi"/>
          <w:sz w:val="24"/>
          <w:szCs w:val="24"/>
        </w:rPr>
        <w:t xml:space="preserve"> evidences </w:t>
      </w:r>
      <w:r w:rsidR="005C7DCF" w:rsidRPr="005C7DCF">
        <w:rPr>
          <w:rFonts w:asciiTheme="minorHAnsi" w:hAnsiTheme="minorHAnsi" w:cstheme="minorHAnsi"/>
          <w:sz w:val="24"/>
          <w:szCs w:val="24"/>
        </w:rPr>
        <w:t xml:space="preserve">at required levels </w:t>
      </w:r>
      <w:proofErr w:type="spellStart"/>
      <w:r w:rsidR="005C7DCF" w:rsidRPr="005C7DCF">
        <w:rPr>
          <w:rFonts w:asciiTheme="minorHAnsi" w:hAnsiTheme="minorHAnsi" w:cstheme="minorHAnsi"/>
          <w:sz w:val="24"/>
          <w:szCs w:val="24"/>
        </w:rPr>
        <w:t>etc</w:t>
      </w:r>
      <w:proofErr w:type="spellEnd"/>
    </w:p>
    <w:p w14:paraId="78BF4FFE" w14:textId="77777777" w:rsidR="00A40188" w:rsidRPr="004D6D74" w:rsidRDefault="002822F6" w:rsidP="002822F6">
      <w:pPr>
        <w:pStyle w:val="Heading1"/>
        <w:numPr>
          <w:ilvl w:val="0"/>
          <w:numId w:val="3"/>
        </w:numPr>
        <w:spacing w:line="360" w:lineRule="auto"/>
        <w:ind w:left="540" w:hanging="540"/>
        <w:rPr>
          <w:rFonts w:asciiTheme="minorHAnsi" w:hAnsiTheme="minorHAnsi" w:cstheme="minorHAnsi"/>
        </w:rPr>
      </w:pPr>
      <w:bookmarkStart w:id="16" w:name="_Toc528504560"/>
      <w:r w:rsidRPr="004D6D74">
        <w:rPr>
          <w:rFonts w:asciiTheme="minorHAnsi" w:hAnsiTheme="minorHAnsi" w:cstheme="minorHAnsi"/>
        </w:rPr>
        <w:t>Disaster Recovery Management Plan</w:t>
      </w:r>
      <w:bookmarkEnd w:id="16"/>
    </w:p>
    <w:p w14:paraId="5E6CC8CB" w14:textId="39719148" w:rsidR="00060810" w:rsidRDefault="00060810" w:rsidP="000E28FA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Service continuity items, Issue, Plan and Execution steps and RTO are provided in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73"/>
        <w:gridCol w:w="1123"/>
        <w:gridCol w:w="1185"/>
        <w:gridCol w:w="4460"/>
      </w:tblGrid>
      <w:tr w:rsidR="00A50553" w14:paraId="73B676D3" w14:textId="77777777" w:rsidTr="003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9DB120C" w14:textId="77777777" w:rsidR="00A50553" w:rsidRPr="00BB08E5" w:rsidRDefault="00A50553" w:rsidP="003B54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B08E5">
              <w:rPr>
                <w:rFonts w:asciiTheme="minorHAnsi" w:hAnsiTheme="minorHAnsi" w:cstheme="minorHAnsi"/>
                <w:sz w:val="24"/>
                <w:szCs w:val="24"/>
              </w:rPr>
              <w:t>Step</w:t>
            </w:r>
          </w:p>
        </w:tc>
        <w:tc>
          <w:tcPr>
            <w:tcW w:w="1211" w:type="dxa"/>
          </w:tcPr>
          <w:p w14:paraId="24503106" w14:textId="77777777" w:rsidR="00A50553" w:rsidRPr="00BB08E5" w:rsidRDefault="00A50553" w:rsidP="003B5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B08E5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</w:p>
        </w:tc>
        <w:tc>
          <w:tcPr>
            <w:tcW w:w="1217" w:type="dxa"/>
          </w:tcPr>
          <w:p w14:paraId="337584C7" w14:textId="77777777" w:rsidR="00A50553" w:rsidRPr="00BB08E5" w:rsidRDefault="00A50553" w:rsidP="003B5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B08E5">
              <w:rPr>
                <w:rFonts w:asciiTheme="minorHAnsi" w:hAnsiTheme="minorHAnsi" w:cstheme="minorHAnsi"/>
                <w:sz w:val="24"/>
                <w:szCs w:val="24"/>
              </w:rPr>
              <w:t>Duration</w:t>
            </w:r>
          </w:p>
        </w:tc>
        <w:tc>
          <w:tcPr>
            <w:tcW w:w="5588" w:type="dxa"/>
          </w:tcPr>
          <w:p w14:paraId="3E7398B7" w14:textId="77777777" w:rsidR="00A50553" w:rsidRPr="00BB08E5" w:rsidRDefault="00A50553" w:rsidP="003B5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B08E5">
              <w:rPr>
                <w:rFonts w:asciiTheme="minorHAnsi" w:hAnsiTheme="minorHAnsi" w:cstheme="minorHAnsi"/>
                <w:sz w:val="24"/>
                <w:szCs w:val="24"/>
              </w:rPr>
              <w:t>Components</w:t>
            </w:r>
          </w:p>
        </w:tc>
      </w:tr>
      <w:tr w:rsidR="00A50553" w14:paraId="6E759CAD" w14:textId="77777777" w:rsidTr="003B5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9F96E65" w14:textId="77777777" w:rsidR="00A50553" w:rsidRPr="00BB08E5" w:rsidRDefault="00A50553" w:rsidP="003B5463">
            <w:pPr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Determine whether failback to original Data Center will be pursued</w:t>
            </w:r>
          </w:p>
        </w:tc>
        <w:tc>
          <w:tcPr>
            <w:tcW w:w="1211" w:type="dxa"/>
          </w:tcPr>
          <w:p w14:paraId="310CE857" w14:textId="77777777" w:rsidR="00A50553" w:rsidRPr="00BB08E5" w:rsidRDefault="00A50553" w:rsidP="003B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DR TEAM</w:t>
            </w:r>
          </w:p>
        </w:tc>
        <w:tc>
          <w:tcPr>
            <w:tcW w:w="1217" w:type="dxa"/>
          </w:tcPr>
          <w:p w14:paraId="573A2EAA" w14:textId="77777777" w:rsidR="00A50553" w:rsidRPr="00BB08E5" w:rsidRDefault="00A50553" w:rsidP="003B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8 Hours</w:t>
            </w:r>
          </w:p>
        </w:tc>
        <w:tc>
          <w:tcPr>
            <w:tcW w:w="5588" w:type="dxa"/>
          </w:tcPr>
          <w:p w14:paraId="6E1D2086" w14:textId="77777777" w:rsidR="00A50553" w:rsidRPr="00BB08E5" w:rsidRDefault="00A50553" w:rsidP="00A50553">
            <w:pPr>
              <w:pStyle w:val="ListParagraph"/>
              <w:numPr>
                <w:ilvl w:val="0"/>
                <w:numId w:val="26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Restoration procedures determined</w:t>
            </w:r>
          </w:p>
        </w:tc>
      </w:tr>
      <w:tr w:rsidR="00A50553" w14:paraId="0F0C47BB" w14:textId="77777777" w:rsidTr="003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1089D8C" w14:textId="77777777" w:rsidR="00A50553" w:rsidRPr="00BB08E5" w:rsidRDefault="00A50553" w:rsidP="003B5463">
            <w:pPr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If Original data center restored</w:t>
            </w:r>
          </w:p>
        </w:tc>
        <w:tc>
          <w:tcPr>
            <w:tcW w:w="1211" w:type="dxa"/>
          </w:tcPr>
          <w:p w14:paraId="3290D1B6" w14:textId="77777777" w:rsidR="00A50553" w:rsidRPr="00BB08E5" w:rsidRDefault="00A50553" w:rsidP="003B5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DR TEAM</w:t>
            </w:r>
          </w:p>
        </w:tc>
        <w:tc>
          <w:tcPr>
            <w:tcW w:w="1217" w:type="dxa"/>
          </w:tcPr>
          <w:p w14:paraId="78CA0263" w14:textId="77777777" w:rsidR="00A50553" w:rsidRPr="00BB08E5" w:rsidRDefault="00A50553" w:rsidP="003B5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3 Days</w:t>
            </w:r>
          </w:p>
        </w:tc>
        <w:tc>
          <w:tcPr>
            <w:tcW w:w="5588" w:type="dxa"/>
          </w:tcPr>
          <w:p w14:paraId="78CA96E8" w14:textId="77777777" w:rsidR="00A50553" w:rsidRPr="00BB08E5" w:rsidRDefault="00A50553" w:rsidP="00A50553">
            <w:pPr>
              <w:pStyle w:val="ListParagraph"/>
              <w:numPr>
                <w:ilvl w:val="0"/>
                <w:numId w:val="26"/>
              </w:num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Server Farm level recovery</w:t>
            </w:r>
          </w:p>
        </w:tc>
      </w:tr>
      <w:tr w:rsidR="00A50553" w14:paraId="4B67B49F" w14:textId="77777777" w:rsidTr="003B5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52897BD" w14:textId="77777777" w:rsidR="00A50553" w:rsidRPr="00BB08E5" w:rsidRDefault="00A50553" w:rsidP="003B5463">
            <w:pPr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Complete Failback</w:t>
            </w:r>
          </w:p>
        </w:tc>
        <w:tc>
          <w:tcPr>
            <w:tcW w:w="1211" w:type="dxa"/>
          </w:tcPr>
          <w:p w14:paraId="61522073" w14:textId="77777777" w:rsidR="00A50553" w:rsidRPr="00BB08E5" w:rsidRDefault="00A50553" w:rsidP="003B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DR Team</w:t>
            </w:r>
          </w:p>
        </w:tc>
        <w:tc>
          <w:tcPr>
            <w:tcW w:w="1217" w:type="dxa"/>
          </w:tcPr>
          <w:p w14:paraId="26B3C01C" w14:textId="77777777" w:rsidR="00A50553" w:rsidRPr="00BB08E5" w:rsidRDefault="00A50553" w:rsidP="003B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3 Days</w:t>
            </w:r>
          </w:p>
        </w:tc>
        <w:tc>
          <w:tcPr>
            <w:tcW w:w="5588" w:type="dxa"/>
          </w:tcPr>
          <w:p w14:paraId="58DDADF7" w14:textId="77777777" w:rsidR="00A50553" w:rsidRPr="00BB08E5" w:rsidRDefault="00A50553" w:rsidP="00A50553">
            <w:pPr>
              <w:pStyle w:val="ListParagraph"/>
              <w:numPr>
                <w:ilvl w:val="0"/>
                <w:numId w:val="26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Failback steps executed, including handoffs between key dependencies</w:t>
            </w:r>
          </w:p>
        </w:tc>
      </w:tr>
      <w:tr w:rsidR="00A50553" w14:paraId="1CCA45CA" w14:textId="77777777" w:rsidTr="003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4891412" w14:textId="77777777" w:rsidR="00A50553" w:rsidRPr="00BB08E5" w:rsidRDefault="00A50553" w:rsidP="003B5463">
            <w:pPr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Test Failback</w:t>
            </w:r>
          </w:p>
        </w:tc>
        <w:tc>
          <w:tcPr>
            <w:tcW w:w="1211" w:type="dxa"/>
          </w:tcPr>
          <w:p w14:paraId="79D3EE59" w14:textId="77777777" w:rsidR="00A50553" w:rsidRPr="00BB08E5" w:rsidRDefault="00A50553" w:rsidP="003B5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DR Team</w:t>
            </w:r>
          </w:p>
        </w:tc>
        <w:tc>
          <w:tcPr>
            <w:tcW w:w="1217" w:type="dxa"/>
          </w:tcPr>
          <w:p w14:paraId="526BB72E" w14:textId="77777777" w:rsidR="00A50553" w:rsidRPr="00BB08E5" w:rsidRDefault="00A50553" w:rsidP="003B5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1 Day</w:t>
            </w:r>
          </w:p>
        </w:tc>
        <w:tc>
          <w:tcPr>
            <w:tcW w:w="5588" w:type="dxa"/>
          </w:tcPr>
          <w:p w14:paraId="095F3A74" w14:textId="77777777" w:rsidR="00A50553" w:rsidRPr="00BB08E5" w:rsidRDefault="00A50553" w:rsidP="00A50553">
            <w:pPr>
              <w:pStyle w:val="ListParagraph"/>
              <w:numPr>
                <w:ilvl w:val="0"/>
                <w:numId w:val="27"/>
              </w:num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Tests assigned and performed</w:t>
            </w:r>
          </w:p>
          <w:p w14:paraId="25522658" w14:textId="77777777" w:rsidR="00A50553" w:rsidRPr="00BB08E5" w:rsidRDefault="00A50553" w:rsidP="00A50553">
            <w:pPr>
              <w:pStyle w:val="ListParagraph"/>
              <w:numPr>
                <w:ilvl w:val="0"/>
                <w:numId w:val="27"/>
              </w:num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Results summarized and communicated to group</w:t>
            </w:r>
          </w:p>
          <w:p w14:paraId="5B95CC44" w14:textId="77777777" w:rsidR="00A50553" w:rsidRPr="00BB08E5" w:rsidRDefault="00A50553" w:rsidP="00A50553">
            <w:pPr>
              <w:pStyle w:val="ListParagraph"/>
              <w:numPr>
                <w:ilvl w:val="0"/>
                <w:numId w:val="27"/>
              </w:num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Issues (if any) communicated to group</w:t>
            </w:r>
          </w:p>
        </w:tc>
      </w:tr>
      <w:tr w:rsidR="00A50553" w:rsidRPr="000F121A" w14:paraId="6572E8BE" w14:textId="77777777" w:rsidTr="003B5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6E41E3E" w14:textId="77777777" w:rsidR="00A50553" w:rsidRPr="00BB08E5" w:rsidRDefault="00A50553" w:rsidP="003B5463">
            <w:pPr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Determine whether failback was successful</w:t>
            </w:r>
          </w:p>
        </w:tc>
        <w:tc>
          <w:tcPr>
            <w:tcW w:w="1211" w:type="dxa"/>
          </w:tcPr>
          <w:p w14:paraId="4868EB6B" w14:textId="77777777" w:rsidR="00A50553" w:rsidRPr="00BB08E5" w:rsidRDefault="00A50553" w:rsidP="003B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DR TEAM</w:t>
            </w:r>
          </w:p>
        </w:tc>
        <w:tc>
          <w:tcPr>
            <w:tcW w:w="1217" w:type="dxa"/>
          </w:tcPr>
          <w:p w14:paraId="7C1C38DE" w14:textId="77777777" w:rsidR="00A50553" w:rsidRPr="00BB08E5" w:rsidRDefault="00A50553" w:rsidP="003B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>1 Day</w:t>
            </w:r>
          </w:p>
        </w:tc>
        <w:tc>
          <w:tcPr>
            <w:tcW w:w="5588" w:type="dxa"/>
          </w:tcPr>
          <w:p w14:paraId="61BE840C" w14:textId="77777777" w:rsidR="00A50553" w:rsidRPr="00BB08E5" w:rsidRDefault="00A50553" w:rsidP="00A50553">
            <w:pPr>
              <w:pStyle w:val="ListParagraph"/>
              <w:numPr>
                <w:ilvl w:val="0"/>
                <w:numId w:val="27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 xml:space="preserve">Declaration of successful failback and communication to stakeholder group. </w:t>
            </w:r>
          </w:p>
          <w:p w14:paraId="64DCB3AC" w14:textId="77777777" w:rsidR="00A50553" w:rsidRPr="00BB08E5" w:rsidRDefault="00A50553" w:rsidP="00A50553">
            <w:pPr>
              <w:pStyle w:val="ListParagraph"/>
              <w:numPr>
                <w:ilvl w:val="0"/>
                <w:numId w:val="27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t xml:space="preserve">Disaster recovery procedures closed. </w:t>
            </w:r>
          </w:p>
          <w:p w14:paraId="01E5BC3C" w14:textId="77777777" w:rsidR="00A50553" w:rsidRPr="00BB08E5" w:rsidRDefault="00A50553" w:rsidP="00A50553">
            <w:pPr>
              <w:pStyle w:val="ListParagraph"/>
              <w:numPr>
                <w:ilvl w:val="0"/>
                <w:numId w:val="27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BB08E5">
              <w:rPr>
                <w:rFonts w:ascii="Calibri" w:hAnsi="Calibri" w:cstheme="minorHAnsi"/>
              </w:rPr>
              <w:lastRenderedPageBreak/>
              <w:t xml:space="preserve">Results summarized, post mortem performed, and DRP updated (as needed). </w:t>
            </w:r>
          </w:p>
        </w:tc>
      </w:tr>
    </w:tbl>
    <w:p w14:paraId="131F7BBF" w14:textId="77777777" w:rsidR="00A50553" w:rsidRPr="00060810" w:rsidRDefault="00A50553" w:rsidP="000E28FA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151E37A5" w14:textId="77777777" w:rsidR="002E43C6" w:rsidRDefault="002E43C6" w:rsidP="002E43C6">
      <w:pPr>
        <w:pStyle w:val="Heading1"/>
        <w:numPr>
          <w:ilvl w:val="0"/>
          <w:numId w:val="3"/>
        </w:numPr>
        <w:rPr>
          <w:lang w:val="en-GB"/>
        </w:rPr>
      </w:pPr>
      <w:bookmarkStart w:id="17" w:name="_Toc406076352"/>
      <w:bookmarkStart w:id="18" w:name="_Toc407010118"/>
      <w:bookmarkStart w:id="19" w:name="_Toc407118422"/>
      <w:bookmarkStart w:id="20" w:name="_Toc528504561"/>
      <w:r w:rsidRPr="000550B4">
        <w:rPr>
          <w:rFonts w:asciiTheme="minorHAnsi" w:hAnsiTheme="minorHAnsi" w:cstheme="minorHAnsi"/>
          <w:lang w:val="en-GB"/>
        </w:rPr>
        <w:t xml:space="preserve">SCON </w:t>
      </w:r>
      <w:r w:rsidR="00060810">
        <w:rPr>
          <w:rFonts w:asciiTheme="minorHAnsi" w:hAnsiTheme="minorHAnsi" w:cstheme="minorHAnsi"/>
          <w:lang w:val="en-GB"/>
        </w:rPr>
        <w:t xml:space="preserve">and Disaster Recovery </w:t>
      </w:r>
      <w:bookmarkEnd w:id="17"/>
      <w:bookmarkEnd w:id="18"/>
      <w:bookmarkEnd w:id="19"/>
      <w:r w:rsidR="00060810">
        <w:rPr>
          <w:rFonts w:asciiTheme="minorHAnsi" w:hAnsiTheme="minorHAnsi" w:cstheme="minorHAnsi"/>
          <w:lang w:val="en-GB"/>
        </w:rPr>
        <w:t>Network Diagrams</w:t>
      </w:r>
      <w:bookmarkEnd w:id="20"/>
    </w:p>
    <w:p w14:paraId="43496F29" w14:textId="77777777" w:rsidR="002E43C6" w:rsidRDefault="00060810" w:rsidP="002E43C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Please find attached 1097 Network diagram</w:t>
      </w:r>
      <w:r w:rsidR="000E28FA">
        <w:rPr>
          <w:rFonts w:asciiTheme="minorHAnsi" w:hAnsiTheme="minorHAnsi" w:cstheme="minorHAnsi"/>
          <w:sz w:val="24"/>
          <w:szCs w:val="24"/>
        </w:rPr>
        <w:t xml:space="preserve"> and server IP address of Primary and secondary servers</w:t>
      </w:r>
    </w:p>
    <w:p w14:paraId="733A56E7" w14:textId="77777777" w:rsidR="000E28FA" w:rsidRDefault="000E28FA" w:rsidP="002E43C6">
      <w:pPr>
        <w:rPr>
          <w:rFonts w:asciiTheme="minorHAnsi" w:hAnsiTheme="minorHAnsi" w:cstheme="minorHAnsi"/>
          <w:sz w:val="24"/>
          <w:szCs w:val="24"/>
        </w:rPr>
      </w:pPr>
    </w:p>
    <w:p w14:paraId="0C55857E" w14:textId="4E1AC74D" w:rsidR="00641817" w:rsidRDefault="00641817" w:rsidP="002E43C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81FB679" wp14:editId="57A8E559">
            <wp:extent cx="6360583" cy="3333750"/>
            <wp:effectExtent l="0" t="0" r="0" b="0"/>
            <wp:docPr id="2018388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672" cy="3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C20C" w14:textId="6DD8AC5C" w:rsidR="000E28FA" w:rsidRDefault="000E28FA" w:rsidP="002E43C6">
      <w:pPr>
        <w:rPr>
          <w:rFonts w:asciiTheme="minorHAnsi" w:hAnsiTheme="minorHAnsi" w:cstheme="minorHAnsi"/>
          <w:sz w:val="24"/>
          <w:szCs w:val="24"/>
        </w:rPr>
      </w:pPr>
    </w:p>
    <w:p w14:paraId="78101A06" w14:textId="77777777" w:rsidR="00802A0A" w:rsidRDefault="00802A0A" w:rsidP="002E43C6">
      <w:pPr>
        <w:rPr>
          <w:rFonts w:asciiTheme="minorHAnsi" w:hAnsiTheme="minorHAnsi" w:cstheme="minorHAnsi"/>
          <w:sz w:val="24"/>
          <w:szCs w:val="24"/>
        </w:rPr>
      </w:pPr>
    </w:p>
    <w:p w14:paraId="0C05E615" w14:textId="77777777" w:rsidR="00802A0A" w:rsidRDefault="00802A0A" w:rsidP="002E43C6">
      <w:pPr>
        <w:rPr>
          <w:rFonts w:asciiTheme="minorHAnsi" w:hAnsiTheme="minorHAnsi" w:cstheme="minorHAnsi"/>
          <w:sz w:val="24"/>
          <w:szCs w:val="24"/>
        </w:rPr>
      </w:pPr>
    </w:p>
    <w:p w14:paraId="3D351004" w14:textId="77777777" w:rsidR="000E28FA" w:rsidRPr="000E28FA" w:rsidRDefault="000E28FA" w:rsidP="002E43C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E28FA">
        <w:rPr>
          <w:rFonts w:asciiTheme="minorHAnsi" w:hAnsiTheme="minorHAnsi" w:cstheme="minorHAnsi"/>
          <w:b/>
          <w:bCs/>
          <w:sz w:val="24"/>
          <w:szCs w:val="24"/>
        </w:rPr>
        <w:t>Server IP address</w:t>
      </w:r>
    </w:p>
    <w:tbl>
      <w:tblPr>
        <w:tblW w:w="6085" w:type="dxa"/>
        <w:tblInd w:w="93" w:type="dxa"/>
        <w:tblLook w:val="04A0" w:firstRow="1" w:lastRow="0" w:firstColumn="1" w:lastColumn="0" w:noHBand="0" w:noVBand="1"/>
      </w:tblPr>
      <w:tblGrid>
        <w:gridCol w:w="642"/>
        <w:gridCol w:w="1793"/>
        <w:gridCol w:w="2040"/>
        <w:gridCol w:w="1610"/>
      </w:tblGrid>
      <w:tr w:rsidR="000E28FA" w:rsidRPr="000E28FA" w14:paraId="4A91C46E" w14:textId="77777777" w:rsidTr="00641817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3222" w14:textId="77777777" w:rsidR="000E28FA" w:rsidRPr="000E28FA" w:rsidRDefault="000E28FA" w:rsidP="000E28FA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 w:bidi="hi-IN"/>
              </w:rPr>
            </w:pPr>
            <w:proofErr w:type="spellStart"/>
            <w:proofErr w:type="gramStart"/>
            <w:r w:rsidRPr="000E28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 w:bidi="hi-IN"/>
              </w:rPr>
              <w:t>S.No</w:t>
            </w:r>
            <w:proofErr w:type="spellEnd"/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2389" w14:textId="77777777" w:rsidR="000E28FA" w:rsidRPr="000E28FA" w:rsidRDefault="000E28FA" w:rsidP="000E28FA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 w:bidi="hi-IN"/>
              </w:rPr>
              <w:t>Location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08CD" w14:textId="77777777" w:rsidR="000E28FA" w:rsidRPr="000E28FA" w:rsidRDefault="000E28FA" w:rsidP="000E28FA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 w:bidi="hi-IN"/>
              </w:rPr>
              <w:t>Server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65A2" w14:textId="77777777" w:rsidR="000E28FA" w:rsidRPr="000E28FA" w:rsidRDefault="000E28FA" w:rsidP="000E28FA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 w:bidi="hi-IN"/>
              </w:rPr>
              <w:t>IP</w:t>
            </w:r>
          </w:p>
        </w:tc>
      </w:tr>
      <w:tr w:rsidR="000E28FA" w:rsidRPr="000E28FA" w14:paraId="64F2CF6D" w14:textId="77777777" w:rsidTr="0064181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7BDD" w14:textId="77777777" w:rsidR="000E28FA" w:rsidRPr="000E28FA" w:rsidRDefault="000E28FA" w:rsidP="000E28F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A733" w14:textId="77777777" w:rsidR="000E28FA" w:rsidRPr="000E28FA" w:rsidRDefault="000E28FA" w:rsidP="000E28F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Hyderabad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282C" w14:textId="0E6CEE51" w:rsidR="000E28FA" w:rsidRPr="000E28FA" w:rsidRDefault="00641817" w:rsidP="000E28F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 xml:space="preserve">CRM App </w:t>
            </w:r>
            <w:r w:rsidR="000E28FA"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Primary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CEE4" w14:textId="6577A4CD" w:rsidR="000E28FA" w:rsidRPr="000E28FA" w:rsidRDefault="000E28FA" w:rsidP="000E28F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192.168.35.</w:t>
            </w:r>
            <w:r w:rsidR="00A50553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218</w:t>
            </w:r>
          </w:p>
        </w:tc>
      </w:tr>
      <w:tr w:rsidR="000E28FA" w:rsidRPr="000E28FA" w14:paraId="4A14C559" w14:textId="77777777" w:rsidTr="0064181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7731" w14:textId="77777777" w:rsidR="000E28FA" w:rsidRPr="000E28FA" w:rsidRDefault="000E28FA" w:rsidP="000E28F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7089" w14:textId="77777777" w:rsidR="000E28FA" w:rsidRPr="000E28FA" w:rsidRDefault="000E28FA" w:rsidP="000E28F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Hyderabad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1A86" w14:textId="28887A83" w:rsidR="000E28FA" w:rsidRPr="000E28FA" w:rsidRDefault="00641817" w:rsidP="000E28F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 xml:space="preserve">CRM App </w:t>
            </w:r>
            <w:r w:rsidR="000E28FA"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Secondary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6FF5" w14:textId="4127537A" w:rsidR="000E28FA" w:rsidRPr="000E28FA" w:rsidRDefault="000E28FA" w:rsidP="000E28F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192.168.35.</w:t>
            </w:r>
            <w:r w:rsidR="00A50553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151</w:t>
            </w:r>
          </w:p>
        </w:tc>
      </w:tr>
      <w:tr w:rsidR="00641817" w:rsidRPr="000E28FA" w14:paraId="6441250D" w14:textId="77777777" w:rsidTr="0064181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BBC7" w14:textId="172801BE" w:rsidR="00641817" w:rsidRPr="000E28FA" w:rsidRDefault="00641817" w:rsidP="0064181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8FF8" w14:textId="2A6F0774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Hyderabad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EC4B" w14:textId="614B32E6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 xml:space="preserve">CTI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Czentrix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 xml:space="preserve"> primary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D2DD" w14:textId="573D8A18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192.168.35.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239</w:t>
            </w:r>
          </w:p>
        </w:tc>
      </w:tr>
      <w:tr w:rsidR="00641817" w:rsidRPr="000E28FA" w14:paraId="7805CAE9" w14:textId="77777777" w:rsidTr="0064181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BCCC0" w14:textId="0EB1036C" w:rsidR="00641817" w:rsidRPr="000E28FA" w:rsidRDefault="00641817" w:rsidP="0064181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ABA9E" w14:textId="18DCA138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Hyderabad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60335" w14:textId="491C9550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 xml:space="preserve">CTI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Czentrix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 xml:space="preserve"> Secondary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5F0DB" w14:textId="56928650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192.168.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45</w:t>
            </w: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55</w:t>
            </w:r>
          </w:p>
        </w:tc>
      </w:tr>
      <w:tr w:rsidR="00641817" w:rsidRPr="000E28FA" w14:paraId="385CA6BD" w14:textId="77777777" w:rsidTr="0064181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1B6D" w14:textId="331F8FE5" w:rsidR="00641817" w:rsidRPr="000E28FA" w:rsidRDefault="00641817" w:rsidP="0064181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2E1F7" w14:textId="586DE06F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Hyderabad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9181" w14:textId="048BCB55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DB Server primary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1D45D" w14:textId="31D79EB7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192.168.35.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218</w:t>
            </w:r>
          </w:p>
        </w:tc>
      </w:tr>
      <w:tr w:rsidR="00641817" w:rsidRPr="000E28FA" w14:paraId="51E2A963" w14:textId="77777777" w:rsidTr="0064181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2C7E5" w14:textId="1A6EC74B" w:rsidR="00641817" w:rsidRPr="000E28FA" w:rsidRDefault="00641817" w:rsidP="0064181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B6A0A" w14:textId="7E0ACACF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Hyderabad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FF744" w14:textId="6F5077DC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DB Server secondary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DF2A7" w14:textId="2CEC0A8F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192.168.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4</w:t>
            </w: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5.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219</w:t>
            </w:r>
          </w:p>
        </w:tc>
      </w:tr>
      <w:tr w:rsidR="00641817" w:rsidRPr="000E28FA" w14:paraId="4D7F0607" w14:textId="77777777" w:rsidTr="0064181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6F073" w14:textId="026E84BF" w:rsidR="00641817" w:rsidRPr="000E28FA" w:rsidRDefault="00641817" w:rsidP="0064181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3392E" w14:textId="0209C4A9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proofErr w:type="gramStart"/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Guwahati(</w:t>
            </w:r>
            <w:proofErr w:type="gramEnd"/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Assam)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5658A" w14:textId="4BCA4A28" w:rsidR="00641817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 xml:space="preserve">CTI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Czentrix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 xml:space="preserve"> Server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53215" w14:textId="2A8BB44E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192.168.36.4</w:t>
            </w:r>
          </w:p>
        </w:tc>
      </w:tr>
      <w:tr w:rsidR="00641817" w:rsidRPr="000E28FA" w14:paraId="711844EE" w14:textId="77777777" w:rsidTr="0064181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497A" w14:textId="17A79D30" w:rsidR="00641817" w:rsidRPr="000E28FA" w:rsidRDefault="00641817" w:rsidP="0064181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9A6D" w14:textId="3CDB7AAD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proofErr w:type="gramStart"/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Guwahati(</w:t>
            </w:r>
            <w:proofErr w:type="gramEnd"/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Assam)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F78D" w14:textId="79F93343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CRM App Server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BFA8" w14:textId="28BCC525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192.168.36.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6</w:t>
            </w:r>
          </w:p>
        </w:tc>
      </w:tr>
      <w:tr w:rsidR="00641817" w:rsidRPr="000E28FA" w14:paraId="29A533DC" w14:textId="77777777" w:rsidTr="00641817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4171" w14:textId="59719F6E" w:rsidR="00641817" w:rsidRPr="000E28FA" w:rsidRDefault="00641817" w:rsidP="0064181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63F2" w14:textId="77777777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proofErr w:type="gramStart"/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Guwahati(</w:t>
            </w:r>
            <w:proofErr w:type="gramEnd"/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Assam)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F0DC" w14:textId="1B65D898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DB  Server</w:t>
            </w:r>
            <w:proofErr w:type="gram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1FBC" w14:textId="7FF61F20" w:rsidR="00641817" w:rsidRPr="000E28FA" w:rsidRDefault="00641817" w:rsidP="0064181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</w:pPr>
            <w:r w:rsidRPr="000E28FA"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192.168.36.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 w:bidi="hi-IN"/>
              </w:rPr>
              <w:t>5</w:t>
            </w:r>
          </w:p>
        </w:tc>
      </w:tr>
    </w:tbl>
    <w:p w14:paraId="41C33A1E" w14:textId="77777777" w:rsidR="000E28FA" w:rsidRPr="000E28FA" w:rsidRDefault="000E28FA" w:rsidP="003637A9">
      <w:pPr>
        <w:rPr>
          <w:rFonts w:asciiTheme="minorHAnsi" w:hAnsiTheme="minorHAnsi"/>
          <w:bCs/>
          <w:sz w:val="24"/>
          <w:szCs w:val="24"/>
          <w:lang w:val="en-GB"/>
        </w:rPr>
      </w:pPr>
    </w:p>
    <w:sectPr w:rsidR="000E28FA" w:rsidRPr="000E28FA" w:rsidSect="004A123E">
      <w:headerReference w:type="even" r:id="rId34"/>
      <w:headerReference w:type="default" r:id="rId35"/>
      <w:footerReference w:type="even" r:id="rId36"/>
      <w:headerReference w:type="first" r:id="rId37"/>
      <w:footerReference w:type="first" r:id="rId38"/>
      <w:footnotePr>
        <w:pos w:val="beneathText"/>
      </w:footnotePr>
      <w:type w:val="continuous"/>
      <w:pgSz w:w="11905" w:h="16837" w:code="9"/>
      <w:pgMar w:top="1440" w:right="1440" w:bottom="1440" w:left="1440" w:header="1008" w:footer="792" w:gutter="0"/>
      <w:pgBorders>
        <w:top w:val="single" w:sz="8" w:space="31" w:color="000000"/>
        <w:left w:val="single" w:sz="8" w:space="31" w:color="000000"/>
        <w:bottom w:val="single" w:sz="8" w:space="31" w:color="000000"/>
        <w:right w:val="single" w:sz="8" w:space="26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E858" w14:textId="77777777" w:rsidR="00FD4C4A" w:rsidRDefault="00FD4C4A">
      <w:r>
        <w:separator/>
      </w:r>
    </w:p>
  </w:endnote>
  <w:endnote w:type="continuationSeparator" w:id="0">
    <w:p w14:paraId="5D3BB5D9" w14:textId="77777777" w:rsidR="00FD4C4A" w:rsidRDefault="00FD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659598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565050477"/>
          <w:docPartObj>
            <w:docPartGallery w:val="Page Numbers (Top of Page)"/>
            <w:docPartUnique/>
          </w:docPartObj>
        </w:sdtPr>
        <w:sdtContent>
          <w:p w14:paraId="0F045227" w14:textId="77777777" w:rsidR="0059566E" w:rsidRDefault="0059566E" w:rsidP="00C834CE">
            <w:pPr>
              <w:pStyle w:val="Foo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______________________________________________________________________________________________</w:t>
            </w:r>
          </w:p>
          <w:p w14:paraId="33D05040" w14:textId="47105AA5" w:rsidR="0059566E" w:rsidRPr="00C834CE" w:rsidRDefault="0059566E" w:rsidP="003F035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1.</w:t>
            </w:r>
            <w:r w:rsidR="002B1A1A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C834CE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7C4B07" w:rsidRPr="00C834CE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834CE">
              <w:rPr>
                <w:rFonts w:ascii="Arial" w:hAnsi="Arial" w:cs="Arial"/>
                <w:sz w:val="16"/>
                <w:szCs w:val="16"/>
              </w:rPr>
              <w:instrText xml:space="preserve"> PAGE </w:instrText>
            </w:r>
            <w:r w:rsidR="007C4B07" w:rsidRPr="00C834C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90913">
              <w:rPr>
                <w:rFonts w:ascii="Arial" w:hAnsi="Arial" w:cs="Arial"/>
                <w:noProof/>
                <w:sz w:val="16"/>
                <w:szCs w:val="16"/>
              </w:rPr>
              <w:t>1</w:t>
            </w:r>
            <w:r w:rsidR="007C4B07" w:rsidRPr="00C834CE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834CE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7C4B07" w:rsidRPr="00C834CE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834CE">
              <w:rPr>
                <w:rFonts w:ascii="Arial" w:hAnsi="Arial" w:cs="Arial"/>
                <w:sz w:val="16"/>
                <w:szCs w:val="16"/>
              </w:rPr>
              <w:instrText xml:space="preserve"> NUMPAGES  </w:instrText>
            </w:r>
            <w:r w:rsidR="007C4B07" w:rsidRPr="00C834C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90913">
              <w:rPr>
                <w:rFonts w:ascii="Arial" w:hAnsi="Arial" w:cs="Arial"/>
                <w:noProof/>
                <w:sz w:val="16"/>
                <w:szCs w:val="16"/>
              </w:rPr>
              <w:t>1</w:t>
            </w:r>
            <w:r w:rsidR="007C4B07" w:rsidRPr="00C834CE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  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2B1A1A">
              <w:rPr>
                <w:rFonts w:ascii="Arial" w:hAnsi="Arial" w:cs="Arial"/>
                <w:sz w:val="16"/>
                <w:szCs w:val="16"/>
              </w:rPr>
              <w:t>05</w:t>
            </w:r>
            <w:r w:rsidRPr="005E53B7">
              <w:rPr>
                <w:rFonts w:ascii="Arial" w:hAnsi="Arial" w:cs="Arial"/>
                <w:sz w:val="16"/>
                <w:szCs w:val="16"/>
              </w:rPr>
              <w:t>-</w:t>
            </w:r>
            <w:r w:rsidR="002B1A1A">
              <w:rPr>
                <w:rFonts w:ascii="Arial" w:hAnsi="Arial" w:cs="Arial"/>
                <w:sz w:val="16"/>
                <w:szCs w:val="16"/>
              </w:rPr>
              <w:t>Sep</w:t>
            </w:r>
            <w:r>
              <w:rPr>
                <w:rFonts w:ascii="Arial" w:hAnsi="Arial" w:cs="Arial"/>
                <w:sz w:val="16"/>
                <w:szCs w:val="16"/>
              </w:rPr>
              <w:t>-20</w:t>
            </w:r>
            <w:r w:rsidR="002B1A1A">
              <w:rPr>
                <w:rFonts w:ascii="Arial" w:hAnsi="Arial" w:cs="Arial"/>
                <w:sz w:val="16"/>
                <w:szCs w:val="16"/>
              </w:rPr>
              <w:t xml:space="preserve">23 </w:t>
            </w:r>
            <w:r>
              <w:rPr>
                <w:rFonts w:ascii="Arial" w:hAnsi="Arial" w:cs="Arial"/>
                <w:sz w:val="16"/>
                <w:szCs w:val="16"/>
              </w:rPr>
              <w:t>Working copy if printed</w:t>
            </w:r>
          </w:p>
        </w:sdtContent>
      </w:sdt>
    </w:sdtContent>
  </w:sdt>
  <w:p w14:paraId="59A375EC" w14:textId="77777777" w:rsidR="0059566E" w:rsidRDefault="0059566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0647" w14:textId="77777777" w:rsidR="0059566E" w:rsidRDefault="0059566E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DE33" w14:textId="77777777" w:rsidR="0059566E" w:rsidRDefault="0059566E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F4DD" w14:textId="77777777" w:rsidR="0059566E" w:rsidRDefault="005956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CA43" w14:textId="77777777" w:rsidR="0059566E" w:rsidRDefault="0059566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6080" w14:textId="77777777" w:rsidR="0059566E" w:rsidRDefault="0059566E" w:rsidP="00C834CE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______________________________________________________________________________________________</w:t>
    </w:r>
  </w:p>
  <w:p w14:paraId="45D105B6" w14:textId="0337E883" w:rsidR="0059566E" w:rsidRPr="00C834CE" w:rsidRDefault="0059566E" w:rsidP="00387C09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Version 1.</w:t>
    </w:r>
    <w:r w:rsidR="002B1A1A">
      <w:rPr>
        <w:rFonts w:ascii="Arial" w:hAnsi="Arial" w:cs="Arial"/>
        <w:sz w:val="16"/>
        <w:szCs w:val="16"/>
      </w:rPr>
      <w:t>5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C834CE">
      <w:rPr>
        <w:rFonts w:ascii="Arial" w:hAnsi="Arial" w:cs="Arial"/>
        <w:sz w:val="16"/>
        <w:szCs w:val="16"/>
      </w:rPr>
      <w:t xml:space="preserve">Page </w:t>
    </w:r>
    <w:r w:rsidR="007C4B07" w:rsidRPr="00C834CE">
      <w:rPr>
        <w:rFonts w:ascii="Arial" w:hAnsi="Arial" w:cs="Arial"/>
        <w:sz w:val="16"/>
        <w:szCs w:val="16"/>
      </w:rPr>
      <w:fldChar w:fldCharType="begin"/>
    </w:r>
    <w:r w:rsidRPr="00C834CE">
      <w:rPr>
        <w:rFonts w:ascii="Arial" w:hAnsi="Arial" w:cs="Arial"/>
        <w:sz w:val="16"/>
        <w:szCs w:val="16"/>
      </w:rPr>
      <w:instrText xml:space="preserve"> PAGE </w:instrText>
    </w:r>
    <w:r w:rsidR="007C4B07" w:rsidRPr="00C834CE">
      <w:rPr>
        <w:rFonts w:ascii="Arial" w:hAnsi="Arial" w:cs="Arial"/>
        <w:sz w:val="16"/>
        <w:szCs w:val="16"/>
      </w:rPr>
      <w:fldChar w:fldCharType="separate"/>
    </w:r>
    <w:r w:rsidR="00BF3496">
      <w:rPr>
        <w:rFonts w:ascii="Arial" w:hAnsi="Arial" w:cs="Arial"/>
        <w:noProof/>
        <w:sz w:val="16"/>
        <w:szCs w:val="16"/>
      </w:rPr>
      <w:t>3</w:t>
    </w:r>
    <w:r w:rsidR="007C4B07" w:rsidRPr="00C834CE">
      <w:rPr>
        <w:rFonts w:ascii="Arial" w:hAnsi="Arial" w:cs="Arial"/>
        <w:sz w:val="16"/>
        <w:szCs w:val="16"/>
      </w:rPr>
      <w:fldChar w:fldCharType="end"/>
    </w:r>
    <w:r w:rsidRPr="00C834CE">
      <w:rPr>
        <w:rFonts w:ascii="Arial" w:hAnsi="Arial" w:cs="Arial"/>
        <w:sz w:val="16"/>
        <w:szCs w:val="16"/>
      </w:rPr>
      <w:t xml:space="preserve"> of </w:t>
    </w:r>
    <w:r w:rsidR="007C4B07" w:rsidRPr="00C834CE">
      <w:rPr>
        <w:rFonts w:ascii="Arial" w:hAnsi="Arial" w:cs="Arial"/>
        <w:sz w:val="16"/>
        <w:szCs w:val="16"/>
      </w:rPr>
      <w:fldChar w:fldCharType="begin"/>
    </w:r>
    <w:r w:rsidRPr="00C834CE">
      <w:rPr>
        <w:rFonts w:ascii="Arial" w:hAnsi="Arial" w:cs="Arial"/>
        <w:sz w:val="16"/>
        <w:szCs w:val="16"/>
      </w:rPr>
      <w:instrText xml:space="preserve"> NUMPAGES  </w:instrText>
    </w:r>
    <w:r w:rsidR="007C4B07" w:rsidRPr="00C834CE">
      <w:rPr>
        <w:rFonts w:ascii="Arial" w:hAnsi="Arial" w:cs="Arial"/>
        <w:sz w:val="16"/>
        <w:szCs w:val="16"/>
      </w:rPr>
      <w:fldChar w:fldCharType="separate"/>
    </w:r>
    <w:r w:rsidR="00BF3496">
      <w:rPr>
        <w:rFonts w:ascii="Arial" w:hAnsi="Arial" w:cs="Arial"/>
        <w:noProof/>
        <w:sz w:val="16"/>
        <w:szCs w:val="16"/>
      </w:rPr>
      <w:t>6</w:t>
    </w:r>
    <w:r w:rsidR="007C4B07" w:rsidRPr="00C834CE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</w:t>
    </w:r>
    <w:r>
      <w:rPr>
        <w:rFonts w:ascii="Arial" w:hAnsi="Arial" w:cs="Arial"/>
        <w:sz w:val="16"/>
        <w:szCs w:val="16"/>
      </w:rPr>
      <w:tab/>
    </w:r>
    <w:r w:rsidR="002B1A1A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5</w:t>
    </w:r>
    <w:r w:rsidRPr="005E53B7">
      <w:rPr>
        <w:rFonts w:ascii="Arial" w:hAnsi="Arial" w:cs="Arial"/>
        <w:sz w:val="16"/>
        <w:szCs w:val="16"/>
      </w:rPr>
      <w:t>-</w:t>
    </w:r>
    <w:r w:rsidR="002B1A1A">
      <w:rPr>
        <w:rFonts w:ascii="Arial" w:hAnsi="Arial" w:cs="Arial"/>
        <w:sz w:val="16"/>
        <w:szCs w:val="16"/>
      </w:rPr>
      <w:t>Sep</w:t>
    </w:r>
    <w:r>
      <w:rPr>
        <w:rFonts w:ascii="Arial" w:hAnsi="Arial" w:cs="Arial"/>
        <w:sz w:val="16"/>
        <w:szCs w:val="16"/>
      </w:rPr>
      <w:t>-20</w:t>
    </w:r>
    <w:r w:rsidR="002B1A1A">
      <w:rPr>
        <w:rFonts w:ascii="Arial" w:hAnsi="Arial" w:cs="Arial"/>
        <w:sz w:val="16"/>
        <w:szCs w:val="16"/>
      </w:rPr>
      <w:t>23</w:t>
    </w:r>
    <w:r>
      <w:rPr>
        <w:rFonts w:ascii="Arial" w:hAnsi="Arial" w:cs="Arial"/>
        <w:sz w:val="16"/>
        <w:szCs w:val="16"/>
      </w:rPr>
      <w:t xml:space="preserve"> Working copy if printed</w:t>
    </w:r>
  </w:p>
  <w:p w14:paraId="7ED4F0A7" w14:textId="77777777" w:rsidR="0059566E" w:rsidRDefault="0059566E" w:rsidP="00387C09">
    <w:pPr>
      <w:pStyle w:val="Footer"/>
    </w:pPr>
  </w:p>
  <w:p w14:paraId="4A213931" w14:textId="77777777" w:rsidR="0059566E" w:rsidRPr="000C0F53" w:rsidRDefault="0059566E" w:rsidP="00387C09">
    <w:pPr>
      <w:pStyle w:val="Footer"/>
      <w:rPr>
        <w:rStyle w:val="PageNumber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4859" w14:textId="77777777" w:rsidR="0059566E" w:rsidRDefault="0059566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4F307" w14:textId="77777777" w:rsidR="0059566E" w:rsidRDefault="0059566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EAF0" w14:textId="77777777" w:rsidR="0059566E" w:rsidRDefault="0059566E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E240" w14:textId="77777777" w:rsidR="0059566E" w:rsidRDefault="0059566E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DD5A" w14:textId="77777777" w:rsidR="0059566E" w:rsidRDefault="0059566E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D30F" w14:textId="77777777" w:rsidR="0059566E" w:rsidRDefault="0059566E" w:rsidP="000408F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______________________________________________________________________________________________</w:t>
    </w:r>
  </w:p>
  <w:p w14:paraId="3BB9DCD3" w14:textId="1A90336A" w:rsidR="002B1A1A" w:rsidRDefault="000E28FA" w:rsidP="000E28FA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Version 1.</w:t>
    </w:r>
    <w:r w:rsidR="002B1A1A">
      <w:rPr>
        <w:rFonts w:ascii="Arial" w:hAnsi="Arial" w:cs="Arial"/>
        <w:sz w:val="16"/>
        <w:szCs w:val="16"/>
      </w:rPr>
      <w:t>5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C834CE">
      <w:rPr>
        <w:rFonts w:ascii="Arial" w:hAnsi="Arial" w:cs="Arial"/>
        <w:sz w:val="16"/>
        <w:szCs w:val="16"/>
      </w:rPr>
      <w:t xml:space="preserve">Page </w:t>
    </w:r>
    <w:r w:rsidR="007C4B07" w:rsidRPr="00C834CE">
      <w:rPr>
        <w:rFonts w:ascii="Arial" w:hAnsi="Arial" w:cs="Arial"/>
        <w:sz w:val="16"/>
        <w:szCs w:val="16"/>
      </w:rPr>
      <w:fldChar w:fldCharType="begin"/>
    </w:r>
    <w:r w:rsidRPr="00C834CE">
      <w:rPr>
        <w:rFonts w:ascii="Arial" w:hAnsi="Arial" w:cs="Arial"/>
        <w:sz w:val="16"/>
        <w:szCs w:val="16"/>
      </w:rPr>
      <w:instrText xml:space="preserve"> PAGE </w:instrText>
    </w:r>
    <w:r w:rsidR="007C4B07" w:rsidRPr="00C834CE">
      <w:rPr>
        <w:rFonts w:ascii="Arial" w:hAnsi="Arial" w:cs="Arial"/>
        <w:sz w:val="16"/>
        <w:szCs w:val="16"/>
      </w:rPr>
      <w:fldChar w:fldCharType="separate"/>
    </w:r>
    <w:r w:rsidR="00BF3496">
      <w:rPr>
        <w:rFonts w:ascii="Arial" w:hAnsi="Arial" w:cs="Arial"/>
        <w:noProof/>
        <w:sz w:val="16"/>
        <w:szCs w:val="16"/>
      </w:rPr>
      <w:t>5</w:t>
    </w:r>
    <w:r w:rsidR="007C4B07" w:rsidRPr="00C834CE">
      <w:rPr>
        <w:rFonts w:ascii="Arial" w:hAnsi="Arial" w:cs="Arial"/>
        <w:sz w:val="16"/>
        <w:szCs w:val="16"/>
      </w:rPr>
      <w:fldChar w:fldCharType="end"/>
    </w:r>
    <w:r w:rsidRPr="00C834CE">
      <w:rPr>
        <w:rFonts w:ascii="Arial" w:hAnsi="Arial" w:cs="Arial"/>
        <w:sz w:val="16"/>
        <w:szCs w:val="16"/>
      </w:rPr>
      <w:t xml:space="preserve"> of </w:t>
    </w:r>
    <w:r w:rsidR="007C4B07" w:rsidRPr="00C834CE">
      <w:rPr>
        <w:rFonts w:ascii="Arial" w:hAnsi="Arial" w:cs="Arial"/>
        <w:sz w:val="16"/>
        <w:szCs w:val="16"/>
      </w:rPr>
      <w:fldChar w:fldCharType="begin"/>
    </w:r>
    <w:r w:rsidRPr="00C834CE">
      <w:rPr>
        <w:rFonts w:ascii="Arial" w:hAnsi="Arial" w:cs="Arial"/>
        <w:sz w:val="16"/>
        <w:szCs w:val="16"/>
      </w:rPr>
      <w:instrText xml:space="preserve"> NUMPAGES  </w:instrText>
    </w:r>
    <w:r w:rsidR="007C4B07" w:rsidRPr="00C834CE">
      <w:rPr>
        <w:rFonts w:ascii="Arial" w:hAnsi="Arial" w:cs="Arial"/>
        <w:sz w:val="16"/>
        <w:szCs w:val="16"/>
      </w:rPr>
      <w:fldChar w:fldCharType="separate"/>
    </w:r>
    <w:r w:rsidR="00BF3496">
      <w:rPr>
        <w:rFonts w:ascii="Arial" w:hAnsi="Arial" w:cs="Arial"/>
        <w:noProof/>
        <w:sz w:val="16"/>
        <w:szCs w:val="16"/>
      </w:rPr>
      <w:t>6</w:t>
    </w:r>
    <w:r w:rsidR="007C4B07" w:rsidRPr="00C834CE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</w:t>
    </w:r>
    <w:r>
      <w:rPr>
        <w:rFonts w:ascii="Arial" w:hAnsi="Arial" w:cs="Arial"/>
        <w:sz w:val="16"/>
        <w:szCs w:val="16"/>
      </w:rPr>
      <w:tab/>
    </w:r>
    <w:r w:rsidR="002B1A1A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5</w:t>
    </w:r>
    <w:r w:rsidRPr="005E53B7">
      <w:rPr>
        <w:rFonts w:ascii="Arial" w:hAnsi="Arial" w:cs="Arial"/>
        <w:sz w:val="16"/>
        <w:szCs w:val="16"/>
      </w:rPr>
      <w:t>-</w:t>
    </w:r>
    <w:r w:rsidR="002B1A1A">
      <w:rPr>
        <w:rFonts w:ascii="Arial" w:hAnsi="Arial" w:cs="Arial"/>
        <w:sz w:val="16"/>
        <w:szCs w:val="16"/>
      </w:rPr>
      <w:t>Sep</w:t>
    </w:r>
    <w:r>
      <w:rPr>
        <w:rFonts w:ascii="Arial" w:hAnsi="Arial" w:cs="Arial"/>
        <w:sz w:val="16"/>
        <w:szCs w:val="16"/>
      </w:rPr>
      <w:t>-20</w:t>
    </w:r>
    <w:r w:rsidR="002B1A1A">
      <w:rPr>
        <w:rFonts w:ascii="Arial" w:hAnsi="Arial" w:cs="Arial"/>
        <w:sz w:val="16"/>
        <w:szCs w:val="16"/>
      </w:rPr>
      <w:t>23</w:t>
    </w:r>
  </w:p>
  <w:p w14:paraId="1AFDC636" w14:textId="16725880" w:rsidR="000E28FA" w:rsidRPr="00C834CE" w:rsidRDefault="000E28FA" w:rsidP="000E28FA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Working copy if printed</w:t>
    </w:r>
  </w:p>
  <w:p w14:paraId="14A9BE57" w14:textId="77777777" w:rsidR="000E28FA" w:rsidRDefault="000E28FA" w:rsidP="000E28FA">
    <w:pPr>
      <w:pStyle w:val="Footer"/>
    </w:pPr>
  </w:p>
  <w:p w14:paraId="4EF7D656" w14:textId="77777777" w:rsidR="000E28FA" w:rsidRPr="000C0F53" w:rsidRDefault="000E28FA" w:rsidP="000E28FA">
    <w:pPr>
      <w:pStyle w:val="Footer"/>
      <w:rPr>
        <w:rStyle w:val="PageNumber"/>
        <w:szCs w:val="16"/>
      </w:rPr>
    </w:pPr>
  </w:p>
  <w:p w14:paraId="14E68D11" w14:textId="77777777" w:rsidR="0059566E" w:rsidRDefault="0059566E" w:rsidP="000E2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779E" w14:textId="77777777" w:rsidR="00FD4C4A" w:rsidRDefault="00FD4C4A">
      <w:r>
        <w:separator/>
      </w:r>
    </w:p>
  </w:footnote>
  <w:footnote w:type="continuationSeparator" w:id="0">
    <w:p w14:paraId="7532D395" w14:textId="77777777" w:rsidR="00FD4C4A" w:rsidRDefault="00FD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03D0" w14:textId="33912A67" w:rsidR="0059566E" w:rsidRDefault="004A123E" w:rsidP="00C834CE">
    <w:pPr>
      <w:pStyle w:val="Header"/>
      <w:tabs>
        <w:tab w:val="clear" w:pos="8640"/>
        <w:tab w:val="right" w:pos="8370"/>
      </w:tabs>
      <w:rPr>
        <w:sz w:val="16"/>
        <w:szCs w:val="16"/>
      </w:rPr>
    </w:pPr>
    <w:r>
      <w:rPr>
        <w:noProof/>
      </w:rPr>
      <w:drawing>
        <wp:inline distT="0" distB="0" distL="0" distR="0" wp14:anchorId="5F3F549E" wp14:editId="480CF148">
          <wp:extent cx="942975" cy="466725"/>
          <wp:effectExtent l="0" t="0" r="0" b="0"/>
          <wp:docPr id="864810175" name="Picture 864810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566E">
      <w:tab/>
    </w:r>
    <w:r w:rsidR="0059566E">
      <w:rPr>
        <w:sz w:val="16"/>
        <w:szCs w:val="16"/>
      </w:rPr>
      <w:t xml:space="preserve"> `</w:t>
    </w:r>
    <w:r w:rsidR="0059566E">
      <w:rPr>
        <w:sz w:val="16"/>
        <w:szCs w:val="16"/>
      </w:rPr>
      <w:tab/>
    </w:r>
    <w:fldSimple w:instr=" TITLE   \* MERGEFORMAT ">
      <w:r w:rsidR="0059566E" w:rsidRPr="003C7158">
        <w:rPr>
          <w:sz w:val="16"/>
          <w:szCs w:val="16"/>
        </w:rPr>
        <w:t>Service Continuity Plan</w:t>
      </w:r>
    </w:fldSimple>
  </w:p>
  <w:p w14:paraId="547015F5" w14:textId="77777777" w:rsidR="0059566E" w:rsidRDefault="0059566E">
    <w:pPr>
      <w:pStyle w:val="Header"/>
    </w:pPr>
    <w:r>
      <w:rPr>
        <w:sz w:val="16"/>
        <w:szCs w:val="16"/>
      </w:rPr>
      <w:t>______________________________________________________________________________________________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F720" w14:textId="77777777" w:rsidR="0059566E" w:rsidRDefault="0059566E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9292" w14:textId="77777777" w:rsidR="0059566E" w:rsidRDefault="0059566E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9703" w14:textId="59B7AA95" w:rsidR="0059566E" w:rsidRDefault="0059566E" w:rsidP="006F1193">
    <w:pPr>
      <w:pStyle w:val="Header"/>
      <w:tabs>
        <w:tab w:val="clear" w:pos="8640"/>
        <w:tab w:val="right" w:pos="8370"/>
      </w:tabs>
      <w:rPr>
        <w:sz w:val="16"/>
        <w:szCs w:val="16"/>
      </w:rPr>
    </w:pPr>
    <w:r>
      <w:rPr>
        <w:sz w:val="16"/>
        <w:szCs w:val="16"/>
      </w:rPr>
      <w:t xml:space="preserve"> </w:t>
    </w:r>
    <w:r w:rsidR="00E40496">
      <w:rPr>
        <w:noProof/>
        <w:sz w:val="16"/>
        <w:szCs w:val="16"/>
      </w:rPr>
      <w:drawing>
        <wp:inline distT="0" distB="0" distL="0" distR="0" wp14:anchorId="60D399FE" wp14:editId="4FDF52DC">
          <wp:extent cx="1257300" cy="502920"/>
          <wp:effectExtent l="0" t="0" r="0" b="0"/>
          <wp:docPr id="99730556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305569" name="Picture 99730556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502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0496">
      <w:rPr>
        <w:noProof/>
        <w:sz w:val="16"/>
        <w:szCs w:val="16"/>
        <w:lang w:eastAsia="en-US" w:bidi="hi-IN"/>
      </w:rPr>
      <w:drawing>
        <wp:inline distT="0" distB="0" distL="0" distR="0" wp14:anchorId="7617EB3F" wp14:editId="0EA8B6EB">
          <wp:extent cx="1055579" cy="316673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579" cy="3166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TITLE   \* MERGEFORMAT ">
      <w:r w:rsidRPr="00011C3C">
        <w:rPr>
          <w:sz w:val="16"/>
          <w:szCs w:val="16"/>
        </w:rPr>
        <w:t>Service Continuity Plan</w:t>
      </w:r>
    </w:fldSimple>
  </w:p>
  <w:p w14:paraId="1B88582F" w14:textId="77777777" w:rsidR="0059566E" w:rsidRPr="000C0F53" w:rsidRDefault="0059566E" w:rsidP="00B75884">
    <w:pPr>
      <w:pStyle w:val="Header"/>
    </w:pPr>
    <w:r>
      <w:rPr>
        <w:sz w:val="16"/>
        <w:szCs w:val="16"/>
      </w:rPr>
      <w:t>______________________________________________________________________________________________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C3D6" w14:textId="77777777" w:rsidR="0059566E" w:rsidRDefault="005956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413A" w14:textId="77777777" w:rsidR="0059566E" w:rsidRDefault="005956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9980" w14:textId="77777777" w:rsidR="0059566E" w:rsidRDefault="0059566E" w:rsidP="00C834CE">
    <w:pPr>
      <w:pStyle w:val="Header"/>
      <w:tabs>
        <w:tab w:val="clear" w:pos="8640"/>
        <w:tab w:val="right" w:pos="8370"/>
      </w:tabs>
      <w:rPr>
        <w:sz w:val="16"/>
        <w:szCs w:val="16"/>
      </w:rPr>
    </w:pPr>
    <w:r>
      <w:rPr>
        <w:noProof/>
        <w:lang w:eastAsia="en-US" w:bidi="hi-IN"/>
      </w:rPr>
      <w:drawing>
        <wp:inline distT="0" distB="0" distL="0" distR="0" wp14:anchorId="6EB14C39" wp14:editId="2139A473">
          <wp:extent cx="1055579" cy="422231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579" cy="4222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fldSimple w:instr=" TITLE   \* MERGEFORMAT ">
      <w:r w:rsidRPr="00011C3C">
        <w:rPr>
          <w:sz w:val="16"/>
          <w:szCs w:val="16"/>
        </w:rPr>
        <w:t>Service Continuity Plan</w:t>
      </w:r>
    </w:fldSimple>
  </w:p>
  <w:p w14:paraId="5DA4813D" w14:textId="77777777" w:rsidR="0059566E" w:rsidRDefault="0059566E" w:rsidP="00C834CE">
    <w:pPr>
      <w:pStyle w:val="Header"/>
    </w:pPr>
    <w:r>
      <w:rPr>
        <w:sz w:val="16"/>
        <w:szCs w:val="16"/>
      </w:rPr>
      <w:t>______________________________________________________________________________________________</w:t>
    </w:r>
  </w:p>
  <w:p w14:paraId="0AFEF4C7" w14:textId="77777777" w:rsidR="0059566E" w:rsidRPr="000C0F53" w:rsidRDefault="0059566E" w:rsidP="000C0F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D751" w14:textId="77777777" w:rsidR="0059566E" w:rsidRDefault="0059566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FF08" w14:textId="77777777" w:rsidR="0059566E" w:rsidRDefault="0059566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2210" w14:textId="77777777" w:rsidR="0059566E" w:rsidRDefault="0059566E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58CE" w14:textId="77777777" w:rsidR="0059566E" w:rsidRDefault="0059566E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85DF" w14:textId="77777777" w:rsidR="0059566E" w:rsidRDefault="0059566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0696" w14:textId="77777777" w:rsidR="0059566E" w:rsidRDefault="005956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42F8A2CC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FA2903"/>
    <w:multiLevelType w:val="hybridMultilevel"/>
    <w:tmpl w:val="AFCCBC2E"/>
    <w:lvl w:ilvl="0" w:tplc="70D28A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8D2DAE"/>
    <w:multiLevelType w:val="hybridMultilevel"/>
    <w:tmpl w:val="50AEB23E"/>
    <w:lvl w:ilvl="0" w:tplc="552627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14A7080"/>
    <w:multiLevelType w:val="hybridMultilevel"/>
    <w:tmpl w:val="97368AB8"/>
    <w:lvl w:ilvl="0" w:tplc="70D28A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A26182"/>
    <w:multiLevelType w:val="hybridMultilevel"/>
    <w:tmpl w:val="59CC6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AF0EE0"/>
    <w:multiLevelType w:val="hybridMultilevel"/>
    <w:tmpl w:val="46B85C04"/>
    <w:lvl w:ilvl="0" w:tplc="1536F7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FA5955"/>
    <w:multiLevelType w:val="hybridMultilevel"/>
    <w:tmpl w:val="955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D1040"/>
    <w:multiLevelType w:val="hybridMultilevel"/>
    <w:tmpl w:val="FD461202"/>
    <w:lvl w:ilvl="0" w:tplc="70D28A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D7163F"/>
    <w:multiLevelType w:val="hybridMultilevel"/>
    <w:tmpl w:val="0C6258D4"/>
    <w:lvl w:ilvl="0" w:tplc="70D28A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D94693"/>
    <w:multiLevelType w:val="hybridMultilevel"/>
    <w:tmpl w:val="544E9F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CF97957"/>
    <w:multiLevelType w:val="hybridMultilevel"/>
    <w:tmpl w:val="1216129C"/>
    <w:lvl w:ilvl="0" w:tplc="70D28A46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37A04375"/>
    <w:multiLevelType w:val="hybridMultilevel"/>
    <w:tmpl w:val="DC24F852"/>
    <w:lvl w:ilvl="0" w:tplc="0FEE740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A3213B"/>
    <w:multiLevelType w:val="hybridMultilevel"/>
    <w:tmpl w:val="50AEB23E"/>
    <w:lvl w:ilvl="0" w:tplc="552627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AC524F7"/>
    <w:multiLevelType w:val="hybridMultilevel"/>
    <w:tmpl w:val="EA5E9AD8"/>
    <w:lvl w:ilvl="0" w:tplc="B05AF9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E51A36"/>
    <w:multiLevelType w:val="hybridMultilevel"/>
    <w:tmpl w:val="E2D49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24971"/>
    <w:multiLevelType w:val="hybridMultilevel"/>
    <w:tmpl w:val="530A1396"/>
    <w:lvl w:ilvl="0" w:tplc="633082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253903"/>
    <w:multiLevelType w:val="hybridMultilevel"/>
    <w:tmpl w:val="361AFBCE"/>
    <w:lvl w:ilvl="0" w:tplc="70D28A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FAB5C30"/>
    <w:multiLevelType w:val="hybridMultilevel"/>
    <w:tmpl w:val="1216129C"/>
    <w:lvl w:ilvl="0" w:tplc="70D28A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2650A5F"/>
    <w:multiLevelType w:val="hybridMultilevel"/>
    <w:tmpl w:val="8E5613DC"/>
    <w:lvl w:ilvl="0" w:tplc="70D28A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DE2A23"/>
    <w:multiLevelType w:val="hybridMultilevel"/>
    <w:tmpl w:val="98CA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2C727E"/>
    <w:multiLevelType w:val="hybridMultilevel"/>
    <w:tmpl w:val="A85C3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5627D"/>
    <w:multiLevelType w:val="hybridMultilevel"/>
    <w:tmpl w:val="DC74E19A"/>
    <w:lvl w:ilvl="0" w:tplc="E7C4FB3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44838002">
    <w:abstractNumId w:val="0"/>
  </w:num>
  <w:num w:numId="2" w16cid:durableId="1062751764">
    <w:abstractNumId w:val="1"/>
  </w:num>
  <w:num w:numId="3" w16cid:durableId="1557669041">
    <w:abstractNumId w:val="2"/>
  </w:num>
  <w:num w:numId="4" w16cid:durableId="1814716362">
    <w:abstractNumId w:val="3"/>
  </w:num>
  <w:num w:numId="5" w16cid:durableId="1974096619">
    <w:abstractNumId w:val="4"/>
  </w:num>
  <w:num w:numId="6" w16cid:durableId="230429356">
    <w:abstractNumId w:val="5"/>
  </w:num>
  <w:num w:numId="7" w16cid:durableId="922223746">
    <w:abstractNumId w:val="26"/>
  </w:num>
  <w:num w:numId="8" w16cid:durableId="1644308967">
    <w:abstractNumId w:val="17"/>
  </w:num>
  <w:num w:numId="9" w16cid:durableId="2055881751">
    <w:abstractNumId w:val="15"/>
  </w:num>
  <w:num w:numId="10" w16cid:durableId="473957679">
    <w:abstractNumId w:val="10"/>
  </w:num>
  <w:num w:numId="11" w16cid:durableId="889268028">
    <w:abstractNumId w:val="7"/>
  </w:num>
  <w:num w:numId="12" w16cid:durableId="1318416770">
    <w:abstractNumId w:val="22"/>
  </w:num>
  <w:num w:numId="13" w16cid:durableId="611522558">
    <w:abstractNumId w:val="23"/>
  </w:num>
  <w:num w:numId="14" w16cid:durableId="1537231081">
    <w:abstractNumId w:val="6"/>
  </w:num>
  <w:num w:numId="15" w16cid:durableId="1164011039">
    <w:abstractNumId w:val="21"/>
  </w:num>
  <w:num w:numId="16" w16cid:durableId="937903374">
    <w:abstractNumId w:val="13"/>
  </w:num>
  <w:num w:numId="17" w16cid:durableId="1306007807">
    <w:abstractNumId w:val="12"/>
  </w:num>
  <w:num w:numId="18" w16cid:durableId="789053535">
    <w:abstractNumId w:val="8"/>
  </w:num>
  <w:num w:numId="19" w16cid:durableId="1247495870">
    <w:abstractNumId w:val="25"/>
  </w:num>
  <w:num w:numId="20" w16cid:durableId="2079551790">
    <w:abstractNumId w:val="19"/>
  </w:num>
  <w:num w:numId="21" w16cid:durableId="1808815558">
    <w:abstractNumId w:val="20"/>
  </w:num>
  <w:num w:numId="22" w16cid:durableId="376973870">
    <w:abstractNumId w:val="16"/>
  </w:num>
  <w:num w:numId="23" w16cid:durableId="1222133502">
    <w:abstractNumId w:val="18"/>
  </w:num>
  <w:num w:numId="24" w16cid:durableId="1078790113">
    <w:abstractNumId w:val="14"/>
  </w:num>
  <w:num w:numId="25" w16cid:durableId="2014019310">
    <w:abstractNumId w:val="11"/>
  </w:num>
  <w:num w:numId="26" w16cid:durableId="1347056236">
    <w:abstractNumId w:val="24"/>
  </w:num>
  <w:num w:numId="27" w16cid:durableId="2080244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0E5"/>
    <w:rsid w:val="000050D9"/>
    <w:rsid w:val="00007E3B"/>
    <w:rsid w:val="00011C3C"/>
    <w:rsid w:val="00036EA4"/>
    <w:rsid w:val="000408F5"/>
    <w:rsid w:val="000409D2"/>
    <w:rsid w:val="000462A7"/>
    <w:rsid w:val="00060810"/>
    <w:rsid w:val="00065FA6"/>
    <w:rsid w:val="000737D0"/>
    <w:rsid w:val="0007532C"/>
    <w:rsid w:val="00085BB0"/>
    <w:rsid w:val="00092F17"/>
    <w:rsid w:val="000977B4"/>
    <w:rsid w:val="000B15EA"/>
    <w:rsid w:val="000C0F53"/>
    <w:rsid w:val="000C1BDB"/>
    <w:rsid w:val="000D0371"/>
    <w:rsid w:val="000E28FA"/>
    <w:rsid w:val="000F78E6"/>
    <w:rsid w:val="00103F9A"/>
    <w:rsid w:val="001245D5"/>
    <w:rsid w:val="00141E6B"/>
    <w:rsid w:val="00160D71"/>
    <w:rsid w:val="0016692E"/>
    <w:rsid w:val="0017120D"/>
    <w:rsid w:val="0018707F"/>
    <w:rsid w:val="00187CDE"/>
    <w:rsid w:val="00194A46"/>
    <w:rsid w:val="00197F6E"/>
    <w:rsid w:val="001A176D"/>
    <w:rsid w:val="001A18F5"/>
    <w:rsid w:val="001B7D08"/>
    <w:rsid w:val="001E550D"/>
    <w:rsid w:val="001E6481"/>
    <w:rsid w:val="001E6798"/>
    <w:rsid w:val="001F5733"/>
    <w:rsid w:val="00200B53"/>
    <w:rsid w:val="00204259"/>
    <w:rsid w:val="00220D00"/>
    <w:rsid w:val="002822F6"/>
    <w:rsid w:val="00290805"/>
    <w:rsid w:val="002A106E"/>
    <w:rsid w:val="002B1A1A"/>
    <w:rsid w:val="002B3D65"/>
    <w:rsid w:val="002C5278"/>
    <w:rsid w:val="002D1EAC"/>
    <w:rsid w:val="002D6124"/>
    <w:rsid w:val="002E43C6"/>
    <w:rsid w:val="002E7117"/>
    <w:rsid w:val="00303FEF"/>
    <w:rsid w:val="003066B7"/>
    <w:rsid w:val="00330A95"/>
    <w:rsid w:val="00345330"/>
    <w:rsid w:val="00347282"/>
    <w:rsid w:val="003521C9"/>
    <w:rsid w:val="003637A9"/>
    <w:rsid w:val="0037652A"/>
    <w:rsid w:val="00377570"/>
    <w:rsid w:val="00387A4C"/>
    <w:rsid w:val="00387C09"/>
    <w:rsid w:val="00392E0D"/>
    <w:rsid w:val="003A5BE7"/>
    <w:rsid w:val="003B3F89"/>
    <w:rsid w:val="003C2FE5"/>
    <w:rsid w:val="003C7158"/>
    <w:rsid w:val="003D5DED"/>
    <w:rsid w:val="003E2AF0"/>
    <w:rsid w:val="003F0353"/>
    <w:rsid w:val="003F60E5"/>
    <w:rsid w:val="004132E6"/>
    <w:rsid w:val="00423213"/>
    <w:rsid w:val="00425EB1"/>
    <w:rsid w:val="0043137E"/>
    <w:rsid w:val="004327CB"/>
    <w:rsid w:val="00432D13"/>
    <w:rsid w:val="00435598"/>
    <w:rsid w:val="00440B22"/>
    <w:rsid w:val="00440E2B"/>
    <w:rsid w:val="0044316C"/>
    <w:rsid w:val="0044448C"/>
    <w:rsid w:val="0044630E"/>
    <w:rsid w:val="004525C8"/>
    <w:rsid w:val="00452DAB"/>
    <w:rsid w:val="00455EC6"/>
    <w:rsid w:val="00486CCA"/>
    <w:rsid w:val="004906B8"/>
    <w:rsid w:val="004A123E"/>
    <w:rsid w:val="004D6D74"/>
    <w:rsid w:val="004E01B1"/>
    <w:rsid w:val="004E4EC5"/>
    <w:rsid w:val="004F24E8"/>
    <w:rsid w:val="005122E6"/>
    <w:rsid w:val="0052471E"/>
    <w:rsid w:val="005316D5"/>
    <w:rsid w:val="00534D8E"/>
    <w:rsid w:val="00544BD3"/>
    <w:rsid w:val="005466AC"/>
    <w:rsid w:val="00552299"/>
    <w:rsid w:val="0055424B"/>
    <w:rsid w:val="00561336"/>
    <w:rsid w:val="00562B04"/>
    <w:rsid w:val="00577E20"/>
    <w:rsid w:val="00580F3F"/>
    <w:rsid w:val="00583216"/>
    <w:rsid w:val="0058487C"/>
    <w:rsid w:val="00587EB5"/>
    <w:rsid w:val="0059566E"/>
    <w:rsid w:val="005A3BD8"/>
    <w:rsid w:val="005A4F57"/>
    <w:rsid w:val="005A6E8A"/>
    <w:rsid w:val="005B6A82"/>
    <w:rsid w:val="005C28B2"/>
    <w:rsid w:val="005C7DCF"/>
    <w:rsid w:val="005D0B51"/>
    <w:rsid w:val="005E221C"/>
    <w:rsid w:val="005E43D2"/>
    <w:rsid w:val="005E53B7"/>
    <w:rsid w:val="005F1854"/>
    <w:rsid w:val="005F2A45"/>
    <w:rsid w:val="00606C12"/>
    <w:rsid w:val="00607E8E"/>
    <w:rsid w:val="00610461"/>
    <w:rsid w:val="0062070F"/>
    <w:rsid w:val="00630B46"/>
    <w:rsid w:val="00632AD2"/>
    <w:rsid w:val="00641817"/>
    <w:rsid w:val="0065504A"/>
    <w:rsid w:val="00660C6A"/>
    <w:rsid w:val="00665493"/>
    <w:rsid w:val="006726F2"/>
    <w:rsid w:val="00677B8E"/>
    <w:rsid w:val="00677B9F"/>
    <w:rsid w:val="00690913"/>
    <w:rsid w:val="006954FF"/>
    <w:rsid w:val="006A220C"/>
    <w:rsid w:val="006A4011"/>
    <w:rsid w:val="006A6C3B"/>
    <w:rsid w:val="006D6043"/>
    <w:rsid w:val="006E46CE"/>
    <w:rsid w:val="006F1193"/>
    <w:rsid w:val="006F1E81"/>
    <w:rsid w:val="006F53C8"/>
    <w:rsid w:val="0070429E"/>
    <w:rsid w:val="00727584"/>
    <w:rsid w:val="00732299"/>
    <w:rsid w:val="00737F45"/>
    <w:rsid w:val="00745EB3"/>
    <w:rsid w:val="0074715A"/>
    <w:rsid w:val="00750C89"/>
    <w:rsid w:val="00770E0E"/>
    <w:rsid w:val="0078088B"/>
    <w:rsid w:val="007933A3"/>
    <w:rsid w:val="00797790"/>
    <w:rsid w:val="007A2DF5"/>
    <w:rsid w:val="007A3D16"/>
    <w:rsid w:val="007B08FB"/>
    <w:rsid w:val="007B67C6"/>
    <w:rsid w:val="007C2250"/>
    <w:rsid w:val="007C4B07"/>
    <w:rsid w:val="007E4D87"/>
    <w:rsid w:val="007F0342"/>
    <w:rsid w:val="007F767A"/>
    <w:rsid w:val="00802A0A"/>
    <w:rsid w:val="00812303"/>
    <w:rsid w:val="00812C3B"/>
    <w:rsid w:val="0083127A"/>
    <w:rsid w:val="008319A1"/>
    <w:rsid w:val="008323FB"/>
    <w:rsid w:val="008330A8"/>
    <w:rsid w:val="00855744"/>
    <w:rsid w:val="00867A08"/>
    <w:rsid w:val="00867ACB"/>
    <w:rsid w:val="008737ED"/>
    <w:rsid w:val="008869A2"/>
    <w:rsid w:val="00894F27"/>
    <w:rsid w:val="00897F5C"/>
    <w:rsid w:val="008A7B58"/>
    <w:rsid w:val="008A7E4A"/>
    <w:rsid w:val="008B5D3A"/>
    <w:rsid w:val="008B64B5"/>
    <w:rsid w:val="008C1DCD"/>
    <w:rsid w:val="008D32BA"/>
    <w:rsid w:val="008D507A"/>
    <w:rsid w:val="008E74CC"/>
    <w:rsid w:val="00903F37"/>
    <w:rsid w:val="00907B6C"/>
    <w:rsid w:val="00910231"/>
    <w:rsid w:val="00914934"/>
    <w:rsid w:val="00925302"/>
    <w:rsid w:val="00941B8F"/>
    <w:rsid w:val="00946ADB"/>
    <w:rsid w:val="00972154"/>
    <w:rsid w:val="00972B3E"/>
    <w:rsid w:val="009766F2"/>
    <w:rsid w:val="00976FA3"/>
    <w:rsid w:val="0097733F"/>
    <w:rsid w:val="009861B7"/>
    <w:rsid w:val="00987963"/>
    <w:rsid w:val="0099100B"/>
    <w:rsid w:val="009A2279"/>
    <w:rsid w:val="009B210A"/>
    <w:rsid w:val="009B4534"/>
    <w:rsid w:val="009C4E71"/>
    <w:rsid w:val="009D0A76"/>
    <w:rsid w:val="00A00E2C"/>
    <w:rsid w:val="00A2249F"/>
    <w:rsid w:val="00A27AF0"/>
    <w:rsid w:val="00A34968"/>
    <w:rsid w:val="00A40188"/>
    <w:rsid w:val="00A41AF3"/>
    <w:rsid w:val="00A473C1"/>
    <w:rsid w:val="00A50553"/>
    <w:rsid w:val="00A55CCB"/>
    <w:rsid w:val="00A62401"/>
    <w:rsid w:val="00A637BA"/>
    <w:rsid w:val="00A76530"/>
    <w:rsid w:val="00A82DF2"/>
    <w:rsid w:val="00A95AD8"/>
    <w:rsid w:val="00AA024E"/>
    <w:rsid w:val="00AA3957"/>
    <w:rsid w:val="00AD3566"/>
    <w:rsid w:val="00B03831"/>
    <w:rsid w:val="00B12581"/>
    <w:rsid w:val="00B42904"/>
    <w:rsid w:val="00B437F5"/>
    <w:rsid w:val="00B44458"/>
    <w:rsid w:val="00B518D6"/>
    <w:rsid w:val="00B52186"/>
    <w:rsid w:val="00B5408B"/>
    <w:rsid w:val="00B574DD"/>
    <w:rsid w:val="00B57EE3"/>
    <w:rsid w:val="00B6166A"/>
    <w:rsid w:val="00B66778"/>
    <w:rsid w:val="00B75884"/>
    <w:rsid w:val="00B75C54"/>
    <w:rsid w:val="00B85C39"/>
    <w:rsid w:val="00B907E3"/>
    <w:rsid w:val="00B90847"/>
    <w:rsid w:val="00BA55F4"/>
    <w:rsid w:val="00BA60C1"/>
    <w:rsid w:val="00BB3CAB"/>
    <w:rsid w:val="00BC02B4"/>
    <w:rsid w:val="00BC36C8"/>
    <w:rsid w:val="00BC54E7"/>
    <w:rsid w:val="00BC7830"/>
    <w:rsid w:val="00BD6815"/>
    <w:rsid w:val="00BE0A9A"/>
    <w:rsid w:val="00BE7458"/>
    <w:rsid w:val="00BF1BBA"/>
    <w:rsid w:val="00BF3496"/>
    <w:rsid w:val="00BF488B"/>
    <w:rsid w:val="00BF59A9"/>
    <w:rsid w:val="00C057B7"/>
    <w:rsid w:val="00C1422A"/>
    <w:rsid w:val="00C30514"/>
    <w:rsid w:val="00C33A3E"/>
    <w:rsid w:val="00C36D3A"/>
    <w:rsid w:val="00C3784A"/>
    <w:rsid w:val="00C441A1"/>
    <w:rsid w:val="00C50FC5"/>
    <w:rsid w:val="00C57353"/>
    <w:rsid w:val="00C65789"/>
    <w:rsid w:val="00C74483"/>
    <w:rsid w:val="00C74659"/>
    <w:rsid w:val="00C75385"/>
    <w:rsid w:val="00C778F3"/>
    <w:rsid w:val="00C821A1"/>
    <w:rsid w:val="00C825C1"/>
    <w:rsid w:val="00C834CE"/>
    <w:rsid w:val="00C8463D"/>
    <w:rsid w:val="00C850B3"/>
    <w:rsid w:val="00CA2830"/>
    <w:rsid w:val="00CA3D0C"/>
    <w:rsid w:val="00CA666E"/>
    <w:rsid w:val="00CB1018"/>
    <w:rsid w:val="00CB1E74"/>
    <w:rsid w:val="00CB383E"/>
    <w:rsid w:val="00CB4636"/>
    <w:rsid w:val="00CC56BA"/>
    <w:rsid w:val="00CC6F52"/>
    <w:rsid w:val="00CD66ED"/>
    <w:rsid w:val="00CE2095"/>
    <w:rsid w:val="00CE234D"/>
    <w:rsid w:val="00CE61DB"/>
    <w:rsid w:val="00CF5844"/>
    <w:rsid w:val="00CF70F0"/>
    <w:rsid w:val="00D01407"/>
    <w:rsid w:val="00D1278D"/>
    <w:rsid w:val="00D13D7B"/>
    <w:rsid w:val="00D14210"/>
    <w:rsid w:val="00D22788"/>
    <w:rsid w:val="00D251C1"/>
    <w:rsid w:val="00D3365C"/>
    <w:rsid w:val="00D41808"/>
    <w:rsid w:val="00D500BB"/>
    <w:rsid w:val="00D519F1"/>
    <w:rsid w:val="00D55DFA"/>
    <w:rsid w:val="00D64BB1"/>
    <w:rsid w:val="00D65B6F"/>
    <w:rsid w:val="00D65B91"/>
    <w:rsid w:val="00D9043C"/>
    <w:rsid w:val="00D94A44"/>
    <w:rsid w:val="00D96F9B"/>
    <w:rsid w:val="00D97717"/>
    <w:rsid w:val="00DD1F0B"/>
    <w:rsid w:val="00DD5D47"/>
    <w:rsid w:val="00DD6FF9"/>
    <w:rsid w:val="00DE00C5"/>
    <w:rsid w:val="00DE50BD"/>
    <w:rsid w:val="00DF06D4"/>
    <w:rsid w:val="00DF35BB"/>
    <w:rsid w:val="00DF46CE"/>
    <w:rsid w:val="00DF6816"/>
    <w:rsid w:val="00E031B0"/>
    <w:rsid w:val="00E0410D"/>
    <w:rsid w:val="00E15896"/>
    <w:rsid w:val="00E16462"/>
    <w:rsid w:val="00E22CB5"/>
    <w:rsid w:val="00E32B5A"/>
    <w:rsid w:val="00E36E60"/>
    <w:rsid w:val="00E40496"/>
    <w:rsid w:val="00E41EBF"/>
    <w:rsid w:val="00E558BF"/>
    <w:rsid w:val="00E608B9"/>
    <w:rsid w:val="00E63280"/>
    <w:rsid w:val="00E7484C"/>
    <w:rsid w:val="00E77062"/>
    <w:rsid w:val="00E8413B"/>
    <w:rsid w:val="00E8435D"/>
    <w:rsid w:val="00E94B77"/>
    <w:rsid w:val="00E95F9D"/>
    <w:rsid w:val="00EA39FA"/>
    <w:rsid w:val="00EB1226"/>
    <w:rsid w:val="00EB20F3"/>
    <w:rsid w:val="00EB5BA8"/>
    <w:rsid w:val="00ED06A7"/>
    <w:rsid w:val="00ED7850"/>
    <w:rsid w:val="00EE060B"/>
    <w:rsid w:val="00EE165C"/>
    <w:rsid w:val="00EE21D7"/>
    <w:rsid w:val="00EF42A6"/>
    <w:rsid w:val="00F06DD3"/>
    <w:rsid w:val="00F1049F"/>
    <w:rsid w:val="00F36524"/>
    <w:rsid w:val="00F41887"/>
    <w:rsid w:val="00F45992"/>
    <w:rsid w:val="00F502ED"/>
    <w:rsid w:val="00F87319"/>
    <w:rsid w:val="00F922A3"/>
    <w:rsid w:val="00F942C1"/>
    <w:rsid w:val="00FA1430"/>
    <w:rsid w:val="00FC14EC"/>
    <w:rsid w:val="00FC6FE5"/>
    <w:rsid w:val="00FD4C4A"/>
    <w:rsid w:val="00FD5DA9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39C4AEC7"/>
  <w15:docId w15:val="{E1E9D465-E090-46E1-8CAD-864D2FEA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C8"/>
    <w:pPr>
      <w:suppressAutoHyphens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rsid w:val="00CE234D"/>
    <w:pPr>
      <w:keepNext/>
      <w:tabs>
        <w:tab w:val="num" w:pos="360"/>
      </w:tabs>
      <w:spacing w:before="240" w:after="60"/>
      <w:ind w:left="720" w:hanging="360"/>
      <w:outlineLvl w:val="0"/>
    </w:pPr>
    <w:rPr>
      <w:rFonts w:cs="Arial"/>
      <w:b/>
      <w:bCs/>
      <w:kern w:val="1"/>
      <w:sz w:val="28"/>
      <w:szCs w:val="28"/>
    </w:rPr>
  </w:style>
  <w:style w:type="paragraph" w:styleId="Heading2">
    <w:name w:val="heading 2"/>
    <w:basedOn w:val="Normal"/>
    <w:next w:val="Normal"/>
    <w:qFormat/>
    <w:rsid w:val="00CE234D"/>
    <w:pPr>
      <w:keepNext/>
      <w:tabs>
        <w:tab w:val="num" w:pos="0"/>
      </w:tabs>
      <w:spacing w:before="240" w:after="60"/>
      <w:outlineLvl w:val="1"/>
    </w:pPr>
    <w:rPr>
      <w:rFonts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qFormat/>
    <w:rsid w:val="00CE234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CE234D"/>
    <w:pPr>
      <w:tabs>
        <w:tab w:val="left" w:pos="0"/>
      </w:tabs>
      <w:spacing w:before="240" w:after="60"/>
      <w:outlineLvl w:val="4"/>
    </w:pPr>
    <w:rPr>
      <w:b/>
      <w:i/>
      <w:sz w:val="24"/>
      <w:lang w:val="en-GB"/>
    </w:rPr>
  </w:style>
  <w:style w:type="paragraph" w:styleId="Heading6">
    <w:name w:val="heading 6"/>
    <w:basedOn w:val="Normal"/>
    <w:next w:val="Normal"/>
    <w:qFormat/>
    <w:rsid w:val="00CE234D"/>
    <w:pPr>
      <w:tabs>
        <w:tab w:val="left" w:pos="0"/>
      </w:tabs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qFormat/>
    <w:rsid w:val="00CE234D"/>
    <w:pPr>
      <w:tabs>
        <w:tab w:val="left" w:pos="0"/>
      </w:tabs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CE234D"/>
    <w:pPr>
      <w:tabs>
        <w:tab w:val="left" w:pos="0"/>
      </w:tabs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qFormat/>
    <w:rsid w:val="00CE234D"/>
    <w:pPr>
      <w:tabs>
        <w:tab w:val="left" w:pos="0"/>
      </w:tabs>
      <w:spacing w:before="240" w:after="60"/>
      <w:outlineLvl w:val="8"/>
    </w:pPr>
    <w:rPr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E234D"/>
    <w:rPr>
      <w:rFonts w:ascii="Symbol" w:hAnsi="Symbol" w:cs="Symbol"/>
    </w:rPr>
  </w:style>
  <w:style w:type="character" w:customStyle="1" w:styleId="WW8Num4z0">
    <w:name w:val="WW8Num4z0"/>
    <w:rsid w:val="00CE234D"/>
    <w:rPr>
      <w:rFonts w:ascii="Symbol" w:hAnsi="Symbol"/>
    </w:rPr>
  </w:style>
  <w:style w:type="character" w:customStyle="1" w:styleId="WW8Num5z0">
    <w:name w:val="WW8Num5z0"/>
    <w:rsid w:val="00CE234D"/>
    <w:rPr>
      <w:rFonts w:ascii="Symbol" w:hAnsi="Symbol" w:cs="Symbol"/>
    </w:rPr>
  </w:style>
  <w:style w:type="character" w:customStyle="1" w:styleId="WW8Num6z0">
    <w:name w:val="WW8Num6z0"/>
    <w:rsid w:val="00CE234D"/>
    <w:rPr>
      <w:rFonts w:ascii="Symbol" w:hAnsi="Symbol"/>
    </w:rPr>
  </w:style>
  <w:style w:type="character" w:customStyle="1" w:styleId="Absatz-Standardschriftart">
    <w:name w:val="Absatz-Standardschriftart"/>
    <w:rsid w:val="00CE234D"/>
  </w:style>
  <w:style w:type="character" w:customStyle="1" w:styleId="WW8Num3z0">
    <w:name w:val="WW8Num3z0"/>
    <w:rsid w:val="00CE234D"/>
    <w:rPr>
      <w:rFonts w:ascii="Symbol" w:hAnsi="Symbol"/>
    </w:rPr>
  </w:style>
  <w:style w:type="character" w:customStyle="1" w:styleId="WW8Num3z1">
    <w:name w:val="WW8Num3z1"/>
    <w:rsid w:val="00CE234D"/>
    <w:rPr>
      <w:rFonts w:ascii="Courier New" w:hAnsi="Courier New" w:cs="Courier New"/>
    </w:rPr>
  </w:style>
  <w:style w:type="character" w:customStyle="1" w:styleId="WW8Num3z2">
    <w:name w:val="WW8Num3z2"/>
    <w:rsid w:val="00CE234D"/>
    <w:rPr>
      <w:rFonts w:ascii="Wingdings" w:hAnsi="Wingdings"/>
    </w:rPr>
  </w:style>
  <w:style w:type="character" w:customStyle="1" w:styleId="WW8Num4z1">
    <w:name w:val="WW8Num4z1"/>
    <w:rsid w:val="00CE234D"/>
    <w:rPr>
      <w:rFonts w:ascii="Courier New" w:hAnsi="Courier New" w:cs="Courier New"/>
    </w:rPr>
  </w:style>
  <w:style w:type="character" w:customStyle="1" w:styleId="WW8Num4z2">
    <w:name w:val="WW8Num4z2"/>
    <w:rsid w:val="00CE234D"/>
    <w:rPr>
      <w:rFonts w:ascii="Wingdings" w:hAnsi="Wingdings"/>
    </w:rPr>
  </w:style>
  <w:style w:type="character" w:customStyle="1" w:styleId="WW8Num6z1">
    <w:name w:val="WW8Num6z1"/>
    <w:rsid w:val="00CE234D"/>
    <w:rPr>
      <w:rFonts w:ascii="Courier New" w:hAnsi="Courier New" w:cs="Courier New"/>
    </w:rPr>
  </w:style>
  <w:style w:type="character" w:customStyle="1" w:styleId="WW8Num6z2">
    <w:name w:val="WW8Num6z2"/>
    <w:rsid w:val="00CE234D"/>
    <w:rPr>
      <w:rFonts w:ascii="Wingdings" w:hAnsi="Wingdings" w:cs="Wingdings"/>
    </w:rPr>
  </w:style>
  <w:style w:type="character" w:customStyle="1" w:styleId="WW8Num6z3">
    <w:name w:val="WW8Num6z3"/>
    <w:rsid w:val="00CE234D"/>
    <w:rPr>
      <w:rFonts w:ascii="Symbol" w:hAnsi="Symbol" w:cs="Symbol"/>
    </w:rPr>
  </w:style>
  <w:style w:type="character" w:styleId="PageNumber">
    <w:name w:val="page number"/>
    <w:basedOn w:val="DefaultParagraphFont"/>
    <w:semiHidden/>
    <w:rsid w:val="00CE234D"/>
  </w:style>
  <w:style w:type="character" w:styleId="Hyperlink">
    <w:name w:val="Hyperlink"/>
    <w:basedOn w:val="DefaultParagraphFont"/>
    <w:uiPriority w:val="99"/>
    <w:rsid w:val="00CE234D"/>
    <w:rPr>
      <w:strike w:val="0"/>
      <w:dstrike w:val="0"/>
      <w:color w:val="0000FF"/>
      <w:u w:val="none"/>
    </w:rPr>
  </w:style>
  <w:style w:type="character" w:customStyle="1" w:styleId="BalloonTextChar">
    <w:name w:val="Balloon Text Char"/>
    <w:basedOn w:val="DefaultParagraphFont"/>
    <w:rsid w:val="00CE234D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rsid w:val="00CE234D"/>
  </w:style>
  <w:style w:type="character" w:customStyle="1" w:styleId="Heading5Char">
    <w:name w:val="Heading 5 Char"/>
    <w:basedOn w:val="DefaultParagraphFont"/>
    <w:rsid w:val="00CE234D"/>
    <w:rPr>
      <w:rFonts w:ascii="Arial" w:hAnsi="Arial"/>
      <w:b/>
      <w:i/>
      <w:sz w:val="24"/>
      <w:lang w:val="en-GB"/>
    </w:rPr>
  </w:style>
  <w:style w:type="character" w:customStyle="1" w:styleId="Heading6Char">
    <w:name w:val="Heading 6 Char"/>
    <w:basedOn w:val="DefaultParagraphFont"/>
    <w:rsid w:val="00CE234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rsid w:val="00CE234D"/>
    <w:rPr>
      <w:rFonts w:ascii="Arial" w:hAnsi="Arial"/>
      <w:lang w:val="en-GB"/>
    </w:rPr>
  </w:style>
  <w:style w:type="character" w:customStyle="1" w:styleId="Heading8Char">
    <w:name w:val="Heading 8 Char"/>
    <w:basedOn w:val="DefaultParagraphFont"/>
    <w:rsid w:val="00CE234D"/>
    <w:rPr>
      <w:rFonts w:ascii="Arial" w:hAnsi="Arial"/>
      <w:i/>
      <w:lang w:val="en-GB"/>
    </w:rPr>
  </w:style>
  <w:style w:type="character" w:customStyle="1" w:styleId="Heading9Char">
    <w:name w:val="Heading 9 Char"/>
    <w:basedOn w:val="DefaultParagraphFont"/>
    <w:rsid w:val="00CE234D"/>
    <w:rPr>
      <w:rFonts w:ascii="Arial" w:hAnsi="Arial"/>
      <w:i/>
      <w:sz w:val="18"/>
      <w:lang w:val="en-GB"/>
    </w:rPr>
  </w:style>
  <w:style w:type="paragraph" w:customStyle="1" w:styleId="Heading">
    <w:name w:val="Heading"/>
    <w:basedOn w:val="Normal"/>
    <w:next w:val="BodyText"/>
    <w:rsid w:val="00CE234D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semiHidden/>
    <w:rsid w:val="00CE234D"/>
    <w:pPr>
      <w:spacing w:after="120"/>
    </w:pPr>
  </w:style>
  <w:style w:type="paragraph" w:styleId="List">
    <w:name w:val="List"/>
    <w:basedOn w:val="BodyText"/>
    <w:semiHidden/>
    <w:rsid w:val="00CE234D"/>
    <w:rPr>
      <w:rFonts w:cs="Tahoma"/>
    </w:rPr>
  </w:style>
  <w:style w:type="paragraph" w:styleId="Caption">
    <w:name w:val="caption"/>
    <w:basedOn w:val="Normal"/>
    <w:qFormat/>
    <w:rsid w:val="004525C8"/>
    <w:pPr>
      <w:suppressLineNumbers/>
      <w:spacing w:before="120" w:after="120" w:line="360" w:lineRule="auto"/>
    </w:pPr>
    <w:rPr>
      <w:rFonts w:cs="Tahoma"/>
      <w:b/>
      <w:iCs/>
      <w:sz w:val="36"/>
      <w:szCs w:val="24"/>
    </w:rPr>
  </w:style>
  <w:style w:type="paragraph" w:customStyle="1" w:styleId="Index">
    <w:name w:val="Index"/>
    <w:basedOn w:val="Normal"/>
    <w:rsid w:val="00CE234D"/>
    <w:pPr>
      <w:suppressLineNumbers/>
    </w:pPr>
    <w:rPr>
      <w:rFonts w:cs="Tahoma"/>
    </w:rPr>
  </w:style>
  <w:style w:type="paragraph" w:styleId="Footer">
    <w:name w:val="footer"/>
    <w:basedOn w:val="Normal"/>
    <w:link w:val="FooterChar"/>
    <w:uiPriority w:val="99"/>
    <w:rsid w:val="00CE234D"/>
    <w:rPr>
      <w:rFonts w:ascii="Arial Narrow" w:hAnsi="Arial Narrow" w:cs="Arial Narrow"/>
      <w:sz w:val="18"/>
      <w:szCs w:val="18"/>
    </w:rPr>
  </w:style>
  <w:style w:type="paragraph" w:styleId="Header">
    <w:name w:val="header"/>
    <w:basedOn w:val="Normal"/>
    <w:semiHidden/>
    <w:rsid w:val="00CE234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rsid w:val="005A6E8A"/>
    <w:pPr>
      <w:tabs>
        <w:tab w:val="left" w:pos="400"/>
        <w:tab w:val="right" w:leader="dot" w:pos="9019"/>
      </w:tabs>
    </w:pPr>
    <w:rPr>
      <w:rFonts w:cs="Arial"/>
      <w:bCs/>
      <w:szCs w:val="24"/>
    </w:rPr>
  </w:style>
  <w:style w:type="paragraph" w:styleId="BodyText3">
    <w:name w:val="Body Text 3"/>
    <w:basedOn w:val="Normal"/>
    <w:rsid w:val="00CE234D"/>
    <w:pPr>
      <w:spacing w:after="120"/>
    </w:pPr>
    <w:rPr>
      <w:sz w:val="16"/>
      <w:szCs w:val="16"/>
    </w:rPr>
  </w:style>
  <w:style w:type="paragraph" w:customStyle="1" w:styleId="Bullet1">
    <w:name w:val="Bullet 1"/>
    <w:basedOn w:val="Normal"/>
    <w:rsid w:val="00CE234D"/>
    <w:pPr>
      <w:tabs>
        <w:tab w:val="num" w:pos="0"/>
        <w:tab w:val="left" w:pos="360"/>
      </w:tabs>
    </w:pPr>
  </w:style>
  <w:style w:type="paragraph" w:styleId="CommentText">
    <w:name w:val="annotation text"/>
    <w:basedOn w:val="Normal"/>
    <w:rsid w:val="00CE234D"/>
    <w:pPr>
      <w:widowControl w:val="0"/>
      <w:tabs>
        <w:tab w:val="left" w:pos="180"/>
        <w:tab w:val="num" w:pos="720"/>
      </w:tabs>
      <w:spacing w:line="240" w:lineRule="atLeast"/>
      <w:ind w:left="720" w:hanging="360"/>
      <w:textAlignment w:val="baseline"/>
    </w:pPr>
    <w:rPr>
      <w:rFonts w:ascii="Verdana" w:hAnsi="Verdana" w:cs="Arial"/>
      <w:lang w:val="en-GB"/>
    </w:rPr>
  </w:style>
  <w:style w:type="paragraph" w:styleId="TOC4">
    <w:name w:val="toc 4"/>
    <w:basedOn w:val="Normal"/>
    <w:next w:val="Normal"/>
    <w:semiHidden/>
    <w:rsid w:val="00CE234D"/>
    <w:pPr>
      <w:ind w:left="600"/>
    </w:pPr>
  </w:style>
  <w:style w:type="paragraph" w:styleId="TOC2">
    <w:name w:val="toc 2"/>
    <w:basedOn w:val="Normal"/>
    <w:next w:val="Normal"/>
    <w:uiPriority w:val="39"/>
    <w:rsid w:val="005A6E8A"/>
    <w:pPr>
      <w:ind w:left="245"/>
    </w:pPr>
    <w:rPr>
      <w:szCs w:val="24"/>
    </w:rPr>
  </w:style>
  <w:style w:type="paragraph" w:styleId="TOC3">
    <w:name w:val="toc 3"/>
    <w:basedOn w:val="Normal"/>
    <w:next w:val="Normal"/>
    <w:semiHidden/>
    <w:rsid w:val="00CE234D"/>
    <w:pPr>
      <w:ind w:left="480"/>
    </w:pPr>
    <w:rPr>
      <w:sz w:val="24"/>
      <w:szCs w:val="24"/>
    </w:rPr>
  </w:style>
  <w:style w:type="paragraph" w:styleId="TOC5">
    <w:name w:val="toc 5"/>
    <w:basedOn w:val="Normal"/>
    <w:next w:val="Normal"/>
    <w:semiHidden/>
    <w:rsid w:val="00CE234D"/>
    <w:pPr>
      <w:ind w:left="960"/>
    </w:pPr>
    <w:rPr>
      <w:sz w:val="24"/>
      <w:szCs w:val="24"/>
    </w:rPr>
  </w:style>
  <w:style w:type="paragraph" w:styleId="TOC6">
    <w:name w:val="toc 6"/>
    <w:basedOn w:val="Normal"/>
    <w:next w:val="Normal"/>
    <w:semiHidden/>
    <w:rsid w:val="00CE234D"/>
    <w:pPr>
      <w:ind w:left="1200"/>
    </w:pPr>
    <w:rPr>
      <w:sz w:val="24"/>
      <w:szCs w:val="24"/>
    </w:rPr>
  </w:style>
  <w:style w:type="paragraph" w:styleId="TOC7">
    <w:name w:val="toc 7"/>
    <w:basedOn w:val="Normal"/>
    <w:next w:val="Normal"/>
    <w:semiHidden/>
    <w:rsid w:val="00CE234D"/>
    <w:pPr>
      <w:ind w:left="1440"/>
    </w:pPr>
    <w:rPr>
      <w:sz w:val="24"/>
      <w:szCs w:val="24"/>
    </w:rPr>
  </w:style>
  <w:style w:type="paragraph" w:styleId="TOC8">
    <w:name w:val="toc 8"/>
    <w:basedOn w:val="Normal"/>
    <w:next w:val="Normal"/>
    <w:semiHidden/>
    <w:rsid w:val="00CE234D"/>
    <w:pPr>
      <w:ind w:left="1680"/>
    </w:pPr>
    <w:rPr>
      <w:sz w:val="24"/>
      <w:szCs w:val="24"/>
    </w:rPr>
  </w:style>
  <w:style w:type="paragraph" w:styleId="TOC9">
    <w:name w:val="toc 9"/>
    <w:basedOn w:val="Normal"/>
    <w:next w:val="Normal"/>
    <w:semiHidden/>
    <w:rsid w:val="00CE234D"/>
    <w:pPr>
      <w:ind w:left="1920"/>
    </w:pPr>
    <w:rPr>
      <w:sz w:val="24"/>
      <w:szCs w:val="24"/>
    </w:rPr>
  </w:style>
  <w:style w:type="paragraph" w:styleId="BalloonText">
    <w:name w:val="Balloon Text"/>
    <w:basedOn w:val="Normal"/>
    <w:rsid w:val="00CE234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CE234D"/>
    <w:pPr>
      <w:suppressLineNumbers/>
    </w:pPr>
  </w:style>
  <w:style w:type="paragraph" w:customStyle="1" w:styleId="TableHeading">
    <w:name w:val="Table Heading"/>
    <w:basedOn w:val="TableContents"/>
    <w:rsid w:val="00CE234D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CE234D"/>
  </w:style>
  <w:style w:type="paragraph" w:customStyle="1" w:styleId="Contents10">
    <w:name w:val="Contents 10"/>
    <w:basedOn w:val="Index"/>
    <w:rsid w:val="00CE234D"/>
    <w:pPr>
      <w:tabs>
        <w:tab w:val="right" w:leader="dot" w:pos="12519"/>
      </w:tabs>
      <w:ind w:left="2547"/>
    </w:pPr>
  </w:style>
  <w:style w:type="character" w:customStyle="1" w:styleId="FooterChar">
    <w:name w:val="Footer Char"/>
    <w:basedOn w:val="DefaultParagraphFont"/>
    <w:link w:val="Footer"/>
    <w:uiPriority w:val="99"/>
    <w:rsid w:val="00C834CE"/>
    <w:rPr>
      <w:rFonts w:ascii="Arial Narrow" w:hAnsi="Arial Narrow" w:cs="Arial Narrow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CB1018"/>
    <w:pPr>
      <w:ind w:left="720"/>
      <w:contextualSpacing/>
    </w:pPr>
  </w:style>
  <w:style w:type="table" w:styleId="TableGrid">
    <w:name w:val="Table Grid"/>
    <w:basedOn w:val="TableNormal"/>
    <w:uiPriority w:val="59"/>
    <w:rsid w:val="00220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line-56">
    <w:name w:val="contentline-56"/>
    <w:basedOn w:val="DefaultParagraphFont"/>
    <w:rsid w:val="00C441A1"/>
  </w:style>
  <w:style w:type="table" w:styleId="GridTable4-Accent5">
    <w:name w:val="Grid Table 4 Accent 5"/>
    <w:basedOn w:val="TableNormal"/>
    <w:uiPriority w:val="49"/>
    <w:rsid w:val="00A5055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9" Type="http://schemas.openxmlformats.org/officeDocument/2006/relationships/fontTable" Target="fontTable.xml"/><Relationship Id="rId21" Type="http://schemas.openxmlformats.org/officeDocument/2006/relationships/header" Target="header5.xml"/><Relationship Id="rId34" Type="http://schemas.openxmlformats.org/officeDocument/2006/relationships/header" Target="header1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5" Type="http://schemas.openxmlformats.org/officeDocument/2006/relationships/header" Target="header7.xml"/><Relationship Id="rId33" Type="http://schemas.openxmlformats.org/officeDocument/2006/relationships/image" Target="media/image3.png"/><Relationship Id="rId38" Type="http://schemas.openxmlformats.org/officeDocument/2006/relationships/footer" Target="footer1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37" Type="http://schemas.openxmlformats.org/officeDocument/2006/relationships/header" Target="header13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header" Target="header9.xml"/><Relationship Id="rId36" Type="http://schemas.openxmlformats.org/officeDocument/2006/relationships/footer" Target="footer1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31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header" Target="header1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F22E5AC01D54DB952354595B58C6A" ma:contentTypeVersion="0" ma:contentTypeDescription="Create a new document." ma:contentTypeScope="" ma:versionID="3dd69bafcc75f8ce3ea63ede306020a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C6F03F8-1E68-42CE-AE71-1C9610F46A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6BCAC1-948E-47E5-8515-79CFFF2F3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10D17-7EF2-44C4-9B83-6C50542E24F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4744891-4743-4073-87E8-84C454AAE51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0E3A2E-B599-42C0-A12C-AAE9B9F455A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Continuity Plan</vt:lpstr>
    </vt:vector>
  </TitlesOfParts>
  <Company>Zolt Info Solutions Pvt Ltd</Company>
  <LinksUpToDate>false</LinksUpToDate>
  <CharactersWithSpaces>6937</CharactersWithSpaces>
  <SharedDoc>false</SharedDoc>
  <HLinks>
    <vt:vector size="66" baseType="variant">
      <vt:variant>
        <vt:i4>2293766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_toc645</vt:lpwstr>
      </vt:variant>
      <vt:variant>
        <vt:i4>2555909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_toc501</vt:lpwstr>
      </vt:variant>
      <vt:variant>
        <vt:i4>2490371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</vt:lpwstr>
      </vt:variant>
      <vt:variant>
        <vt:i4>2490371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_toc317</vt:lpwstr>
      </vt:variant>
      <vt:variant>
        <vt:i4>2490371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</vt:lpwstr>
      </vt:variant>
      <vt:variant>
        <vt:i4>2490371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_toc311</vt:lpwstr>
      </vt:variant>
      <vt:variant>
        <vt:i4>2555907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</vt:lpwstr>
      </vt:variant>
      <vt:variant>
        <vt:i4>2293762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_toc249</vt:lpwstr>
      </vt:variant>
      <vt:variant>
        <vt:i4>2555906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_toc208</vt:lpwstr>
      </vt:variant>
      <vt:variant>
        <vt:i4>2228225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Continuity Plan</dc:title>
  <dc:subject>Service Establishment and Delivery</dc:subject>
  <dc:creator>SEPG</dc:creator>
  <cp:keywords>QMS</cp:keywords>
  <cp:lastModifiedBy>Vijay Kumar Nuthalpati</cp:lastModifiedBy>
  <cp:revision>32</cp:revision>
  <cp:lastPrinted>1899-12-31T18:30:00Z</cp:lastPrinted>
  <dcterms:created xsi:type="dcterms:W3CDTF">2018-10-27T15:47:00Z</dcterms:created>
  <dcterms:modified xsi:type="dcterms:W3CDTF">2023-09-19T10:29:00Z</dcterms:modified>
  <cp:version>1.0</cp:version>
</cp:coreProperties>
</file>