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2022-08-05 新设计毫米波雷达测角测试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【静态测试】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场景设置：毫米波雷达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算法选取的参数：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 cfar thresh = 0.25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Doppler cfar thresh = 0.1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Frame = 4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-45°下的结果</w:t>
      </w:r>
    </w:p>
    <w:p>
      <w:pPr>
        <w:jc w:val="both"/>
      </w:pPr>
      <w:r>
        <w:drawing>
          <wp:inline distT="0" distB="0" distL="114300" distR="114300">
            <wp:extent cx="5266690" cy="282829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-30°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-25°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-20°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-15°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-10°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-5°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10°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15°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20°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25°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30°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28290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结果表格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6"/>
        <w:gridCol w:w="601"/>
        <w:gridCol w:w="601"/>
        <w:gridCol w:w="601"/>
        <w:gridCol w:w="602"/>
        <w:gridCol w:w="602"/>
        <w:gridCol w:w="602"/>
        <w:gridCol w:w="598"/>
        <w:gridCol w:w="598"/>
        <w:gridCol w:w="598"/>
        <w:gridCol w:w="598"/>
        <w:gridCol w:w="598"/>
        <w:gridCol w:w="598"/>
        <w:gridCol w:w="5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Deg</w:t>
            </w:r>
          </w:p>
        </w:tc>
        <w:tc>
          <w:tcPr>
            <w:tcW w:w="6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-45</w:t>
            </w:r>
          </w:p>
        </w:tc>
        <w:tc>
          <w:tcPr>
            <w:tcW w:w="6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-30</w:t>
            </w:r>
          </w:p>
        </w:tc>
        <w:tc>
          <w:tcPr>
            <w:tcW w:w="6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-25</w:t>
            </w:r>
          </w:p>
        </w:tc>
        <w:tc>
          <w:tcPr>
            <w:tcW w:w="6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-20</w:t>
            </w:r>
          </w:p>
        </w:tc>
        <w:tc>
          <w:tcPr>
            <w:tcW w:w="6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-15</w:t>
            </w:r>
          </w:p>
        </w:tc>
        <w:tc>
          <w:tcPr>
            <w:tcW w:w="6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-10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-5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</w:t>
            </w:r>
          </w:p>
        </w:tc>
        <w:tc>
          <w:tcPr>
            <w:tcW w:w="59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FFT</w:t>
            </w:r>
          </w:p>
        </w:tc>
        <w:tc>
          <w:tcPr>
            <w:tcW w:w="6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-44</w:t>
            </w:r>
          </w:p>
        </w:tc>
        <w:tc>
          <w:tcPr>
            <w:tcW w:w="6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-46</w:t>
            </w:r>
          </w:p>
        </w:tc>
        <w:tc>
          <w:tcPr>
            <w:tcW w:w="6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-46</w:t>
            </w:r>
          </w:p>
        </w:tc>
        <w:tc>
          <w:tcPr>
            <w:tcW w:w="6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-47</w:t>
            </w:r>
          </w:p>
        </w:tc>
        <w:tc>
          <w:tcPr>
            <w:tcW w:w="6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-49</w:t>
            </w:r>
          </w:p>
        </w:tc>
        <w:tc>
          <w:tcPr>
            <w:tcW w:w="6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-50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89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89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87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87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46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45</w:t>
            </w:r>
          </w:p>
        </w:tc>
        <w:tc>
          <w:tcPr>
            <w:tcW w:w="59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Music</w:t>
            </w:r>
          </w:p>
        </w:tc>
        <w:tc>
          <w:tcPr>
            <w:tcW w:w="6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-32</w:t>
            </w:r>
          </w:p>
        </w:tc>
        <w:tc>
          <w:tcPr>
            <w:tcW w:w="6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-30</w:t>
            </w:r>
          </w:p>
        </w:tc>
        <w:tc>
          <w:tcPr>
            <w:tcW w:w="6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-30</w:t>
            </w:r>
          </w:p>
        </w:tc>
        <w:tc>
          <w:tcPr>
            <w:tcW w:w="6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-30</w:t>
            </w:r>
          </w:p>
        </w:tc>
        <w:tc>
          <w:tcPr>
            <w:tcW w:w="6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-2</w:t>
            </w:r>
          </w:p>
        </w:tc>
        <w:tc>
          <w:tcPr>
            <w:tcW w:w="6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28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</w:t>
            </w:r>
          </w:p>
        </w:tc>
        <w:tc>
          <w:tcPr>
            <w:tcW w:w="59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误差曲线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703830"/>
            <wp:effectExtent l="0" t="0" r="3175" b="12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TI板子测角结果图误差曲线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Calibri" w:hAnsi="Calibri" w:eastAsia="宋体" w:cs="Calibri"/>
          <w:sz w:val="22"/>
          <w:szCs w:val="22"/>
          <w:lang w:eastAsia="zh-CN"/>
        </w:rPr>
        <w:drawing>
          <wp:inline distT="0" distB="0" distL="114300" distR="114300">
            <wp:extent cx="5273675" cy="2694940"/>
            <wp:effectExtent l="0" t="0" r="9525" b="1016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C19EE8"/>
    <w:multiLevelType w:val="singleLevel"/>
    <w:tmpl w:val="A4C19EE8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YzMWQ5Y2U5NTljMTU4NzIxMmM5ZTk5NmQzNWFjOTEifQ=="/>
  </w:docVars>
  <w:rsids>
    <w:rsidRoot w:val="00000000"/>
    <w:rsid w:val="02424433"/>
    <w:rsid w:val="06062903"/>
    <w:rsid w:val="0705522E"/>
    <w:rsid w:val="08B90902"/>
    <w:rsid w:val="09AA1E93"/>
    <w:rsid w:val="0A333B18"/>
    <w:rsid w:val="0D013B82"/>
    <w:rsid w:val="0F4F31F7"/>
    <w:rsid w:val="10FB37AB"/>
    <w:rsid w:val="135A2147"/>
    <w:rsid w:val="14CC69BE"/>
    <w:rsid w:val="16425791"/>
    <w:rsid w:val="17BC3F9E"/>
    <w:rsid w:val="19B32E94"/>
    <w:rsid w:val="1D7B5625"/>
    <w:rsid w:val="1DDA4574"/>
    <w:rsid w:val="21D36BA1"/>
    <w:rsid w:val="256E38DF"/>
    <w:rsid w:val="2962210C"/>
    <w:rsid w:val="2A5906FD"/>
    <w:rsid w:val="2B7143B0"/>
    <w:rsid w:val="2BA96464"/>
    <w:rsid w:val="2F2D05FC"/>
    <w:rsid w:val="2F4F134E"/>
    <w:rsid w:val="30676C54"/>
    <w:rsid w:val="32A53952"/>
    <w:rsid w:val="341475FF"/>
    <w:rsid w:val="36AD0EA9"/>
    <w:rsid w:val="381652B1"/>
    <w:rsid w:val="39DA5328"/>
    <w:rsid w:val="3C276A75"/>
    <w:rsid w:val="3DC8149C"/>
    <w:rsid w:val="40270D28"/>
    <w:rsid w:val="4295746D"/>
    <w:rsid w:val="43317379"/>
    <w:rsid w:val="48650DF8"/>
    <w:rsid w:val="491D1E84"/>
    <w:rsid w:val="4E265902"/>
    <w:rsid w:val="56B07C71"/>
    <w:rsid w:val="59030A18"/>
    <w:rsid w:val="5BF47BAB"/>
    <w:rsid w:val="5D210677"/>
    <w:rsid w:val="5DD85C6F"/>
    <w:rsid w:val="5E854EA4"/>
    <w:rsid w:val="66D3445B"/>
    <w:rsid w:val="6BAF14E3"/>
    <w:rsid w:val="6D1F063B"/>
    <w:rsid w:val="6D2D3A36"/>
    <w:rsid w:val="70C43722"/>
    <w:rsid w:val="73F6747D"/>
    <w:rsid w:val="76405288"/>
    <w:rsid w:val="77847CCF"/>
    <w:rsid w:val="7910779D"/>
    <w:rsid w:val="7BA307A7"/>
    <w:rsid w:val="7D23193B"/>
    <w:rsid w:val="7D2F2924"/>
    <w:rsid w:val="7F3B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140</Words>
  <Characters>267</Characters>
  <Lines>0</Lines>
  <Paragraphs>0</Paragraphs>
  <TotalTime>7</TotalTime>
  <ScaleCrop>false</ScaleCrop>
  <LinksUpToDate>false</LinksUpToDate>
  <CharactersWithSpaces>279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wanji</dc:creator>
  <cp:lastModifiedBy>wanji</cp:lastModifiedBy>
  <dcterms:modified xsi:type="dcterms:W3CDTF">2022-08-05T08:33:58Z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969BC6707BDB4794BBD34BE959106F8B</vt:lpwstr>
  </property>
</Properties>
</file>