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23" w:rsidRDefault="00EF39EC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Обратите внимание, что 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  <w:shd w:val="clear" w:color="auto" w:fill="FFF6EA"/>
        </w:rPr>
        <w:t>HAVING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предложение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фильтрует группы строк, а 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  <w:shd w:val="clear" w:color="auto" w:fill="FFF6EA"/>
        </w:rPr>
        <w:t>WHERE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предложение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фильтрует строки. Это основное различие между 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  <w:shd w:val="clear" w:color="auto" w:fill="FFF6EA"/>
        </w:rPr>
        <w:t>HAVING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и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  <w:shd w:val="clear" w:color="auto" w:fill="FFF6EA"/>
        </w:rPr>
        <w:t>WHERE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пунктами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</w:t>
      </w:r>
    </w:p>
    <w:p w:rsidR="0001716C" w:rsidRDefault="0001716C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Уникальные ключи:</w:t>
      </w:r>
    </w:p>
    <w:p w:rsidR="0001716C" w:rsidRDefault="0001716C" w:rsidP="0001716C">
      <w:pPr>
        <w:pStyle w:val="a3"/>
        <w:numPr>
          <w:ilvl w:val="0"/>
          <w:numId w:val="1"/>
        </w:numPr>
      </w:pPr>
      <w:r>
        <w:t xml:space="preserve">Упорядочивание </w:t>
      </w:r>
    </w:p>
    <w:p w:rsidR="0001716C" w:rsidRDefault="0001716C" w:rsidP="0001716C">
      <w:pPr>
        <w:pStyle w:val="a3"/>
        <w:numPr>
          <w:ilvl w:val="0"/>
          <w:numId w:val="1"/>
        </w:numPr>
      </w:pPr>
      <w:r>
        <w:rPr>
          <w:lang w:val="en-US"/>
        </w:rPr>
        <w:t xml:space="preserve">B-tree </w:t>
      </w:r>
      <w:r>
        <w:t xml:space="preserve"> структура данных</w:t>
      </w:r>
    </w:p>
    <w:p w:rsidR="009E5D89" w:rsidRDefault="009E5D89" w:rsidP="009E5D89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HTML"/>
          <w:color w:val="000000"/>
          <w:bdr w:val="none" w:sz="0" w:space="0" w:color="auto" w:frame="1"/>
          <w:shd w:val="clear" w:color="auto" w:fill="FFF6EA"/>
        </w:rPr>
        <w:t>EXISTS</w:t>
      </w:r>
      <w:r>
        <w:rPr>
          <w:rFonts w:ascii="Segoe UI" w:hAnsi="Segoe UI" w:cs="Segoe UI"/>
          <w:color w:val="000000"/>
          <w:sz w:val="27"/>
          <w:szCs w:val="27"/>
        </w:rPr>
        <w:t>Оператор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прекращает сканирование строки после того , как подзапрос возвращает первую строку , так как он может определить результат , тогда как </w:t>
      </w:r>
      <w:proofErr w:type="spellStart"/>
      <w:r>
        <w:rPr>
          <w:rStyle w:val="HTML"/>
          <w:color w:val="000000"/>
          <w:bdr w:val="none" w:sz="0" w:space="0" w:color="auto" w:frame="1"/>
          <w:shd w:val="clear" w:color="auto" w:fill="FFF6EA"/>
        </w:rPr>
        <w:fldChar w:fldCharType="begin"/>
      </w:r>
      <w:r>
        <w:rPr>
          <w:rStyle w:val="HTML"/>
          <w:color w:val="000000"/>
          <w:bdr w:val="none" w:sz="0" w:space="0" w:color="auto" w:frame="1"/>
          <w:shd w:val="clear" w:color="auto" w:fill="FFF6EA"/>
        </w:rPr>
        <w:instrText xml:space="preserve"> HYPERLINK "https://www.oracletutorial.com/oracle-basics/oracle-in/" </w:instrText>
      </w:r>
      <w:r>
        <w:rPr>
          <w:rStyle w:val="HTML"/>
          <w:color w:val="000000"/>
          <w:bdr w:val="none" w:sz="0" w:space="0" w:color="auto" w:frame="1"/>
          <w:shd w:val="clear" w:color="auto" w:fill="FFF6EA"/>
        </w:rPr>
        <w:fldChar w:fldCharType="separate"/>
      </w:r>
      <w:r>
        <w:rPr>
          <w:rStyle w:val="a5"/>
          <w:rFonts w:ascii="Courier New" w:hAnsi="Courier New" w:cs="Courier New"/>
          <w:sz w:val="20"/>
          <w:szCs w:val="20"/>
          <w:u w:val="none"/>
          <w:bdr w:val="none" w:sz="0" w:space="0" w:color="auto" w:frame="1"/>
        </w:rPr>
        <w:t>IN</w:t>
      </w:r>
      <w:r>
        <w:rPr>
          <w:rStyle w:val="HTML"/>
          <w:color w:val="000000"/>
          <w:bdr w:val="none" w:sz="0" w:space="0" w:color="auto" w:frame="1"/>
          <w:shd w:val="clear" w:color="auto" w:fill="FFF6EA"/>
        </w:rP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оператор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должен сканировать все строки , возвращенные подзапросом заключить результат.</w:t>
      </w:r>
    </w:p>
    <w:p w:rsidR="009E5D89" w:rsidRDefault="009E5D89" w:rsidP="009E5D89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Кроме того, это </w:t>
      </w:r>
      <w:proofErr w:type="spellStart"/>
      <w:r>
        <w:rPr>
          <w:rStyle w:val="HTML"/>
          <w:color w:val="000000"/>
          <w:bdr w:val="none" w:sz="0" w:space="0" w:color="auto" w:frame="1"/>
          <w:shd w:val="clear" w:color="auto" w:fill="FFF6EA"/>
        </w:rPr>
        <w:t>IN</w:t>
      </w:r>
      <w:r>
        <w:rPr>
          <w:rFonts w:ascii="Segoe UI" w:hAnsi="Segoe UI" w:cs="Segoe UI"/>
          <w:color w:val="000000"/>
          <w:sz w:val="27"/>
          <w:szCs w:val="27"/>
        </w:rPr>
        <w:t>предложение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не может ничего сравнивать со </w:t>
      </w:r>
      <w:r>
        <w:rPr>
          <w:rStyle w:val="HTML"/>
          <w:color w:val="000000"/>
          <w:bdr w:val="none" w:sz="0" w:space="0" w:color="auto" w:frame="1"/>
          <w:shd w:val="clear" w:color="auto" w:fill="FFF6EA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 значениями, но оно </w:t>
      </w:r>
      <w:proofErr w:type="spellStart"/>
      <w:r>
        <w:rPr>
          <w:rStyle w:val="HTML"/>
          <w:color w:val="000000"/>
          <w:bdr w:val="none" w:sz="0" w:space="0" w:color="auto" w:frame="1"/>
          <w:shd w:val="clear" w:color="auto" w:fill="FFF6EA"/>
        </w:rPr>
        <w:t>EXISTS</w:t>
      </w:r>
      <w:r>
        <w:rPr>
          <w:rFonts w:ascii="Segoe UI" w:hAnsi="Segoe UI" w:cs="Segoe UI"/>
          <w:color w:val="000000"/>
          <w:sz w:val="27"/>
          <w:szCs w:val="27"/>
        </w:rPr>
        <w:t>может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сравнивать все со значениями NULL. </w:t>
      </w:r>
    </w:p>
    <w:p w:rsidR="00552649" w:rsidRPr="00552649" w:rsidRDefault="00552649" w:rsidP="009E5D89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Напротив, NULL не влияет на результат </w:t>
      </w:r>
      <w:r>
        <w:rPr>
          <w:rStyle w:val="HTML"/>
          <w:color w:val="000000"/>
          <w:bdr w:val="none" w:sz="0" w:space="0" w:color="auto" w:frame="1"/>
          <w:shd w:val="clear" w:color="auto" w:fill="FFF6EA"/>
        </w:rPr>
        <w:t xml:space="preserve">NOT </w:t>
      </w:r>
      <w:proofErr w:type="spellStart"/>
      <w:r>
        <w:rPr>
          <w:rStyle w:val="HTML"/>
          <w:color w:val="000000"/>
          <w:bdr w:val="none" w:sz="0" w:space="0" w:color="auto" w:frame="1"/>
          <w:shd w:val="clear" w:color="auto" w:fill="FFF6EA"/>
        </w:rPr>
        <w:t>EXIST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оператора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, потому что </w:t>
      </w:r>
      <w:r>
        <w:rPr>
          <w:rStyle w:val="HTML"/>
          <w:color w:val="000000"/>
          <w:bdr w:val="none" w:sz="0" w:space="0" w:color="auto" w:frame="1"/>
          <w:shd w:val="clear" w:color="auto" w:fill="FFF6EA"/>
        </w:rPr>
        <w:t>NOT EXISTS</w:t>
      </w:r>
      <w:r>
        <w:rPr>
          <w:rStyle w:val="HTML"/>
          <w:color w:val="000000"/>
          <w:bdr w:val="none" w:sz="0" w:space="0" w:color="auto" w:frame="1"/>
          <w:shd w:val="clear" w:color="auto" w:fill="FFF6EA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оператор проверяет только наличие строк в подзапросе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В ОТЛИЧИИ ОТ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  <w:lang w:val="en-US"/>
        </w:rPr>
        <w:t>IN</w:t>
      </w:r>
    </w:p>
    <w:p w:rsidR="009E5D89" w:rsidRDefault="009E5D89" w:rsidP="009E5D89"/>
    <w:p w:rsidR="00316410" w:rsidRDefault="00316410" w:rsidP="009E5D89">
      <w:r>
        <w:t xml:space="preserve">Отличие </w:t>
      </w:r>
      <w:proofErr w:type="gramStart"/>
      <w:r>
        <w:rPr>
          <w:lang w:val="en-US"/>
        </w:rPr>
        <w:t>view</w:t>
      </w:r>
      <w:r w:rsidRPr="00316410">
        <w:t xml:space="preserve"> </w:t>
      </w:r>
      <w:r>
        <w:t xml:space="preserve"> от</w:t>
      </w:r>
      <w:proofErr w:type="gramEnd"/>
      <w:r>
        <w:t xml:space="preserve"> таблицы: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94"/>
        <w:gridCol w:w="8151"/>
      </w:tblGrid>
      <w:tr w:rsidR="00FE4643" w:rsidTr="00FE4643">
        <w:tc>
          <w:tcPr>
            <w:tcW w:w="1129" w:type="dxa"/>
          </w:tcPr>
          <w:p w:rsidR="00FE4643" w:rsidRDefault="00FE4643" w:rsidP="009E5D89">
            <w:r>
              <w:rPr>
                <w:rFonts w:ascii="Segoe UI" w:hAnsi="Segoe UI" w:cs="Segoe UI"/>
                <w:color w:val="212529"/>
              </w:rPr>
              <w:t>Таблица содержит данные</w:t>
            </w:r>
            <w:r>
              <w:rPr>
                <w:rFonts w:ascii="Segoe UI" w:hAnsi="Segoe UI" w:cs="Segoe UI"/>
                <w:color w:val="212529"/>
              </w:rPr>
              <w:t xml:space="preserve"> строк и их полей</w:t>
            </w:r>
          </w:p>
        </w:tc>
        <w:tc>
          <w:tcPr>
            <w:tcW w:w="8216" w:type="dxa"/>
          </w:tcPr>
          <w:p w:rsidR="00FE4643" w:rsidRDefault="00FE4643" w:rsidP="009E5D89">
            <w:proofErr w:type="spellStart"/>
            <w:r>
              <w:rPr>
                <w:rFonts w:ascii="Segoe UI" w:hAnsi="Segoe UI" w:cs="Segoe UI"/>
                <w:color w:val="212529"/>
              </w:rPr>
              <w:t>view</w:t>
            </w:r>
            <w:proofErr w:type="spellEnd"/>
            <w:r>
              <w:rPr>
                <w:rFonts w:ascii="Segoe UI" w:hAnsi="Segoe UI" w:cs="Segoe UI"/>
                <w:color w:val="212529"/>
              </w:rPr>
              <w:t>-это просто оператор </w:t>
            </w:r>
            <w:r>
              <w:rPr>
                <w:rStyle w:val="HTML"/>
                <w:rFonts w:ascii="Consolas" w:eastAsiaTheme="minorHAnsi" w:hAnsi="Consolas"/>
                <w:color w:val="E83E8C"/>
                <w:sz w:val="21"/>
                <w:szCs w:val="21"/>
                <w:shd w:val="clear" w:color="auto" w:fill="F5F5F5"/>
              </w:rPr>
              <w:t>SELECT</w:t>
            </w:r>
            <w:r>
              <w:rPr>
                <w:rFonts w:ascii="Segoe UI" w:hAnsi="Segoe UI" w:cs="Segoe UI"/>
                <w:color w:val="212529"/>
              </w:rPr>
              <w:t> , который был сохранен в базе данных</w:t>
            </w:r>
          </w:p>
        </w:tc>
      </w:tr>
      <w:tr w:rsidR="00FE4643" w:rsidTr="00FE4643">
        <w:tc>
          <w:tcPr>
            <w:tcW w:w="1129" w:type="dxa"/>
          </w:tcPr>
          <w:p w:rsidR="00FE4643" w:rsidRDefault="00FE4643" w:rsidP="009E5D89"/>
        </w:tc>
        <w:tc>
          <w:tcPr>
            <w:tcW w:w="8216" w:type="dxa"/>
          </w:tcPr>
          <w:p w:rsidR="00FE4643" w:rsidRPr="00FE4643" w:rsidRDefault="00FE4643" w:rsidP="00FE4643">
            <w:pPr>
              <w:pStyle w:val="a4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может объединять данные из нескольких таблиц, создавая таким образом новый </w:t>
            </w:r>
            <w:proofErr w:type="spellStart"/>
            <w:r>
              <w:rPr>
                <w:rFonts w:ascii="Segoe UI" w:hAnsi="Segoe UI" w:cs="Segoe UI"/>
                <w:color w:val="212529"/>
              </w:rPr>
              <w:t>view</w:t>
            </w:r>
            <w:proofErr w:type="spellEnd"/>
            <w:r>
              <w:rPr>
                <w:rFonts w:ascii="Segoe UI" w:hAnsi="Segoe UI" w:cs="Segoe UI"/>
                <w:color w:val="212529"/>
              </w:rPr>
              <w:t>. Скажем, у вас есть база данных с зарплатами, и вам нужно сделать несколько сложных статистических запросов к ней.</w:t>
            </w:r>
            <w:r>
              <w:rPr>
                <w:rFonts w:ascii="Segoe UI" w:hAnsi="Segoe UI" w:cs="Segoe UI"/>
                <w:color w:val="212529"/>
              </w:rPr>
              <w:t xml:space="preserve"> </w:t>
            </w:r>
            <w:r>
              <w:rPr>
                <w:rFonts w:ascii="Segoe UI" w:hAnsi="Segoe UI" w:cs="Segoe UI"/>
                <w:color w:val="212529"/>
              </w:rPr>
              <w:t xml:space="preserve">Вместо того чтобы постоянно отправлять сложный запрос в базу данных, вы можете сохранить его как </w:t>
            </w:r>
            <w:proofErr w:type="spellStart"/>
            <w:r>
              <w:rPr>
                <w:rFonts w:ascii="Segoe UI" w:hAnsi="Segoe UI" w:cs="Segoe UI"/>
                <w:color w:val="212529"/>
              </w:rPr>
              <w:t>view</w:t>
            </w:r>
            <w:proofErr w:type="spellEnd"/>
            <w:r>
              <w:rPr>
                <w:rFonts w:ascii="Segoe UI" w:hAnsi="Segoe UI" w:cs="Segoe UI"/>
                <w:color w:val="212529"/>
              </w:rPr>
              <w:t>, а затем </w:t>
            </w:r>
            <w:r>
              <w:rPr>
                <w:rStyle w:val="HTML"/>
                <w:rFonts w:ascii="Consolas" w:hAnsi="Consolas"/>
                <w:color w:val="E83E8C"/>
                <w:sz w:val="21"/>
                <w:szCs w:val="21"/>
                <w:shd w:val="clear" w:color="auto" w:fill="F5F5F5"/>
              </w:rPr>
              <w:t xml:space="preserve">SELECT * FROM </w:t>
            </w:r>
            <w:proofErr w:type="spellStart"/>
            <w:r>
              <w:rPr>
                <w:rStyle w:val="HTML"/>
                <w:rFonts w:ascii="Consolas" w:hAnsi="Consolas"/>
                <w:color w:val="E83E8C"/>
                <w:sz w:val="21"/>
                <w:szCs w:val="21"/>
                <w:shd w:val="clear" w:color="auto" w:fill="F5F5F5"/>
              </w:rPr>
              <w:t>view</w:t>
            </w:r>
            <w:proofErr w:type="spellEnd"/>
          </w:p>
        </w:tc>
      </w:tr>
      <w:tr w:rsidR="00FE4643" w:rsidTr="00FE4643">
        <w:tc>
          <w:tcPr>
            <w:tcW w:w="1129" w:type="dxa"/>
          </w:tcPr>
          <w:p w:rsidR="00FE4643" w:rsidRDefault="00FE4643" w:rsidP="009E5D89"/>
        </w:tc>
        <w:tc>
          <w:tcPr>
            <w:tcW w:w="8216" w:type="dxa"/>
          </w:tcPr>
          <w:p w:rsidR="00FE4643" w:rsidRDefault="00FE4643" w:rsidP="009E5D89">
            <w:r w:rsidRPr="00FE4643">
              <w:t xml:space="preserve">Мы можем объединить столбцы/строки из нескольких таблиц или другой </w:t>
            </w:r>
            <w:proofErr w:type="spellStart"/>
            <w:r w:rsidRPr="00FE4643">
              <w:t>view</w:t>
            </w:r>
            <w:proofErr w:type="spellEnd"/>
            <w:r w:rsidRPr="00FE4643">
              <w:t xml:space="preserve"> и иметь консолидированный </w:t>
            </w:r>
            <w:proofErr w:type="spellStart"/>
            <w:r w:rsidRPr="00FE4643">
              <w:t>view</w:t>
            </w:r>
            <w:proofErr w:type="spellEnd"/>
            <w:r w:rsidRPr="00FE4643">
              <w:t>.</w:t>
            </w:r>
          </w:p>
        </w:tc>
      </w:tr>
      <w:tr w:rsidR="00FE4643" w:rsidTr="00FE4643">
        <w:tc>
          <w:tcPr>
            <w:tcW w:w="1129" w:type="dxa"/>
          </w:tcPr>
          <w:p w:rsidR="00FE4643" w:rsidRDefault="00FE4643" w:rsidP="009E5D89"/>
        </w:tc>
        <w:tc>
          <w:tcPr>
            <w:tcW w:w="8216" w:type="dxa"/>
          </w:tcPr>
          <w:p w:rsidR="00FE4643" w:rsidRPr="00FE4643" w:rsidRDefault="00FE4643" w:rsidP="00FE4643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FE464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Представления могут использоваться в качестве механизмов безопасности, позволяя пользователям получать доступ к данным через </w:t>
            </w:r>
            <w:proofErr w:type="spellStart"/>
            <w:r w:rsidRPr="00FE464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view</w:t>
            </w:r>
            <w:proofErr w:type="spellEnd"/>
            <w:r w:rsidRPr="00FE464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, не предоставляя пользователям разрешений на прямой доступ к базовым таблицам </w:t>
            </w:r>
            <w:proofErr w:type="spellStart"/>
            <w:r w:rsidRPr="00FE464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view</w:t>
            </w:r>
            <w:proofErr w:type="spellEnd"/>
            <w:r w:rsidRPr="00FE464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.</w:t>
            </w:r>
          </w:p>
          <w:p w:rsidR="00FE4643" w:rsidRDefault="00FE4643" w:rsidP="009E5D89"/>
        </w:tc>
      </w:tr>
      <w:tr w:rsidR="00FE4643" w:rsidTr="00FE4643">
        <w:tc>
          <w:tcPr>
            <w:tcW w:w="1129" w:type="dxa"/>
          </w:tcPr>
          <w:p w:rsidR="00FE4643" w:rsidRDefault="00FE4643" w:rsidP="009E5D89"/>
        </w:tc>
        <w:tc>
          <w:tcPr>
            <w:tcW w:w="8216" w:type="dxa"/>
          </w:tcPr>
          <w:p w:rsidR="00FE4643" w:rsidRPr="00FE4643" w:rsidRDefault="00FE4643" w:rsidP="00FE4643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FE464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Он действует как абстрактный слой для нижестоящих систем, поэтому любое изменение схемы не подвергается воздействию и, следовательно, нижестоящие системы не затрагиваются.</w:t>
            </w:r>
          </w:p>
          <w:p w:rsidR="00FE4643" w:rsidRPr="00FE4643" w:rsidRDefault="00FE4643" w:rsidP="00FE4643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</w:p>
        </w:tc>
      </w:tr>
      <w:tr w:rsidR="00FE4643" w:rsidTr="00FE4643">
        <w:tc>
          <w:tcPr>
            <w:tcW w:w="1129" w:type="dxa"/>
          </w:tcPr>
          <w:p w:rsidR="00FE4643" w:rsidRDefault="00FE4643" w:rsidP="009E5D89"/>
        </w:tc>
        <w:tc>
          <w:tcPr>
            <w:tcW w:w="8216" w:type="dxa"/>
          </w:tcPr>
          <w:p w:rsidR="00FE4643" w:rsidRPr="00FE4643" w:rsidRDefault="00FE4643" w:rsidP="00FE4643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</w:p>
        </w:tc>
      </w:tr>
    </w:tbl>
    <w:p w:rsidR="00FE4643" w:rsidRDefault="00FE4643" w:rsidP="009E5D89"/>
    <w:p w:rsidR="00316410" w:rsidRPr="00316410" w:rsidRDefault="00316410" w:rsidP="009E5D89"/>
    <w:sectPr w:rsidR="00316410" w:rsidRPr="00316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E7A"/>
    <w:multiLevelType w:val="hybridMultilevel"/>
    <w:tmpl w:val="0B7A8282"/>
    <w:lvl w:ilvl="0" w:tplc="51049E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8700B"/>
    <w:multiLevelType w:val="multilevel"/>
    <w:tmpl w:val="3F84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114C4"/>
    <w:multiLevelType w:val="multilevel"/>
    <w:tmpl w:val="9744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1A"/>
    <w:rsid w:val="0001716C"/>
    <w:rsid w:val="002656CA"/>
    <w:rsid w:val="00316410"/>
    <w:rsid w:val="00552649"/>
    <w:rsid w:val="009E5D89"/>
    <w:rsid w:val="00B7161A"/>
    <w:rsid w:val="00EF39EC"/>
    <w:rsid w:val="00F30100"/>
    <w:rsid w:val="00F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752B3"/>
  <w15:chartTrackingRefBased/>
  <w15:docId w15:val="{3A946730-1BB3-461F-B9D0-CBF4922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F39EC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1716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E5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E5D89"/>
    <w:rPr>
      <w:color w:val="0000FF"/>
      <w:u w:val="single"/>
    </w:rPr>
  </w:style>
  <w:style w:type="table" w:styleId="a6">
    <w:name w:val="Table Grid"/>
    <w:basedOn w:val="a1"/>
    <w:uiPriority w:val="39"/>
    <w:rsid w:val="00FE4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Гурявичюс Йонас</dc:creator>
  <cp:keywords/>
  <dc:description/>
  <cp:lastModifiedBy>Гурявичюс Йонас</cp:lastModifiedBy>
  <cp:revision>7</cp:revision>
  <dcterms:created xsi:type="dcterms:W3CDTF">2021-03-29T13:18:00Z</dcterms:created>
  <dcterms:modified xsi:type="dcterms:W3CDTF">2021-03-30T15:26:00Z</dcterms:modified>
</cp:coreProperties>
</file>