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hd w:val="clear" w:color="auto" w:fill="FFFFFF"/>
        <w:spacing w:before="0" w:beforeAutospacing="0" w:after="0" w:afterAutospacing="0" w:line="560" w:lineRule="exact"/>
        <w:ind w:firstLine="642" w:firstLineChars="200"/>
        <w:rPr>
          <w:rFonts w:hint="eastAsia" w:ascii="仿宋_GB2312" w:hAnsi="仿宋_GB2312" w:eastAsia="仿宋_GB2312" w:cs="仿宋_GB2312"/>
          <w:b/>
          <w:bCs/>
          <w:color w:val="0070C0"/>
          <w:sz w:val="32"/>
          <w:szCs w:val="32"/>
          <w:highlight w:val="none"/>
          <w:lang w:eastAsia="zh-CN"/>
        </w:rPr>
      </w:pPr>
      <w:r>
        <w:rPr>
          <w:rFonts w:hint="eastAsia" w:ascii="仿宋_GB2312" w:hAnsi="仿宋_GB2312" w:eastAsia="仿宋_GB2312" w:cs="仿宋_GB2312"/>
          <w:b/>
          <w:bCs/>
          <w:color w:val="0070C0"/>
          <w:sz w:val="32"/>
          <w:szCs w:val="32"/>
          <w:highlight w:val="none"/>
        </w:rPr>
        <w:t>如果说大自然是一位画家，那我想桂林山水一定是他最得意的画作之一，以山为笔以水为墨，创造出世间最极致的视觉享受，今天请允许我为大家做一回导游，推介咱们家乡的好山好水好风光</w:t>
      </w:r>
      <w:r>
        <w:rPr>
          <w:rFonts w:hint="eastAsia" w:ascii="仿宋_GB2312" w:hAnsi="仿宋_GB2312" w:eastAsia="仿宋_GB2312" w:cs="仿宋_GB2312"/>
          <w:b/>
          <w:bCs/>
          <w:color w:val="0070C0"/>
          <w:sz w:val="32"/>
          <w:szCs w:val="32"/>
          <w:highlight w:val="none"/>
          <w:lang w:eastAsia="zh-CN"/>
        </w:rPr>
        <w:t>。</w:t>
      </w:r>
    </w:p>
    <w:p>
      <w:pPr>
        <w:pStyle w:val="8"/>
        <w:shd w:val="clear" w:color="auto" w:fill="FFFFFF"/>
        <w:spacing w:before="0" w:beforeAutospacing="0" w:after="0" w:afterAutospacing="0" w:line="560" w:lineRule="exact"/>
        <w:ind w:firstLine="642" w:firstLineChars="200"/>
        <w:rPr>
          <w:rFonts w:hint="eastAsia" w:ascii="仿宋_GB2312" w:hAnsi="仿宋_GB2312" w:eastAsia="仿宋_GB2312" w:cs="仿宋_GB2312"/>
          <w:b/>
          <w:bCs/>
          <w:kern w:val="2"/>
          <w:sz w:val="32"/>
          <w:szCs w:val="32"/>
          <w:highlight w:val="yellow"/>
          <w:lang w:val="en-US" w:eastAsia="zh-CN" w:bidi="ar-SA"/>
        </w:rPr>
      </w:pPr>
      <w:r>
        <w:rPr>
          <w:rFonts w:hint="eastAsia" w:ascii="仿宋_GB2312" w:hAnsi="仿宋_GB2312" w:eastAsia="仿宋_GB2312" w:cs="仿宋_GB2312"/>
          <w:b/>
          <w:bCs/>
          <w:kern w:val="2"/>
          <w:sz w:val="32"/>
          <w:szCs w:val="32"/>
          <w:highlight w:val="yellow"/>
          <w:lang w:val="en-US" w:eastAsia="zh-CN" w:bidi="ar-SA"/>
        </w:rPr>
        <w:t>首先，就让我们来一场仙境山水逍遥之旅</w:t>
      </w:r>
    </w:p>
    <w:p>
      <w:pPr>
        <w:spacing w:line="500" w:lineRule="exact"/>
        <w:ind w:firstLine="640" w:firstLineChars="200"/>
        <w:rPr>
          <w:rFonts w:hint="eastAsia" w:ascii="仿宋_GB2312" w:hAnsi="仿宋_GB2312" w:eastAsia="仿宋_GB2312" w:cs="仿宋_GB2312"/>
          <w:b w:val="0"/>
          <w:bCs w:val="0"/>
          <w:sz w:val="32"/>
          <w:szCs w:val="32"/>
          <w:highlight w:val="none"/>
        </w:rPr>
      </w:pPr>
      <w:r>
        <w:rPr>
          <w:rFonts w:hint="eastAsia" w:ascii="仿宋_GB2312" w:hAnsi="仿宋_GB2312" w:eastAsia="仿宋_GB2312" w:cs="仿宋_GB2312"/>
          <w:b w:val="0"/>
          <w:bCs w:val="0"/>
          <w:sz w:val="32"/>
          <w:szCs w:val="32"/>
          <w:highlight w:val="none"/>
          <w:lang w:val="en-US" w:eastAsia="zh-CN"/>
        </w:rPr>
        <w:t>来</w:t>
      </w:r>
      <w:r>
        <w:rPr>
          <w:rFonts w:hint="eastAsia" w:ascii="仿宋_GB2312" w:hAnsi="仿宋_GB2312" w:eastAsia="仿宋_GB2312" w:cs="仿宋_GB2312"/>
          <w:b w:val="0"/>
          <w:bCs w:val="0"/>
          <w:sz w:val="32"/>
          <w:szCs w:val="32"/>
          <w:highlight w:val="none"/>
        </w:rPr>
        <w:t>到桂林，漓江是绝对不能错过的。</w:t>
      </w:r>
      <w:r>
        <w:rPr>
          <w:rFonts w:hint="eastAsia" w:ascii="仿宋_GB2312" w:hAnsi="仿宋_GB2312" w:eastAsia="仿宋_GB2312" w:cs="仿宋_GB2312"/>
          <w:b/>
          <w:bCs/>
          <w:color w:val="C00000"/>
          <w:sz w:val="32"/>
          <w:szCs w:val="32"/>
          <w:highlight w:val="none"/>
        </w:rPr>
        <w:t>漓江</w:t>
      </w:r>
      <w:r>
        <w:rPr>
          <w:rFonts w:hint="eastAsia" w:ascii="仿宋_GB2312" w:hAnsi="仿宋_GB2312" w:eastAsia="仿宋_GB2312" w:cs="仿宋_GB2312"/>
          <w:b w:val="0"/>
          <w:bCs w:val="0"/>
          <w:sz w:val="32"/>
          <w:szCs w:val="32"/>
          <w:highlight w:val="none"/>
        </w:rPr>
        <w:t>所代表的桂林喀斯特世界自然遗产，被誉为世界喀斯特皇冠上的明珠，其美景如诗如画，令人流连忘返。</w:t>
      </w:r>
      <w:r>
        <w:rPr>
          <w:rFonts w:hint="eastAsia" w:ascii="仿宋_GB2312" w:hAnsi="仿宋_GB2312" w:eastAsia="仿宋_GB2312" w:cs="仿宋_GB2312"/>
          <w:b w:val="0"/>
          <w:bCs w:val="0"/>
          <w:sz w:val="32"/>
          <w:szCs w:val="32"/>
          <w:highlight w:val="none"/>
          <w:lang w:val="en-US" w:eastAsia="zh-CN"/>
        </w:rPr>
        <w:t>同时</w:t>
      </w:r>
      <w:r>
        <w:rPr>
          <w:rFonts w:hint="eastAsia" w:ascii="仿宋_GB2312" w:hAnsi="仿宋_GB2312" w:eastAsia="仿宋_GB2312" w:cs="仿宋_GB2312"/>
          <w:b w:val="0"/>
          <w:bCs w:val="0"/>
          <w:sz w:val="32"/>
          <w:szCs w:val="32"/>
          <w:highlight w:val="none"/>
        </w:rPr>
        <w:t>漓江也是全球最美的15条河流之一，沿岸的山水风光，宛如一幅流动的画卷，让人陶醉。</w:t>
      </w:r>
    </w:p>
    <w:p>
      <w:pPr>
        <w:spacing w:line="500" w:lineRule="exact"/>
        <w:ind w:firstLine="640" w:firstLineChars="200"/>
        <w:rPr>
          <w:rFonts w:hint="eastAsia" w:ascii="仿宋_GB2312" w:hAnsi="仿宋_GB2312" w:eastAsia="仿宋_GB2312" w:cs="仿宋_GB2312"/>
          <w:b w:val="0"/>
          <w:bCs w:val="0"/>
          <w:sz w:val="32"/>
          <w:szCs w:val="32"/>
          <w:highlight w:val="none"/>
          <w:lang w:val="en-US" w:eastAsia="zh-CN"/>
        </w:rPr>
      </w:pPr>
      <w:r>
        <w:rPr>
          <w:rFonts w:hint="eastAsia" w:ascii="仿宋_GB2312" w:hAnsi="仿宋_GB2312" w:eastAsia="仿宋_GB2312" w:cs="仿宋_GB2312"/>
          <w:b w:val="0"/>
          <w:bCs w:val="0"/>
          <w:sz w:val="32"/>
          <w:szCs w:val="32"/>
          <w:highlight w:val="none"/>
        </w:rPr>
        <w:t>来到阳朔，您可以乘坐索道缆车登顶</w:t>
      </w:r>
      <w:r>
        <w:rPr>
          <w:rFonts w:hint="eastAsia" w:ascii="仿宋_GB2312" w:hAnsi="仿宋_GB2312" w:eastAsia="仿宋_GB2312" w:cs="仿宋_GB2312"/>
          <w:b/>
          <w:bCs/>
          <w:color w:val="C00000"/>
          <w:sz w:val="32"/>
          <w:szCs w:val="32"/>
          <w:highlight w:val="none"/>
        </w:rPr>
        <w:t>阳朔如意峰</w:t>
      </w:r>
      <w:r>
        <w:rPr>
          <w:rFonts w:hint="eastAsia" w:ascii="仿宋_GB2312" w:hAnsi="仿宋_GB2312" w:eastAsia="仿宋_GB2312" w:cs="仿宋_GB2312"/>
          <w:b w:val="0"/>
          <w:bCs w:val="0"/>
          <w:sz w:val="32"/>
          <w:szCs w:val="32"/>
          <w:highlight w:val="none"/>
        </w:rPr>
        <w:t>，从高空俯瞰阳朔独特的喀斯特峰林地貌，感受大自然的鬼斧神工。接着，漫步在充满文艺气息的</w:t>
      </w:r>
      <w:r>
        <w:rPr>
          <w:rFonts w:hint="eastAsia" w:ascii="仿宋_GB2312" w:hAnsi="仿宋_GB2312" w:eastAsia="仿宋_GB2312" w:cs="仿宋_GB2312"/>
          <w:b/>
          <w:bCs/>
          <w:color w:val="C00000"/>
          <w:sz w:val="32"/>
          <w:szCs w:val="32"/>
          <w:highlight w:val="none"/>
        </w:rPr>
        <w:t>西街</w:t>
      </w:r>
      <w:r>
        <w:rPr>
          <w:rFonts w:hint="eastAsia" w:ascii="仿宋_GB2312" w:hAnsi="仿宋_GB2312" w:eastAsia="仿宋_GB2312" w:cs="仿宋_GB2312"/>
          <w:b w:val="0"/>
          <w:bCs w:val="0"/>
          <w:sz w:val="32"/>
          <w:szCs w:val="32"/>
          <w:highlight w:val="none"/>
        </w:rPr>
        <w:t>，小酌一杯，体验一下“地球村”的慢生活。</w:t>
      </w:r>
      <w:r>
        <w:rPr>
          <w:rFonts w:hint="eastAsia" w:ascii="仿宋_GB2312" w:hAnsi="仿宋_GB2312" w:eastAsia="仿宋_GB2312" w:cs="仿宋_GB2312"/>
          <w:b w:val="0"/>
          <w:bCs w:val="0"/>
          <w:sz w:val="32"/>
          <w:szCs w:val="32"/>
          <w:highlight w:val="none"/>
          <w:lang w:val="en-US" w:eastAsia="zh-CN"/>
        </w:rPr>
        <w:t>晚上，欣赏</w:t>
      </w:r>
      <w:r>
        <w:rPr>
          <w:rFonts w:hint="eastAsia" w:ascii="仿宋_GB2312" w:hAnsi="仿宋_GB2312" w:eastAsia="仿宋_GB2312" w:cs="仿宋_GB2312"/>
          <w:b/>
          <w:bCs/>
          <w:sz w:val="32"/>
          <w:szCs w:val="32"/>
          <w:highlight w:val="none"/>
          <w:lang w:val="en-US" w:eastAsia="zh-CN"/>
        </w:rPr>
        <w:t>中国首个大型户外山水实景演出——</w:t>
      </w:r>
      <w:r>
        <w:rPr>
          <w:rFonts w:hint="eastAsia" w:ascii="仿宋_GB2312" w:hAnsi="仿宋_GB2312" w:eastAsia="仿宋_GB2312" w:cs="仿宋_GB2312"/>
          <w:b/>
          <w:bCs/>
          <w:color w:val="C00000"/>
          <w:sz w:val="32"/>
          <w:szCs w:val="32"/>
          <w:highlight w:val="none"/>
          <w:lang w:val="en-US" w:eastAsia="zh-CN"/>
        </w:rPr>
        <w:t>印象刘三姐</w:t>
      </w:r>
      <w:r>
        <w:rPr>
          <w:rFonts w:hint="eastAsia" w:ascii="仿宋_GB2312" w:hAnsi="仿宋_GB2312" w:eastAsia="仿宋_GB2312" w:cs="仿宋_GB2312"/>
          <w:b w:val="0"/>
          <w:bCs w:val="0"/>
          <w:sz w:val="32"/>
          <w:szCs w:val="32"/>
          <w:highlight w:val="none"/>
          <w:lang w:val="en-US" w:eastAsia="zh-CN"/>
        </w:rPr>
        <w:t>，感受那如梦如幻的视觉盛宴。此外，您还可以去体验一场“给我一天，还你千年”的</w:t>
      </w:r>
      <w:r>
        <w:rPr>
          <w:rFonts w:hint="eastAsia" w:ascii="仿宋_GB2312" w:hAnsi="仿宋_GB2312" w:eastAsia="仿宋_GB2312" w:cs="仿宋_GB2312"/>
          <w:b/>
          <w:bCs/>
          <w:sz w:val="32"/>
          <w:szCs w:val="32"/>
          <w:highlight w:val="none"/>
          <w:lang w:val="en-US" w:eastAsia="zh-CN"/>
        </w:rPr>
        <w:t>高科技民族演绎——</w:t>
      </w:r>
      <w:r>
        <w:rPr>
          <w:rFonts w:hint="eastAsia" w:ascii="仿宋_GB2312" w:hAnsi="仿宋_GB2312" w:eastAsia="仿宋_GB2312" w:cs="仿宋_GB2312"/>
          <w:b/>
          <w:bCs/>
          <w:color w:val="C00000"/>
          <w:sz w:val="32"/>
          <w:szCs w:val="32"/>
          <w:highlight w:val="none"/>
          <w:lang w:val="en-US" w:eastAsia="zh-CN"/>
        </w:rPr>
        <w:t>桂林千古情</w:t>
      </w:r>
      <w:r>
        <w:rPr>
          <w:rFonts w:hint="eastAsia" w:ascii="仿宋_GB2312" w:hAnsi="仿宋_GB2312" w:eastAsia="仿宋_GB2312" w:cs="仿宋_GB2312"/>
          <w:b w:val="0"/>
          <w:bCs w:val="0"/>
          <w:sz w:val="32"/>
          <w:szCs w:val="32"/>
          <w:highlight w:val="none"/>
          <w:lang w:val="en-US" w:eastAsia="zh-CN"/>
        </w:rPr>
        <w:t>，感受桂林的历史文化底蕴。俗话说“游了</w:t>
      </w:r>
      <w:r>
        <w:rPr>
          <w:rFonts w:hint="eastAsia" w:ascii="仿宋_GB2312" w:hAnsi="仿宋_GB2312" w:eastAsia="仿宋_GB2312" w:cs="仿宋_GB2312"/>
          <w:b/>
          <w:bCs/>
          <w:color w:val="C00000"/>
          <w:sz w:val="32"/>
          <w:szCs w:val="32"/>
          <w:highlight w:val="none"/>
          <w:lang w:val="en-US" w:eastAsia="zh-CN"/>
        </w:rPr>
        <w:t>银子岩</w:t>
      </w:r>
      <w:r>
        <w:rPr>
          <w:rFonts w:hint="eastAsia" w:ascii="仿宋_GB2312" w:hAnsi="仿宋_GB2312" w:eastAsia="仿宋_GB2312" w:cs="仿宋_GB2312"/>
          <w:b w:val="0"/>
          <w:bCs w:val="0"/>
          <w:sz w:val="32"/>
          <w:szCs w:val="32"/>
          <w:highlight w:val="none"/>
          <w:lang w:val="en-US" w:eastAsia="zh-CN"/>
        </w:rPr>
        <w:t>，一世不缺钱”，溶洞内的“音乐石屏、广寒深宫、雪山飞瀑“三绝”让游人目不暇接。</w:t>
      </w:r>
      <w:r>
        <w:rPr>
          <w:rFonts w:hint="eastAsia" w:ascii="仿宋_GB2312" w:hAnsi="仿宋_GB2312" w:eastAsia="仿宋_GB2312" w:cs="仿宋_GB2312"/>
          <w:b/>
          <w:bCs/>
          <w:color w:val="C00000"/>
          <w:sz w:val="32"/>
          <w:szCs w:val="32"/>
          <w:highlight w:val="none"/>
          <w:lang w:val="en-US" w:eastAsia="zh-CN"/>
        </w:rPr>
        <w:t>野享户外露营地</w:t>
      </w:r>
      <w:r>
        <w:rPr>
          <w:rFonts w:hint="eastAsia" w:ascii="仿宋_GB2312" w:hAnsi="仿宋_GB2312" w:eastAsia="仿宋_GB2312" w:cs="仿宋_GB2312"/>
          <w:b w:val="0"/>
          <w:bCs w:val="0"/>
          <w:sz w:val="32"/>
          <w:szCs w:val="32"/>
          <w:highlight w:val="none"/>
          <w:lang w:val="en-US" w:eastAsia="zh-CN"/>
        </w:rPr>
        <w:t>是桂林新晋网红打卡地，荡着秋千就能把漓江、峰从、云海尽收眼底。兴安猫儿山是华南之巅，桂林的避暑胜地，山脚下的</w:t>
      </w:r>
      <w:r>
        <w:rPr>
          <w:rFonts w:hint="eastAsia" w:ascii="仿宋_GB2312" w:hAnsi="仿宋_GB2312" w:eastAsia="仿宋_GB2312" w:cs="仿宋_GB2312"/>
          <w:b/>
          <w:bCs/>
          <w:color w:val="C00000"/>
          <w:sz w:val="32"/>
          <w:szCs w:val="32"/>
          <w:highlight w:val="none"/>
          <w:lang w:val="en-US" w:eastAsia="zh-CN"/>
        </w:rPr>
        <w:t>龙潭江景区</w:t>
      </w:r>
      <w:r>
        <w:rPr>
          <w:rFonts w:hint="eastAsia" w:ascii="仿宋_GB2312" w:hAnsi="仿宋_GB2312" w:eastAsia="仿宋_GB2312" w:cs="仿宋_GB2312"/>
          <w:b w:val="0"/>
          <w:bCs w:val="0"/>
          <w:sz w:val="32"/>
          <w:szCs w:val="32"/>
          <w:highlight w:val="none"/>
          <w:lang w:val="en-US" w:eastAsia="zh-CN"/>
        </w:rPr>
        <w:t>是漓江的源头之一，水质荫绿透明似果冻般晶莹剔透，整个峡谷瀑布飞溅，碧水如玉，是桂林潜水戏水避暑</w:t>
      </w:r>
      <w:bookmarkStart w:id="0" w:name="_GoBack"/>
      <w:bookmarkEnd w:id="0"/>
      <w:r>
        <w:rPr>
          <w:rFonts w:hint="eastAsia" w:ascii="仿宋_GB2312" w:hAnsi="仿宋_GB2312" w:eastAsia="仿宋_GB2312" w:cs="仿宋_GB2312"/>
          <w:b w:val="0"/>
          <w:bCs w:val="0"/>
          <w:sz w:val="32"/>
          <w:szCs w:val="32"/>
          <w:highlight w:val="none"/>
          <w:lang w:val="en-US" w:eastAsia="zh-CN"/>
        </w:rPr>
        <w:t>天堂。</w:t>
      </w:r>
    </w:p>
    <w:p>
      <w:pPr>
        <w:spacing w:line="500" w:lineRule="exact"/>
        <w:ind w:firstLine="640" w:firstLineChars="200"/>
        <w:rPr>
          <w:rFonts w:hint="eastAsia" w:ascii="仿宋_GB2312" w:hAnsi="仿宋_GB2312" w:eastAsia="仿宋_GB2312" w:cs="仿宋_GB2312"/>
          <w:b w:val="0"/>
          <w:bCs w:val="0"/>
          <w:color w:val="000000"/>
          <w:sz w:val="32"/>
          <w:szCs w:val="32"/>
          <w:highlight w:val="none"/>
          <w:shd w:val="clear" w:color="auto" w:fill="FFFFFF"/>
          <w:lang w:eastAsia="zh-CN"/>
        </w:rPr>
      </w:pPr>
      <w:r>
        <w:rPr>
          <w:rFonts w:hint="eastAsia" w:ascii="仿宋_GB2312" w:hAnsi="仿宋_GB2312" w:eastAsia="仿宋_GB2312" w:cs="仿宋_GB2312"/>
          <w:b w:val="0"/>
          <w:bCs w:val="0"/>
          <w:sz w:val="32"/>
          <w:szCs w:val="32"/>
          <w:highlight w:val="none"/>
        </w:rPr>
        <w:t>在桂林市区，您可以到</w:t>
      </w:r>
      <w:r>
        <w:rPr>
          <w:rFonts w:hint="eastAsia" w:ascii="仿宋_GB2312" w:hAnsi="仿宋_GB2312" w:eastAsia="仿宋_GB2312" w:cs="仿宋_GB2312"/>
          <w:b/>
          <w:bCs/>
          <w:color w:val="C00000"/>
          <w:sz w:val="32"/>
          <w:szCs w:val="32"/>
          <w:highlight w:val="none"/>
        </w:rPr>
        <w:t>象山</w:t>
      </w:r>
      <w:r>
        <w:rPr>
          <w:rFonts w:hint="eastAsia" w:ascii="仿宋_GB2312" w:hAnsi="仿宋_GB2312" w:eastAsia="仿宋_GB2312" w:cs="仿宋_GB2312"/>
          <w:b/>
          <w:bCs/>
          <w:color w:val="C00000"/>
          <w:sz w:val="32"/>
          <w:szCs w:val="32"/>
          <w:highlight w:val="none"/>
          <w:lang w:val="en-US" w:eastAsia="zh-CN"/>
        </w:rPr>
        <w:t>景区</w:t>
      </w:r>
      <w:r>
        <w:rPr>
          <w:rFonts w:hint="eastAsia" w:ascii="仿宋_GB2312" w:hAnsi="仿宋_GB2312" w:eastAsia="仿宋_GB2312" w:cs="仿宋_GB2312"/>
          <w:b w:val="0"/>
          <w:bCs w:val="0"/>
          <w:sz w:val="32"/>
          <w:szCs w:val="32"/>
          <w:highlight w:val="none"/>
        </w:rPr>
        <w:t>漫步，</w:t>
      </w:r>
      <w:r>
        <w:rPr>
          <w:rFonts w:hint="eastAsia" w:ascii="仿宋_GB2312" w:hAnsi="仿宋_GB2312" w:eastAsia="仿宋_GB2312" w:cs="仿宋_GB2312"/>
          <w:b w:val="0"/>
          <w:bCs w:val="0"/>
          <w:sz w:val="32"/>
          <w:szCs w:val="32"/>
          <w:highlight w:val="none"/>
          <w:lang w:val="en-US" w:eastAsia="zh-CN"/>
        </w:rPr>
        <w:t>在</w:t>
      </w:r>
      <w:r>
        <w:rPr>
          <w:rFonts w:hint="eastAsia" w:ascii="仿宋_GB2312" w:hAnsi="仿宋_GB2312" w:eastAsia="仿宋_GB2312" w:cs="仿宋_GB2312"/>
          <w:b/>
          <w:bCs/>
          <w:sz w:val="32"/>
          <w:szCs w:val="32"/>
          <w:highlight w:val="none"/>
        </w:rPr>
        <w:t>国宾洞</w:t>
      </w:r>
      <w:r>
        <w:rPr>
          <w:rFonts w:hint="eastAsia" w:ascii="仿宋_GB2312" w:hAnsi="仿宋_GB2312" w:eastAsia="仿宋_GB2312" w:cs="仿宋_GB2312"/>
          <w:b/>
          <w:bCs/>
          <w:sz w:val="32"/>
          <w:szCs w:val="32"/>
          <w:highlight w:val="none"/>
          <w:lang w:eastAsia="zh-CN"/>
        </w:rPr>
        <w:t>——</w:t>
      </w:r>
      <w:r>
        <w:rPr>
          <w:rFonts w:hint="eastAsia" w:ascii="仿宋_GB2312" w:hAnsi="仿宋_GB2312" w:eastAsia="仿宋_GB2312" w:cs="仿宋_GB2312"/>
          <w:b/>
          <w:bCs/>
          <w:color w:val="C00000"/>
          <w:sz w:val="32"/>
          <w:szCs w:val="32"/>
          <w:highlight w:val="none"/>
        </w:rPr>
        <w:t>芦笛岩</w:t>
      </w:r>
      <w:r>
        <w:rPr>
          <w:rFonts w:hint="eastAsia" w:ascii="仿宋_GB2312" w:hAnsi="仿宋_GB2312" w:eastAsia="仿宋_GB2312" w:cs="仿宋_GB2312"/>
          <w:b w:val="0"/>
          <w:bCs w:val="0"/>
          <w:sz w:val="32"/>
          <w:szCs w:val="32"/>
          <w:highlight w:val="none"/>
        </w:rPr>
        <w:t>探秘，亲眼目睹大自然的鬼斧神工。中午，就近到</w:t>
      </w:r>
      <w:r>
        <w:rPr>
          <w:rFonts w:hint="eastAsia" w:ascii="仿宋_GB2312" w:hAnsi="仿宋_GB2312" w:eastAsia="仿宋_GB2312" w:cs="仿宋_GB2312"/>
          <w:b/>
          <w:bCs/>
          <w:color w:val="C00000"/>
          <w:sz w:val="32"/>
          <w:szCs w:val="32"/>
          <w:highlight w:val="none"/>
        </w:rPr>
        <w:t>鲁家村</w:t>
      </w:r>
      <w:r>
        <w:rPr>
          <w:rFonts w:hint="eastAsia" w:ascii="仿宋_GB2312" w:hAnsi="仿宋_GB2312" w:eastAsia="仿宋_GB2312" w:cs="仿宋_GB2312"/>
          <w:b w:val="0"/>
          <w:bCs w:val="0"/>
          <w:sz w:val="32"/>
          <w:szCs w:val="32"/>
          <w:highlight w:val="none"/>
        </w:rPr>
        <w:t>逛逛，品尝一顿地道的农家美食</w:t>
      </w:r>
      <w:r>
        <w:rPr>
          <w:rFonts w:hint="eastAsia" w:ascii="仿宋_GB2312" w:hAnsi="仿宋_GB2312" w:eastAsia="仿宋_GB2312" w:cs="仿宋_GB2312"/>
          <w:b w:val="0"/>
          <w:bCs w:val="0"/>
          <w:sz w:val="32"/>
          <w:szCs w:val="32"/>
          <w:highlight w:val="none"/>
          <w:lang w:eastAsia="zh-CN"/>
        </w:rPr>
        <w:t>。午后探秘</w:t>
      </w:r>
      <w:r>
        <w:rPr>
          <w:rFonts w:hint="eastAsia" w:ascii="仿宋_GB2312" w:hAnsi="仿宋_GB2312" w:eastAsia="仿宋_GB2312" w:cs="仿宋_GB2312"/>
          <w:b/>
          <w:bCs/>
          <w:color w:val="C00000"/>
          <w:sz w:val="32"/>
          <w:szCs w:val="32"/>
          <w:highlight w:val="none"/>
          <w:lang w:eastAsia="zh-CN"/>
        </w:rPr>
        <w:t>伏波山</w:t>
      </w:r>
      <w:r>
        <w:rPr>
          <w:rFonts w:hint="eastAsia" w:ascii="仿宋_GB2312" w:hAnsi="仿宋_GB2312" w:eastAsia="仿宋_GB2312" w:cs="仿宋_GB2312"/>
          <w:b w:val="0"/>
          <w:bCs w:val="0"/>
          <w:sz w:val="32"/>
          <w:szCs w:val="32"/>
          <w:highlight w:val="none"/>
          <w:lang w:eastAsia="zh-CN"/>
        </w:rPr>
        <w:t>还珠洞和</w:t>
      </w:r>
      <w:r>
        <w:rPr>
          <w:rFonts w:hint="eastAsia" w:ascii="仿宋_GB2312" w:hAnsi="仿宋_GB2312" w:eastAsia="仿宋_GB2312" w:cs="仿宋_GB2312"/>
          <w:b/>
          <w:bCs/>
          <w:color w:val="C00000"/>
          <w:sz w:val="32"/>
          <w:szCs w:val="32"/>
          <w:highlight w:val="none"/>
          <w:lang w:eastAsia="zh-CN"/>
        </w:rPr>
        <w:t>叠彩山</w:t>
      </w:r>
      <w:r>
        <w:rPr>
          <w:rFonts w:hint="eastAsia" w:ascii="仿宋_GB2312" w:hAnsi="仿宋_GB2312" w:eastAsia="仿宋_GB2312" w:cs="仿宋_GB2312"/>
          <w:b w:val="0"/>
          <w:bCs w:val="0"/>
          <w:sz w:val="32"/>
          <w:szCs w:val="32"/>
          <w:highlight w:val="none"/>
          <w:lang w:eastAsia="zh-CN"/>
        </w:rPr>
        <w:t>明月峰，登高一览桂林江山汇景处，看陈毅元帅“愿作桂林人不愿做神仙”真迹。</w:t>
      </w:r>
      <w:r>
        <w:rPr>
          <w:rFonts w:hint="eastAsia" w:ascii="仿宋_GB2312" w:hAnsi="仿宋_GB2312" w:eastAsia="仿宋_GB2312" w:cs="仿宋_GB2312"/>
          <w:b w:val="0"/>
          <w:bCs w:val="0"/>
          <w:sz w:val="32"/>
          <w:szCs w:val="32"/>
          <w:highlight w:val="none"/>
          <w:lang w:val="en-US" w:eastAsia="zh-CN"/>
        </w:rPr>
        <w:t>接着，</w:t>
      </w:r>
      <w:r>
        <w:rPr>
          <w:rFonts w:hint="eastAsia" w:ascii="仿宋_GB2312" w:hAnsi="仿宋_GB2312" w:eastAsia="仿宋_GB2312" w:cs="仿宋_GB2312"/>
          <w:b w:val="0"/>
          <w:bCs w:val="0"/>
          <w:sz w:val="32"/>
          <w:szCs w:val="32"/>
          <w:highlight w:val="none"/>
        </w:rPr>
        <w:t>前往临桂，那里有被誉为“漓江之肾”的</w:t>
      </w:r>
      <w:r>
        <w:rPr>
          <w:rFonts w:hint="eastAsia" w:ascii="仿宋_GB2312" w:hAnsi="仿宋_GB2312" w:eastAsia="仿宋_GB2312" w:cs="仿宋_GB2312"/>
          <w:b/>
          <w:bCs/>
          <w:color w:val="C00000"/>
          <w:sz w:val="32"/>
          <w:szCs w:val="32"/>
          <w:highlight w:val="none"/>
        </w:rPr>
        <w:t>会仙喀斯特国家湿地公园</w:t>
      </w:r>
      <w:r>
        <w:rPr>
          <w:rFonts w:hint="eastAsia" w:ascii="仿宋_GB2312" w:hAnsi="仿宋_GB2312" w:eastAsia="仿宋_GB2312" w:cs="仿宋_GB2312"/>
          <w:b/>
          <w:bCs/>
          <w:sz w:val="32"/>
          <w:szCs w:val="32"/>
          <w:highlight w:val="none"/>
        </w:rPr>
        <w:t>。</w:t>
      </w:r>
      <w:r>
        <w:rPr>
          <w:rFonts w:hint="eastAsia" w:ascii="仿宋_GB2312" w:hAnsi="仿宋_GB2312" w:eastAsia="仿宋_GB2312" w:cs="仿宋_GB2312"/>
          <w:b w:val="0"/>
          <w:bCs w:val="0"/>
          <w:sz w:val="32"/>
          <w:szCs w:val="32"/>
          <w:highlight w:val="none"/>
        </w:rPr>
        <w:t>在这里，您可以轻摇小舟穿梭在湿地湖面，欣赏喀斯特地貌原生态湿地的美景，感受大自然的宁静与和谐。</w:t>
      </w:r>
      <w:r>
        <w:rPr>
          <w:rFonts w:hint="eastAsia" w:ascii="仿宋_GB2312" w:hAnsi="仿宋_GB2312" w:eastAsia="仿宋_GB2312" w:cs="仿宋_GB2312"/>
          <w:b w:val="0"/>
          <w:bCs w:val="0"/>
          <w:sz w:val="32"/>
          <w:szCs w:val="32"/>
          <w:highlight w:val="none"/>
          <w:lang w:val="en-US" w:eastAsia="zh-CN"/>
        </w:rPr>
        <w:t>逛完湿地公园，咱们可以再到附近的永福去看看中国唯一个能直接步行进入的天坑——</w:t>
      </w:r>
      <w:r>
        <w:rPr>
          <w:rFonts w:hint="eastAsia" w:ascii="仿宋_GB2312" w:hAnsi="仿宋_GB2312" w:eastAsia="仿宋_GB2312" w:cs="仿宋_GB2312"/>
          <w:b/>
          <w:bCs/>
          <w:color w:val="C00000"/>
          <w:sz w:val="32"/>
          <w:szCs w:val="32"/>
          <w:highlight w:val="none"/>
          <w:lang w:val="en-US" w:eastAsia="zh-CN"/>
        </w:rPr>
        <w:t>乾隆天坑</w:t>
      </w:r>
      <w:r>
        <w:rPr>
          <w:rFonts w:hint="eastAsia" w:ascii="仿宋_GB2312" w:hAnsi="仿宋_GB2312" w:eastAsia="仿宋_GB2312" w:cs="仿宋_GB2312"/>
          <w:b w:val="0"/>
          <w:bCs w:val="0"/>
          <w:sz w:val="32"/>
          <w:szCs w:val="32"/>
          <w:highlight w:val="none"/>
          <w:lang w:val="en-US" w:eastAsia="zh-CN"/>
        </w:rPr>
        <w:t>，去拍一组武侠风写真大片，圆您儿时的武侠梦。</w:t>
      </w:r>
      <w:r>
        <w:rPr>
          <w:rFonts w:hint="eastAsia" w:ascii="仿宋_GB2312" w:hAnsi="仿宋_GB2312" w:eastAsia="仿宋_GB2312" w:cs="仿宋_GB2312"/>
          <w:b w:val="0"/>
          <w:bCs w:val="0"/>
          <w:color w:val="000000"/>
          <w:sz w:val="32"/>
          <w:szCs w:val="32"/>
          <w:highlight w:val="none"/>
          <w:shd w:val="clear" w:color="auto" w:fill="FFFFFF"/>
          <w:lang w:eastAsia="zh-CN"/>
        </w:rPr>
        <w:t>晚饭后乘船</w:t>
      </w:r>
      <w:r>
        <w:rPr>
          <w:rFonts w:hint="eastAsia" w:ascii="仿宋_GB2312" w:hAnsi="仿宋_GB2312" w:eastAsia="仿宋_GB2312" w:cs="仿宋_GB2312"/>
          <w:b/>
          <w:bCs/>
          <w:color w:val="C00000"/>
          <w:sz w:val="32"/>
          <w:szCs w:val="32"/>
          <w:highlight w:val="none"/>
          <w:lang w:eastAsia="zh-CN"/>
        </w:rPr>
        <w:t>夜游两江四湖</w:t>
      </w:r>
      <w:r>
        <w:rPr>
          <w:rFonts w:hint="eastAsia" w:ascii="仿宋_GB2312" w:hAnsi="仿宋_GB2312" w:eastAsia="仿宋_GB2312" w:cs="仿宋_GB2312"/>
          <w:b w:val="0"/>
          <w:bCs w:val="0"/>
          <w:color w:val="000000"/>
          <w:sz w:val="32"/>
          <w:szCs w:val="32"/>
          <w:highlight w:val="none"/>
          <w:shd w:val="clear" w:color="auto" w:fill="FFFFFF"/>
          <w:lang w:eastAsia="zh-CN"/>
        </w:rPr>
        <w:t>，悦赏水上美景演艺。</w:t>
      </w:r>
    </w:p>
    <w:p>
      <w:pPr>
        <w:pStyle w:val="2"/>
        <w:ind w:left="0" w:leftChars="0" w:firstLine="0" w:firstLineChars="0"/>
        <w:rPr>
          <w:rFonts w:hint="eastAsia" w:ascii="仿宋_GB2312" w:hAnsi="仿宋_GB2312" w:eastAsia="仿宋_GB2312" w:cs="仿宋_GB2312"/>
          <w:b w:val="0"/>
          <w:bCs w:val="0"/>
          <w:sz w:val="32"/>
          <w:szCs w:val="32"/>
          <w:highlight w:val="none"/>
        </w:rPr>
      </w:pPr>
    </w:p>
    <w:p>
      <w:pPr>
        <w:spacing w:line="500" w:lineRule="exact"/>
        <w:ind w:firstLine="640" w:firstLineChars="200"/>
        <w:rPr>
          <w:rFonts w:hint="default" w:ascii="仿宋_GB2312" w:hAnsi="仿宋_GB2312" w:eastAsia="仿宋_GB2312" w:cs="仿宋_GB2312"/>
          <w:b/>
          <w:bCs/>
          <w:sz w:val="32"/>
          <w:szCs w:val="32"/>
          <w:highlight w:val="yellow"/>
          <w:lang w:val="en-US" w:eastAsia="zh-CN"/>
        </w:rPr>
      </w:pPr>
      <w:r>
        <w:rPr>
          <w:rFonts w:hint="eastAsia" w:ascii="仿宋_GB2312" w:hAnsi="仿宋_GB2312" w:eastAsia="仿宋_GB2312" w:cs="仿宋_GB2312"/>
          <w:b w:val="0"/>
          <w:bCs w:val="0"/>
          <w:sz w:val="32"/>
          <w:szCs w:val="32"/>
          <w:highlight w:val="none"/>
        </w:rPr>
        <w:t>在山水里逍遥，也在山水里沉淀。桂林的民俗和非遗以及历史文化是值得您慢慢品读的。</w:t>
      </w:r>
      <w:r>
        <w:rPr>
          <w:rFonts w:hint="eastAsia" w:ascii="仿宋_GB2312" w:hAnsi="仿宋_GB2312" w:eastAsia="仿宋_GB2312" w:cs="仿宋_GB2312"/>
          <w:b/>
          <w:bCs/>
          <w:sz w:val="32"/>
          <w:szCs w:val="32"/>
          <w:highlight w:val="yellow"/>
          <w:lang w:val="en-US" w:eastAsia="zh-CN"/>
        </w:rPr>
        <w:t>接下来，让我们一起走进民俗非遗文化体验之旅。</w:t>
      </w:r>
    </w:p>
    <w:p>
      <w:pPr>
        <w:spacing w:line="500" w:lineRule="exact"/>
        <w:ind w:firstLine="640" w:firstLineChars="200"/>
        <w:rPr>
          <w:rFonts w:hint="eastAsia"/>
        </w:rPr>
      </w:pPr>
      <w:r>
        <w:rPr>
          <w:rFonts w:hint="eastAsia" w:ascii="仿宋_GB2312" w:hAnsi="仿宋_GB2312" w:eastAsia="仿宋_GB2312" w:cs="仿宋_GB2312"/>
          <w:b w:val="0"/>
          <w:bCs w:val="0"/>
          <w:sz w:val="32"/>
          <w:szCs w:val="32"/>
          <w:highlight w:val="none"/>
        </w:rPr>
        <w:t>漫步</w:t>
      </w:r>
      <w:r>
        <w:rPr>
          <w:rFonts w:hint="eastAsia" w:ascii="仿宋_GB2312" w:hAnsi="仿宋_GB2312" w:eastAsia="仿宋_GB2312" w:cs="仿宋_GB2312"/>
          <w:b/>
          <w:bCs/>
          <w:color w:val="C00000"/>
          <w:sz w:val="32"/>
          <w:szCs w:val="32"/>
          <w:highlight w:val="none"/>
        </w:rPr>
        <w:t>东西巷</w:t>
      </w:r>
      <w:r>
        <w:rPr>
          <w:rFonts w:hint="eastAsia" w:ascii="仿宋_GB2312" w:hAnsi="仿宋_GB2312" w:eastAsia="仿宋_GB2312" w:cs="仿宋_GB2312"/>
          <w:b w:val="0"/>
          <w:bCs w:val="0"/>
          <w:sz w:val="32"/>
          <w:szCs w:val="32"/>
          <w:highlight w:val="none"/>
        </w:rPr>
        <w:t>，感受古色古香的街市气息；登上</w:t>
      </w:r>
      <w:r>
        <w:rPr>
          <w:rFonts w:hint="eastAsia" w:ascii="仿宋_GB2312" w:hAnsi="仿宋_GB2312" w:eastAsia="仿宋_GB2312" w:cs="仿宋_GB2312"/>
          <w:b/>
          <w:bCs/>
          <w:color w:val="C00000"/>
          <w:sz w:val="32"/>
          <w:szCs w:val="32"/>
          <w:highlight w:val="none"/>
        </w:rPr>
        <w:t>逍遥楼</w:t>
      </w:r>
      <w:r>
        <w:rPr>
          <w:rFonts w:hint="eastAsia" w:ascii="仿宋_GB2312" w:hAnsi="仿宋_GB2312" w:eastAsia="仿宋_GB2312" w:cs="仿宋_GB2312"/>
          <w:b w:val="0"/>
          <w:bCs w:val="0"/>
          <w:sz w:val="32"/>
          <w:szCs w:val="32"/>
          <w:highlight w:val="none"/>
        </w:rPr>
        <w:t>，一览桂林城的美景；走进</w:t>
      </w:r>
      <w:r>
        <w:rPr>
          <w:rFonts w:hint="eastAsia" w:ascii="仿宋_GB2312" w:hAnsi="仿宋_GB2312" w:eastAsia="仿宋_GB2312" w:cs="仿宋_GB2312"/>
          <w:b/>
          <w:bCs/>
          <w:color w:val="C00000"/>
          <w:sz w:val="32"/>
          <w:szCs w:val="32"/>
          <w:highlight w:val="none"/>
        </w:rPr>
        <w:t>独秀峰·王城景区</w:t>
      </w:r>
      <w:r>
        <w:rPr>
          <w:rFonts w:hint="eastAsia" w:ascii="仿宋_GB2312" w:hAnsi="仿宋_GB2312" w:eastAsia="仿宋_GB2312" w:cs="仿宋_GB2312"/>
          <w:b w:val="0"/>
          <w:bCs w:val="0"/>
          <w:sz w:val="32"/>
          <w:szCs w:val="32"/>
          <w:highlight w:val="none"/>
        </w:rPr>
        <w:t>，</w:t>
      </w:r>
      <w:r>
        <w:rPr>
          <w:rFonts w:hint="eastAsia" w:ascii="仿宋_GB2312" w:hAnsi="仿宋_GB2312" w:eastAsia="仿宋_GB2312" w:cs="仿宋_GB2312"/>
          <w:b w:val="0"/>
          <w:bCs w:val="0"/>
          <w:sz w:val="32"/>
          <w:szCs w:val="32"/>
          <w:highlight w:val="none"/>
          <w:lang w:val="en-US" w:eastAsia="zh-CN"/>
        </w:rPr>
        <w:t>领略</w:t>
      </w:r>
      <w:r>
        <w:rPr>
          <w:rFonts w:hint="eastAsia" w:ascii="仿宋_GB2312" w:hAnsi="仿宋_GB2312" w:eastAsia="仿宋_GB2312" w:cs="仿宋_GB2312"/>
          <w:b w:val="0"/>
          <w:bCs w:val="0"/>
          <w:sz w:val="32"/>
          <w:szCs w:val="32"/>
          <w:highlight w:val="none"/>
        </w:rPr>
        <w:t>历史的沧桑。在木龙书院品茶小憩</w:t>
      </w:r>
      <w:r>
        <w:rPr>
          <w:rFonts w:hint="eastAsia" w:ascii="仿宋_GB2312" w:hAnsi="仿宋_GB2312" w:eastAsia="仿宋_GB2312" w:cs="仿宋_GB2312"/>
          <w:b w:val="0"/>
          <w:bCs w:val="0"/>
          <w:sz w:val="32"/>
          <w:szCs w:val="32"/>
          <w:highlight w:val="none"/>
          <w:lang w:eastAsia="zh-CN"/>
        </w:rPr>
        <w:t>后</w:t>
      </w:r>
      <w:r>
        <w:rPr>
          <w:rFonts w:hint="eastAsia" w:ascii="仿宋_GB2312" w:hAnsi="仿宋_GB2312" w:eastAsia="仿宋_GB2312" w:cs="仿宋_GB2312"/>
          <w:b w:val="0"/>
          <w:bCs w:val="0"/>
          <w:sz w:val="32"/>
          <w:szCs w:val="32"/>
          <w:highlight w:val="none"/>
        </w:rPr>
        <w:t>，前往</w:t>
      </w:r>
      <w:r>
        <w:rPr>
          <w:rFonts w:hint="eastAsia" w:ascii="仿宋_GB2312" w:hAnsi="仿宋_GB2312" w:eastAsia="仿宋_GB2312" w:cs="仿宋_GB2312"/>
          <w:b/>
          <w:bCs/>
          <w:color w:val="C00000"/>
          <w:sz w:val="32"/>
          <w:szCs w:val="32"/>
          <w:highlight w:val="none"/>
        </w:rPr>
        <w:t>八路军桂林办事处纪念馆</w:t>
      </w:r>
      <w:r>
        <w:rPr>
          <w:rFonts w:hint="eastAsia" w:ascii="仿宋_GB2312" w:hAnsi="仿宋_GB2312" w:eastAsia="仿宋_GB2312" w:cs="仿宋_GB2312"/>
          <w:b w:val="0"/>
          <w:bCs w:val="0"/>
          <w:sz w:val="32"/>
          <w:szCs w:val="32"/>
          <w:highlight w:val="none"/>
        </w:rPr>
        <w:t>和</w:t>
      </w:r>
      <w:r>
        <w:rPr>
          <w:rFonts w:hint="eastAsia" w:ascii="仿宋_GB2312" w:hAnsi="仿宋_GB2312" w:eastAsia="仿宋_GB2312" w:cs="仿宋_GB2312"/>
          <w:b/>
          <w:bCs/>
          <w:color w:val="C00000"/>
          <w:sz w:val="32"/>
          <w:szCs w:val="32"/>
          <w:highlight w:val="none"/>
        </w:rPr>
        <w:t>广西省立艺术馆</w:t>
      </w:r>
      <w:r>
        <w:rPr>
          <w:rFonts w:hint="eastAsia" w:ascii="仿宋_GB2312" w:hAnsi="仿宋_GB2312" w:eastAsia="仿宋_GB2312" w:cs="仿宋_GB2312"/>
          <w:b w:val="0"/>
          <w:bCs w:val="0"/>
          <w:sz w:val="32"/>
          <w:szCs w:val="32"/>
          <w:highlight w:val="none"/>
        </w:rPr>
        <w:t>参观抗日战争时期进步力量的文化聚焦点，也是桂林抗战文化城的文化坐标；你还可以到</w:t>
      </w:r>
      <w:r>
        <w:rPr>
          <w:rFonts w:hint="eastAsia" w:ascii="仿宋_GB2312" w:hAnsi="仿宋_GB2312" w:eastAsia="仿宋_GB2312" w:cs="仿宋_GB2312"/>
          <w:b/>
          <w:bCs/>
          <w:color w:val="C00000"/>
          <w:sz w:val="32"/>
          <w:szCs w:val="32"/>
          <w:highlight w:val="none"/>
        </w:rPr>
        <w:t>桂海碑林</w:t>
      </w:r>
      <w:r>
        <w:rPr>
          <w:rFonts w:hint="eastAsia" w:ascii="仿宋_GB2312" w:hAnsi="仿宋_GB2312" w:eastAsia="仿宋_GB2312" w:cs="仿宋_GB2312"/>
          <w:b w:val="0"/>
          <w:bCs w:val="0"/>
          <w:sz w:val="32"/>
          <w:szCs w:val="32"/>
          <w:highlight w:val="none"/>
        </w:rPr>
        <w:t>，</w:t>
      </w:r>
      <w:r>
        <w:rPr>
          <w:rFonts w:hint="eastAsia" w:ascii="仿宋_GB2312" w:hAnsi="仿宋_GB2312" w:eastAsia="仿宋_GB2312" w:cs="仿宋_GB2312"/>
          <w:b w:val="0"/>
          <w:bCs w:val="0"/>
          <w:sz w:val="32"/>
          <w:szCs w:val="32"/>
          <w:highlight w:val="none"/>
          <w:lang w:val="en-US" w:eastAsia="zh-CN"/>
        </w:rPr>
        <w:t>触摸</w:t>
      </w:r>
      <w:r>
        <w:rPr>
          <w:rFonts w:hint="eastAsia" w:ascii="仿宋_GB2312" w:hAnsi="仿宋_GB2312" w:eastAsia="仿宋_GB2312" w:cs="仿宋_GB2312"/>
          <w:b w:val="0"/>
          <w:bCs w:val="0"/>
          <w:sz w:val="32"/>
          <w:szCs w:val="32"/>
          <w:highlight w:val="none"/>
        </w:rPr>
        <w:t>历史的印记。</w:t>
      </w:r>
      <w:r>
        <w:rPr>
          <w:rFonts w:hint="eastAsia" w:ascii="仿宋_GB2312" w:hAnsi="仿宋_GB2312" w:eastAsia="仿宋_GB2312" w:cs="仿宋_GB2312"/>
          <w:b/>
          <w:bCs/>
          <w:color w:val="C00000"/>
          <w:sz w:val="32"/>
          <w:szCs w:val="32"/>
          <w:highlight w:val="none"/>
        </w:rPr>
        <w:t>甑皮岩国家考古遗址公园</w:t>
      </w:r>
      <w:r>
        <w:rPr>
          <w:rFonts w:hint="eastAsia" w:ascii="仿宋_GB2312" w:hAnsi="仿宋_GB2312" w:eastAsia="仿宋_GB2312" w:cs="仿宋_GB2312"/>
          <w:b w:val="0"/>
          <w:bCs w:val="0"/>
          <w:sz w:val="32"/>
          <w:szCs w:val="32"/>
          <w:highlight w:val="none"/>
        </w:rPr>
        <w:t>是桂林市向世界展现中华民族“万年智慧”的历史文化名片</w:t>
      </w:r>
      <w:r>
        <w:rPr>
          <w:rFonts w:hint="eastAsia" w:ascii="仿宋_GB2312" w:hAnsi="仿宋_GB2312" w:eastAsia="仿宋_GB2312" w:cs="仿宋_GB2312"/>
          <w:b w:val="0"/>
          <w:bCs w:val="0"/>
          <w:sz w:val="32"/>
          <w:szCs w:val="32"/>
          <w:highlight w:val="none"/>
          <w:lang w:eastAsia="zh-CN"/>
        </w:rPr>
        <w:t>，</w:t>
      </w:r>
      <w:r>
        <w:rPr>
          <w:rFonts w:hint="eastAsia" w:ascii="仿宋_GB2312" w:hAnsi="仿宋_GB2312" w:eastAsia="仿宋_GB2312" w:cs="仿宋_GB2312"/>
          <w:b w:val="0"/>
          <w:bCs w:val="0"/>
          <w:sz w:val="32"/>
          <w:szCs w:val="32"/>
          <w:highlight w:val="none"/>
          <w:lang w:val="en-US" w:eastAsia="zh-CN"/>
        </w:rPr>
        <w:t>如今甑皮岩遗址博物馆还开设了研学夏令营，让孩子们切身体验考古的乐趣；大家也千万别错过我国现存规模最大、序列最全的明代藩王墓群，素有“岭南第一陵”之称的</w:t>
      </w:r>
      <w:r>
        <w:rPr>
          <w:rFonts w:hint="eastAsia" w:ascii="仿宋_GB2312" w:hAnsi="仿宋_GB2312" w:eastAsia="仿宋_GB2312" w:cs="仿宋_GB2312"/>
          <w:b/>
          <w:bCs/>
          <w:color w:val="C00000"/>
          <w:sz w:val="32"/>
          <w:szCs w:val="32"/>
          <w:highlight w:val="none"/>
          <w:lang w:val="en-US" w:eastAsia="zh-CN"/>
        </w:rPr>
        <w:t>靖江王陵</w:t>
      </w:r>
      <w:r>
        <w:rPr>
          <w:rFonts w:hint="eastAsia" w:asciiTheme="minorEastAsia" w:hAnsiTheme="minorEastAsia" w:cstheme="minorEastAsia"/>
          <w:b w:val="0"/>
          <w:bCs w:val="0"/>
          <w:color w:val="auto"/>
          <w:sz w:val="28"/>
          <w:szCs w:val="28"/>
          <w:lang w:val="en-US" w:eastAsia="zh-CN"/>
        </w:rPr>
        <w:t>；</w:t>
      </w:r>
    </w:p>
    <w:p>
      <w:pPr>
        <w:spacing w:line="500" w:lineRule="exact"/>
        <w:ind w:firstLine="640" w:firstLineChars="200"/>
        <w:rPr>
          <w:rFonts w:hint="eastAsia" w:ascii="仿宋_GB2312" w:hAnsi="仿宋_GB2312" w:eastAsia="仿宋_GB2312" w:cs="仿宋_GB2312"/>
          <w:b w:val="0"/>
          <w:bCs w:val="0"/>
          <w:color w:val="000000"/>
          <w:sz w:val="32"/>
          <w:szCs w:val="32"/>
          <w:highlight w:val="none"/>
          <w:shd w:val="clear" w:color="auto" w:fill="FFFFFF"/>
          <w:lang w:eastAsia="zh-CN"/>
        </w:rPr>
      </w:pPr>
      <w:r>
        <w:rPr>
          <w:rFonts w:hint="eastAsia" w:ascii="仿宋_GB2312" w:hAnsi="仿宋_GB2312" w:eastAsia="仿宋_GB2312" w:cs="仿宋_GB2312"/>
          <w:b w:val="0"/>
          <w:bCs w:val="0"/>
          <w:sz w:val="32"/>
          <w:szCs w:val="32"/>
          <w:highlight w:val="none"/>
        </w:rPr>
        <w:t>作为桂林文旅新起之秀，在秀峰区的</w:t>
      </w:r>
      <w:r>
        <w:rPr>
          <w:rFonts w:hint="eastAsia" w:ascii="仿宋_GB2312" w:hAnsi="仿宋_GB2312" w:eastAsia="仿宋_GB2312" w:cs="仿宋_GB2312"/>
          <w:b/>
          <w:bCs/>
          <w:color w:val="C00000"/>
          <w:sz w:val="32"/>
          <w:szCs w:val="32"/>
          <w:highlight w:val="none"/>
        </w:rPr>
        <w:t>桂花公社</w:t>
      </w:r>
      <w:r>
        <w:rPr>
          <w:rFonts w:hint="eastAsia" w:ascii="仿宋_GB2312" w:hAnsi="仿宋_GB2312" w:eastAsia="仿宋_GB2312" w:cs="仿宋_GB2312"/>
          <w:b w:val="0"/>
          <w:bCs w:val="0"/>
          <w:sz w:val="32"/>
          <w:szCs w:val="32"/>
          <w:highlight w:val="none"/>
        </w:rPr>
        <w:t>，你可以亲自体验非遗手作，亲手制作一块香喷喷的桂花糕。在灵川县的</w:t>
      </w:r>
      <w:r>
        <w:rPr>
          <w:rFonts w:hint="eastAsia" w:ascii="仿宋_GB2312" w:hAnsi="仿宋_GB2312" w:eastAsia="仿宋_GB2312" w:cs="仿宋_GB2312"/>
          <w:b/>
          <w:bCs/>
          <w:color w:val="C00000"/>
          <w:sz w:val="32"/>
          <w:szCs w:val="32"/>
          <w:highlight w:val="none"/>
        </w:rPr>
        <w:t>东漓古村</w:t>
      </w:r>
      <w:r>
        <w:rPr>
          <w:rFonts w:hint="eastAsia" w:ascii="仿宋_GB2312" w:hAnsi="仿宋_GB2312" w:eastAsia="仿宋_GB2312" w:cs="仿宋_GB2312"/>
          <w:b w:val="0"/>
          <w:bCs w:val="0"/>
          <w:sz w:val="32"/>
          <w:szCs w:val="32"/>
          <w:highlight w:val="none"/>
        </w:rPr>
        <w:t>，你还可以体验古法榨山茶油、做陶器等传统工艺。而桂林西</w:t>
      </w:r>
      <w:r>
        <w:rPr>
          <w:rFonts w:hint="eastAsia" w:ascii="仿宋_GB2312" w:hAnsi="仿宋_GB2312" w:eastAsia="仿宋_GB2312" w:cs="仿宋_GB2312"/>
          <w:b w:val="0"/>
          <w:bCs w:val="0"/>
          <w:sz w:val="32"/>
          <w:szCs w:val="32"/>
          <w:highlight w:val="none"/>
          <w:lang w:eastAsia="zh-CN"/>
        </w:rPr>
        <w:t>、</w:t>
      </w:r>
      <w:r>
        <w:rPr>
          <w:rFonts w:hint="eastAsia" w:ascii="仿宋_GB2312" w:hAnsi="仿宋_GB2312" w:eastAsia="仿宋_GB2312" w:cs="仿宋_GB2312"/>
          <w:b w:val="0"/>
          <w:bCs w:val="0"/>
          <w:sz w:val="32"/>
          <w:szCs w:val="32"/>
          <w:highlight w:val="none"/>
        </w:rPr>
        <w:t>北面的</w:t>
      </w:r>
      <w:r>
        <w:rPr>
          <w:rFonts w:hint="eastAsia" w:ascii="仿宋_GB2312" w:hAnsi="仿宋_GB2312" w:eastAsia="仿宋_GB2312" w:cs="仿宋_GB2312"/>
          <w:b w:val="0"/>
          <w:bCs w:val="0"/>
          <w:sz w:val="32"/>
          <w:szCs w:val="32"/>
          <w:highlight w:val="none"/>
          <w:lang w:eastAsia="zh-CN"/>
        </w:rPr>
        <w:t>两大世界自然遗产地也不容错过。一个是</w:t>
      </w:r>
      <w:r>
        <w:rPr>
          <w:rFonts w:hint="eastAsia" w:ascii="仿宋_GB2312" w:hAnsi="仿宋_GB2312" w:eastAsia="仿宋_GB2312" w:cs="仿宋_GB2312"/>
          <w:b/>
          <w:bCs/>
          <w:color w:val="C00000"/>
          <w:sz w:val="32"/>
          <w:szCs w:val="32"/>
          <w:highlight w:val="none"/>
        </w:rPr>
        <w:t>龙胜龙脊梯田</w:t>
      </w:r>
      <w:r>
        <w:rPr>
          <w:rFonts w:hint="eastAsia" w:ascii="仿宋_GB2312" w:hAnsi="仿宋_GB2312" w:eastAsia="仿宋_GB2312" w:cs="仿宋_GB2312"/>
          <w:b w:val="0"/>
          <w:bCs w:val="0"/>
          <w:color w:val="000000"/>
          <w:sz w:val="32"/>
          <w:szCs w:val="32"/>
          <w:highlight w:val="none"/>
          <w:shd w:val="clear" w:color="auto" w:fill="FFFFFF"/>
        </w:rPr>
        <w:t>，2018年被列入全球重要农业文化遗产名录，耕种历史长达2300多年，独特的少数民族风情更会让你叹为观止。</w:t>
      </w:r>
      <w:r>
        <w:rPr>
          <w:rFonts w:hint="eastAsia" w:ascii="仿宋_GB2312" w:hAnsi="仿宋_GB2312" w:eastAsia="仿宋_GB2312" w:cs="仿宋_GB2312"/>
          <w:b w:val="0"/>
          <w:bCs w:val="0"/>
          <w:color w:val="000000"/>
          <w:sz w:val="32"/>
          <w:szCs w:val="32"/>
          <w:highlight w:val="none"/>
          <w:shd w:val="clear" w:color="auto" w:fill="FFFFFF"/>
          <w:lang w:eastAsia="zh-CN"/>
        </w:rPr>
        <w:t>另一个则是</w:t>
      </w:r>
      <w:r>
        <w:rPr>
          <w:rFonts w:hint="eastAsia" w:ascii="仿宋_GB2312" w:hAnsi="仿宋_GB2312" w:eastAsia="仿宋_GB2312" w:cs="仿宋_GB2312"/>
          <w:b/>
          <w:bCs/>
          <w:color w:val="C00000"/>
          <w:sz w:val="32"/>
          <w:szCs w:val="32"/>
          <w:highlight w:val="none"/>
          <w:lang w:eastAsia="zh-CN"/>
        </w:rPr>
        <w:t>桂林丹霞</w:t>
      </w:r>
      <w:r>
        <w:rPr>
          <w:rFonts w:hint="eastAsia" w:ascii="仿宋_GB2312" w:hAnsi="仿宋_GB2312" w:eastAsia="仿宋_GB2312" w:cs="仿宋_GB2312"/>
          <w:b/>
          <w:bCs/>
          <w:color w:val="C00000"/>
          <w:sz w:val="32"/>
          <w:szCs w:val="32"/>
          <w:highlight w:val="none"/>
        </w:rPr>
        <w:t>·</w:t>
      </w:r>
      <w:r>
        <w:rPr>
          <w:rFonts w:hint="eastAsia" w:ascii="仿宋_GB2312" w:hAnsi="仿宋_GB2312" w:eastAsia="仿宋_GB2312" w:cs="仿宋_GB2312"/>
          <w:b/>
          <w:bCs/>
          <w:color w:val="C00000"/>
          <w:sz w:val="32"/>
          <w:szCs w:val="32"/>
          <w:highlight w:val="none"/>
          <w:lang w:eastAsia="zh-CN"/>
        </w:rPr>
        <w:t>八角寨景区，</w:t>
      </w:r>
      <w:r>
        <w:rPr>
          <w:rFonts w:hint="eastAsia" w:ascii="仿宋_GB2312" w:hAnsi="仿宋_GB2312" w:eastAsia="仿宋_GB2312" w:cs="仿宋_GB2312"/>
          <w:b w:val="0"/>
          <w:bCs w:val="0"/>
          <w:color w:val="000000"/>
          <w:sz w:val="32"/>
          <w:szCs w:val="32"/>
          <w:highlight w:val="none"/>
          <w:shd w:val="clear" w:color="auto" w:fill="FFFFFF"/>
          <w:lang w:eastAsia="zh-CN"/>
        </w:rPr>
        <w:t>它被誉为中国最美丹霞之一，赤壁丹霞千奇百怪，在这里可以一面看云海翻涌，一面看山光如淀。如果这些还不够您看的，可以来到兴安县，一赏世界古代水利建筑明珠——</w:t>
      </w:r>
      <w:r>
        <w:rPr>
          <w:rFonts w:hint="eastAsia" w:ascii="仿宋_GB2312" w:hAnsi="仿宋_GB2312" w:eastAsia="仿宋_GB2312" w:cs="仿宋_GB2312"/>
          <w:b/>
          <w:bCs/>
          <w:color w:val="C00000"/>
          <w:sz w:val="32"/>
          <w:szCs w:val="32"/>
          <w:highlight w:val="none"/>
          <w:lang w:eastAsia="zh-CN"/>
        </w:rPr>
        <w:t>灵渠</w:t>
      </w:r>
      <w:r>
        <w:rPr>
          <w:rFonts w:hint="eastAsia" w:ascii="仿宋_GB2312" w:hAnsi="仿宋_GB2312" w:eastAsia="仿宋_GB2312" w:cs="仿宋_GB2312"/>
          <w:b w:val="0"/>
          <w:bCs w:val="0"/>
          <w:color w:val="000000"/>
          <w:sz w:val="32"/>
          <w:szCs w:val="32"/>
          <w:highlight w:val="none"/>
          <w:shd w:val="clear" w:color="auto" w:fill="FFFFFF"/>
          <w:lang w:eastAsia="zh-CN"/>
        </w:rPr>
        <w:t>，这也是当今世界上最古老人工运河之一。</w:t>
      </w:r>
    </w:p>
    <w:p>
      <w:pPr>
        <w:spacing w:line="500" w:lineRule="exact"/>
        <w:ind w:firstLine="640" w:firstLineChars="200"/>
        <w:rPr>
          <w:rFonts w:hint="default" w:ascii="仿宋_GB2312" w:hAnsi="仿宋_GB2312" w:eastAsia="仿宋_GB2312" w:cs="仿宋_GB2312"/>
          <w:b/>
          <w:bCs/>
          <w:color w:val="0070C0"/>
          <w:kern w:val="0"/>
          <w:sz w:val="32"/>
          <w:szCs w:val="32"/>
          <w:highlight w:val="none"/>
          <w:lang w:val="en-US" w:eastAsia="zh-CN" w:bidi="ar-SA"/>
        </w:rPr>
      </w:pPr>
      <w:r>
        <w:rPr>
          <w:rFonts w:hint="eastAsia" w:ascii="仿宋_GB2312" w:hAnsi="仿宋_GB2312" w:eastAsia="仿宋_GB2312" w:cs="仿宋_GB2312"/>
          <w:b w:val="0"/>
          <w:bCs w:val="0"/>
          <w:sz w:val="32"/>
          <w:szCs w:val="32"/>
          <w:highlight w:val="none"/>
          <w:lang w:val="en-US" w:eastAsia="zh-CN"/>
        </w:rPr>
        <w:t>晚上，我们</w:t>
      </w:r>
      <w:r>
        <w:rPr>
          <w:rFonts w:hint="eastAsia" w:ascii="仿宋_GB2312" w:hAnsi="仿宋_GB2312" w:eastAsia="仿宋_GB2312" w:cs="仿宋_GB2312"/>
          <w:b w:val="0"/>
          <w:bCs w:val="0"/>
          <w:sz w:val="32"/>
          <w:szCs w:val="32"/>
          <w:highlight w:val="none"/>
        </w:rPr>
        <w:t>推荐大家入住地处市中心，座落于优美静谧的桃花江畔的</w:t>
      </w:r>
      <w:r>
        <w:rPr>
          <w:rFonts w:hint="eastAsia" w:ascii="仿宋_GB2312" w:hAnsi="仿宋_GB2312" w:eastAsia="仿宋_GB2312" w:cs="仿宋_GB2312"/>
          <w:b/>
          <w:bCs/>
          <w:color w:val="C00000"/>
          <w:sz w:val="32"/>
          <w:szCs w:val="32"/>
          <w:highlight w:val="none"/>
        </w:rPr>
        <w:t>桂林大公馆酒店</w:t>
      </w:r>
      <w:r>
        <w:rPr>
          <w:rFonts w:hint="eastAsia" w:ascii="仿宋_GB2312" w:hAnsi="仿宋_GB2312" w:eastAsia="仿宋_GB2312" w:cs="仿宋_GB2312"/>
          <w:b w:val="0"/>
          <w:bCs w:val="0"/>
          <w:sz w:val="32"/>
          <w:szCs w:val="32"/>
          <w:highlight w:val="none"/>
        </w:rPr>
        <w:t>，</w:t>
      </w:r>
      <w:r>
        <w:rPr>
          <w:rFonts w:hint="eastAsia" w:ascii="仿宋_GB2312" w:hAnsi="仿宋_GB2312" w:eastAsia="仿宋_GB2312" w:cs="仿宋_GB2312"/>
          <w:b w:val="0"/>
          <w:bCs w:val="0"/>
          <w:sz w:val="32"/>
          <w:szCs w:val="32"/>
          <w:highlight w:val="none"/>
          <w:lang w:val="en-US" w:eastAsia="zh-CN"/>
        </w:rPr>
        <w:t>周边</w:t>
      </w:r>
      <w:r>
        <w:rPr>
          <w:rFonts w:hint="eastAsia" w:ascii="仿宋_GB2312" w:hAnsi="仿宋_GB2312" w:eastAsia="仿宋_GB2312" w:cs="仿宋_GB2312"/>
          <w:b w:val="0"/>
          <w:bCs w:val="0"/>
          <w:sz w:val="32"/>
          <w:szCs w:val="32"/>
          <w:highlight w:val="none"/>
        </w:rPr>
        <w:t>环境优美</w:t>
      </w:r>
      <w:r>
        <w:rPr>
          <w:rFonts w:hint="eastAsia" w:ascii="仿宋_GB2312" w:hAnsi="仿宋_GB2312" w:eastAsia="仿宋_GB2312" w:cs="仿宋_GB2312"/>
          <w:b w:val="0"/>
          <w:bCs w:val="0"/>
          <w:sz w:val="32"/>
          <w:szCs w:val="32"/>
          <w:highlight w:val="none"/>
          <w:lang w:eastAsia="zh-CN"/>
        </w:rPr>
        <w:t>、</w:t>
      </w:r>
      <w:r>
        <w:rPr>
          <w:rFonts w:hint="eastAsia" w:ascii="仿宋_GB2312" w:hAnsi="仿宋_GB2312" w:eastAsia="仿宋_GB2312" w:cs="仿宋_GB2312"/>
          <w:b w:val="0"/>
          <w:bCs w:val="0"/>
          <w:sz w:val="32"/>
          <w:szCs w:val="32"/>
          <w:highlight w:val="none"/>
          <w:lang w:val="en-US" w:eastAsia="zh-CN"/>
        </w:rPr>
        <w:t>步道环绕、美不胜收</w:t>
      </w:r>
      <w:r>
        <w:rPr>
          <w:rFonts w:hint="eastAsia" w:ascii="仿宋_GB2312" w:hAnsi="仿宋_GB2312" w:eastAsia="仿宋_GB2312" w:cs="仿宋_GB2312"/>
          <w:b w:val="0"/>
          <w:bCs w:val="0"/>
          <w:sz w:val="32"/>
          <w:szCs w:val="32"/>
          <w:highlight w:val="none"/>
          <w:lang w:eastAsia="zh-CN"/>
        </w:rPr>
        <w:t>。</w:t>
      </w:r>
      <w:r>
        <w:rPr>
          <w:rFonts w:hint="eastAsia" w:ascii="仿宋_GB2312" w:hAnsi="仿宋_GB2312" w:eastAsia="仿宋_GB2312" w:cs="仿宋_GB2312"/>
          <w:b w:val="0"/>
          <w:bCs w:val="0"/>
          <w:sz w:val="32"/>
          <w:szCs w:val="32"/>
          <w:highlight w:val="none"/>
          <w:lang w:val="en-US" w:eastAsia="zh-CN"/>
        </w:rPr>
        <w:t>除此之外</w:t>
      </w:r>
      <w:r>
        <w:rPr>
          <w:rFonts w:hint="eastAsia" w:ascii="仿宋_GB2312" w:hAnsi="仿宋_GB2312" w:eastAsia="仿宋_GB2312" w:cs="仿宋_GB2312"/>
          <w:b/>
          <w:bCs/>
          <w:color w:val="0070C0"/>
          <w:kern w:val="0"/>
          <w:sz w:val="32"/>
          <w:szCs w:val="32"/>
          <w:highlight w:val="none"/>
          <w:lang w:val="en-US" w:eastAsia="zh-CN" w:bidi="ar-SA"/>
        </w:rPr>
        <w:t>市区还有诸如：诗和远方·漓江院子、桂花树下、漓江大瀑布、桂林宾馆等近万家特色酒店和民宿等您来打卡入住。</w:t>
      </w:r>
    </w:p>
    <w:p>
      <w:pPr>
        <w:pStyle w:val="2"/>
        <w:rPr>
          <w:rFonts w:hint="eastAsia" w:ascii="仿宋_GB2312" w:hAnsi="仿宋_GB2312" w:eastAsia="仿宋_GB2312" w:cs="仿宋_GB2312"/>
          <w:b w:val="0"/>
          <w:bCs w:val="0"/>
          <w:sz w:val="32"/>
          <w:szCs w:val="32"/>
          <w:highlight w:val="none"/>
        </w:rPr>
      </w:pPr>
    </w:p>
    <w:p>
      <w:pPr>
        <w:pStyle w:val="5"/>
        <w:spacing w:line="500" w:lineRule="exact"/>
        <w:ind w:firstLine="640"/>
        <w:rPr>
          <w:rFonts w:hint="eastAsia" w:ascii="仿宋_GB2312" w:hAnsi="仿宋_GB2312" w:eastAsia="仿宋_GB2312" w:cs="仿宋_GB2312"/>
          <w:b/>
          <w:bCs/>
          <w:sz w:val="32"/>
          <w:szCs w:val="32"/>
          <w:highlight w:val="yellow"/>
        </w:rPr>
      </w:pPr>
      <w:r>
        <w:rPr>
          <w:rFonts w:hint="eastAsia" w:ascii="仿宋_GB2312" w:hAnsi="仿宋_GB2312" w:eastAsia="仿宋_GB2312" w:cs="仿宋_GB2312"/>
          <w:b w:val="0"/>
          <w:bCs w:val="0"/>
          <w:sz w:val="32"/>
          <w:szCs w:val="32"/>
          <w:highlight w:val="none"/>
        </w:rPr>
        <w:t>桂林天然的喀斯特地貌，更是让桂林成为户外运动的天堂！</w:t>
      </w:r>
      <w:r>
        <w:rPr>
          <w:rFonts w:hint="eastAsia" w:ascii="仿宋_GB2312" w:hAnsi="仿宋_GB2312" w:eastAsia="仿宋_GB2312" w:cs="仿宋_GB2312"/>
          <w:b/>
          <w:bCs/>
          <w:sz w:val="32"/>
          <w:szCs w:val="32"/>
          <w:highlight w:val="yellow"/>
          <w:lang w:val="en-US" w:eastAsia="zh-CN"/>
        </w:rPr>
        <w:t>接下来，让我们一起走进</w:t>
      </w:r>
      <w:r>
        <w:rPr>
          <w:rFonts w:hint="eastAsia" w:ascii="仿宋_GB2312" w:hAnsi="仿宋_GB2312" w:eastAsia="仿宋_GB2312" w:cs="仿宋_GB2312"/>
          <w:b/>
          <w:bCs/>
          <w:sz w:val="32"/>
          <w:szCs w:val="32"/>
          <w:highlight w:val="yellow"/>
        </w:rPr>
        <w:t>户外运动动感之旅</w:t>
      </w:r>
      <w:r>
        <w:rPr>
          <w:rFonts w:hint="eastAsia" w:ascii="仿宋_GB2312" w:hAnsi="仿宋_GB2312" w:eastAsia="仿宋_GB2312" w:cs="仿宋_GB2312"/>
          <w:b/>
          <w:bCs/>
          <w:sz w:val="32"/>
          <w:szCs w:val="32"/>
          <w:highlight w:val="yellow"/>
          <w:lang w:val="en-US" w:eastAsia="zh-CN"/>
        </w:rPr>
        <w:t>。</w:t>
      </w:r>
    </w:p>
    <w:p>
      <w:pPr>
        <w:pStyle w:val="5"/>
        <w:spacing w:line="500" w:lineRule="exact"/>
        <w:ind w:firstLine="640"/>
        <w:rPr>
          <w:rFonts w:hint="eastAsia" w:ascii="仿宋_GB2312" w:hAnsi="仿宋_GB2312" w:eastAsia="仿宋_GB2312" w:cs="仿宋_GB2312"/>
          <w:b w:val="0"/>
          <w:bCs w:val="0"/>
          <w:sz w:val="32"/>
          <w:szCs w:val="32"/>
          <w:highlight w:val="none"/>
        </w:rPr>
      </w:pPr>
      <w:r>
        <w:rPr>
          <w:rFonts w:hint="eastAsia" w:ascii="仿宋_GB2312" w:hAnsi="仿宋_GB2312" w:eastAsia="仿宋_GB2312" w:cs="仿宋_GB2312"/>
          <w:b w:val="0"/>
          <w:bCs w:val="0"/>
          <w:sz w:val="32"/>
          <w:szCs w:val="32"/>
          <w:highlight w:val="none"/>
        </w:rPr>
        <w:t>桂林的</w:t>
      </w:r>
      <w:r>
        <w:rPr>
          <w:rFonts w:hint="eastAsia" w:ascii="仿宋_GB2312" w:hAnsi="仿宋_GB2312" w:eastAsia="仿宋_GB2312" w:cs="仿宋_GB2312"/>
          <w:b/>
          <w:bCs/>
          <w:color w:val="C00000"/>
          <w:sz w:val="32"/>
          <w:szCs w:val="32"/>
          <w:highlight w:val="none"/>
        </w:rPr>
        <w:t>喀斯特地貌</w:t>
      </w:r>
      <w:r>
        <w:rPr>
          <w:rFonts w:hint="eastAsia" w:ascii="仿宋_GB2312" w:hAnsi="仿宋_GB2312" w:eastAsia="仿宋_GB2312" w:cs="仿宋_GB2312"/>
          <w:b w:val="0"/>
          <w:bCs w:val="0"/>
          <w:sz w:val="32"/>
          <w:szCs w:val="32"/>
          <w:highlight w:val="none"/>
        </w:rPr>
        <w:t>不仅壮丽秀美，更为桂林带来了一个独特的产业：攀岩。在桂林，山、水、岩是无法分开的。喀斯特地貌岩石风化后形成的裂缝、坑洞等天然“支撑点”，为攀岩爱好者提供了得天独厚的条件。</w:t>
      </w:r>
    </w:p>
    <w:p>
      <w:pPr>
        <w:pStyle w:val="5"/>
        <w:spacing w:line="500" w:lineRule="exact"/>
        <w:ind w:firstLine="640"/>
        <w:rPr>
          <w:rFonts w:hint="eastAsia" w:ascii="仿宋_GB2312" w:hAnsi="仿宋_GB2312" w:eastAsia="仿宋_GB2312" w:cs="仿宋_GB2312"/>
          <w:b w:val="0"/>
          <w:bCs w:val="0"/>
          <w:sz w:val="32"/>
          <w:szCs w:val="32"/>
          <w:highlight w:val="none"/>
        </w:rPr>
      </w:pPr>
      <w:r>
        <w:rPr>
          <w:rFonts w:hint="eastAsia" w:ascii="仿宋_GB2312" w:hAnsi="仿宋_GB2312" w:eastAsia="仿宋_GB2312" w:cs="仿宋_GB2312"/>
          <w:b/>
          <w:bCs/>
          <w:color w:val="C00000"/>
          <w:sz w:val="32"/>
          <w:szCs w:val="32"/>
          <w:highlight w:val="none"/>
        </w:rPr>
        <w:t>阳朔的攀岩</w:t>
      </w:r>
      <w:r>
        <w:rPr>
          <w:rFonts w:hint="eastAsia" w:ascii="仿宋_GB2312" w:hAnsi="仿宋_GB2312" w:eastAsia="仿宋_GB2312" w:cs="仿宋_GB2312"/>
          <w:b w:val="0"/>
          <w:bCs w:val="0"/>
          <w:sz w:val="32"/>
          <w:szCs w:val="32"/>
          <w:highlight w:val="none"/>
        </w:rPr>
        <w:t>路线数量、质量和难度级别均在国内名列前茅，即便是未曾体验过攀岩的人，</w:t>
      </w:r>
      <w:r>
        <w:rPr>
          <w:rFonts w:hint="eastAsia" w:ascii="仿宋_GB2312" w:hAnsi="仿宋_GB2312" w:eastAsia="仿宋_GB2312" w:cs="仿宋_GB2312"/>
          <w:b w:val="0"/>
          <w:bCs w:val="0"/>
          <w:sz w:val="32"/>
          <w:szCs w:val="32"/>
          <w:highlight w:val="none"/>
          <w:lang w:val="en-US" w:eastAsia="zh-CN"/>
        </w:rPr>
        <w:t>也可以</w:t>
      </w:r>
      <w:r>
        <w:rPr>
          <w:rFonts w:hint="eastAsia" w:ascii="仿宋_GB2312" w:hAnsi="仿宋_GB2312" w:eastAsia="仿宋_GB2312" w:cs="仿宋_GB2312"/>
          <w:b w:val="0"/>
          <w:bCs w:val="0"/>
          <w:sz w:val="32"/>
          <w:szCs w:val="32"/>
          <w:highlight w:val="none"/>
        </w:rPr>
        <w:t>在</w:t>
      </w:r>
      <w:r>
        <w:rPr>
          <w:rFonts w:hint="eastAsia" w:ascii="仿宋_GB2312" w:hAnsi="仿宋_GB2312" w:eastAsia="仿宋_GB2312" w:cs="仿宋_GB2312"/>
          <w:b/>
          <w:bCs/>
          <w:color w:val="C00000"/>
          <w:sz w:val="32"/>
          <w:szCs w:val="32"/>
          <w:highlight w:val="none"/>
        </w:rPr>
        <w:t>桂林丹霞古木冲景区</w:t>
      </w:r>
      <w:r>
        <w:rPr>
          <w:rFonts w:hint="eastAsia" w:ascii="仿宋_GB2312" w:hAnsi="仿宋_GB2312" w:eastAsia="仿宋_GB2312" w:cs="仿宋_GB2312"/>
          <w:b w:val="0"/>
          <w:bCs w:val="0"/>
          <w:sz w:val="32"/>
          <w:szCs w:val="32"/>
          <w:highlight w:val="none"/>
        </w:rPr>
        <w:t>的飞拉达攀岩</w:t>
      </w:r>
      <w:r>
        <w:rPr>
          <w:rFonts w:hint="eastAsia" w:ascii="仿宋_GB2312" w:hAnsi="仿宋_GB2312" w:eastAsia="仿宋_GB2312" w:cs="仿宋_GB2312"/>
          <w:b w:val="0"/>
          <w:bCs w:val="0"/>
          <w:sz w:val="32"/>
          <w:szCs w:val="32"/>
          <w:highlight w:val="none"/>
          <w:lang w:val="en-US" w:eastAsia="zh-CN"/>
        </w:rPr>
        <w:t>中进行初次尝试</w:t>
      </w:r>
      <w:r>
        <w:rPr>
          <w:rFonts w:hint="eastAsia" w:ascii="仿宋_GB2312" w:hAnsi="仿宋_GB2312" w:eastAsia="仿宋_GB2312" w:cs="仿宋_GB2312"/>
          <w:b w:val="0"/>
          <w:bCs w:val="0"/>
          <w:sz w:val="32"/>
          <w:szCs w:val="32"/>
          <w:highlight w:val="none"/>
        </w:rPr>
        <w:t>。</w:t>
      </w:r>
    </w:p>
    <w:p>
      <w:pPr>
        <w:pStyle w:val="5"/>
        <w:spacing w:line="500" w:lineRule="exact"/>
        <w:ind w:firstLine="643"/>
        <w:rPr>
          <w:rFonts w:hint="eastAsia" w:ascii="仿宋_GB2312" w:hAnsi="仿宋_GB2312" w:eastAsia="仿宋_GB2312" w:cs="仿宋_GB2312"/>
          <w:b/>
          <w:bCs/>
          <w:kern w:val="2"/>
          <w:sz w:val="32"/>
          <w:szCs w:val="32"/>
          <w:highlight w:val="red"/>
          <w:lang w:val="en-US" w:eastAsia="zh-CN" w:bidi="ar-SA"/>
        </w:rPr>
      </w:pPr>
      <w:r>
        <w:rPr>
          <w:rFonts w:hint="eastAsia" w:ascii="仿宋_GB2312" w:hAnsi="仿宋_GB2312" w:eastAsia="仿宋_GB2312" w:cs="仿宋_GB2312"/>
          <w:b w:val="0"/>
          <w:bCs w:val="0"/>
          <w:sz w:val="32"/>
          <w:szCs w:val="32"/>
          <w:highlight w:val="none"/>
        </w:rPr>
        <w:t>骑行是探索城市另一种别有趣味的方式。一辆自行车，往往比其他方式更能让人感受到城市的脉搏。</w:t>
      </w:r>
      <w:r>
        <w:rPr>
          <w:rFonts w:hint="eastAsia" w:ascii="仿宋_GB2312" w:hAnsi="仿宋_GB2312" w:eastAsia="仿宋_GB2312" w:cs="仿宋_GB2312"/>
          <w:b/>
          <w:bCs/>
          <w:color w:val="C00000"/>
          <w:sz w:val="32"/>
          <w:szCs w:val="32"/>
          <w:highlight w:val="none"/>
          <w:lang w:eastAsia="zh-CN"/>
        </w:rPr>
        <w:t>百里漓东</w:t>
      </w:r>
      <w:r>
        <w:rPr>
          <w:rFonts w:hint="eastAsia" w:ascii="仿宋_GB2312" w:hAnsi="仿宋_GB2312" w:eastAsia="仿宋_GB2312" w:cs="仿宋_GB2312"/>
          <w:b/>
          <w:bCs/>
          <w:color w:val="C00000"/>
          <w:sz w:val="32"/>
          <w:szCs w:val="32"/>
          <w:highlight w:val="none"/>
        </w:rPr>
        <w:t>骑行</w:t>
      </w:r>
      <w:r>
        <w:rPr>
          <w:rFonts w:hint="eastAsia" w:ascii="仿宋_GB2312" w:hAnsi="仿宋_GB2312" w:eastAsia="仿宋_GB2312" w:cs="仿宋_GB2312"/>
          <w:b w:val="0"/>
          <w:bCs w:val="0"/>
          <w:sz w:val="32"/>
          <w:szCs w:val="32"/>
          <w:highlight w:val="none"/>
        </w:rPr>
        <w:t>道被誉为桂林最美的绿道</w:t>
      </w:r>
      <w:r>
        <w:rPr>
          <w:rFonts w:hint="eastAsia" w:ascii="仿宋_GB2312" w:hAnsi="仿宋_GB2312" w:eastAsia="仿宋_GB2312" w:cs="仿宋_GB2312"/>
          <w:b w:val="0"/>
          <w:bCs w:val="0"/>
          <w:sz w:val="32"/>
          <w:szCs w:val="32"/>
          <w:highlight w:val="none"/>
          <w:lang w:eastAsia="zh-CN"/>
        </w:rPr>
        <w:t>，</w:t>
      </w:r>
      <w:r>
        <w:rPr>
          <w:rFonts w:hint="eastAsia" w:ascii="仿宋_GB2312" w:hAnsi="仿宋_GB2312" w:eastAsia="仿宋_GB2312" w:cs="仿宋_GB2312"/>
          <w:b w:val="0"/>
          <w:bCs w:val="0"/>
          <w:sz w:val="32"/>
          <w:szCs w:val="32"/>
          <w:highlight w:val="none"/>
        </w:rPr>
        <w:t>从</w:t>
      </w:r>
      <w:r>
        <w:rPr>
          <w:rFonts w:hint="eastAsia" w:ascii="仿宋_GB2312" w:hAnsi="仿宋_GB2312" w:eastAsia="仿宋_GB2312" w:cs="仿宋_GB2312"/>
          <w:b/>
          <w:bCs/>
          <w:color w:val="C00000"/>
          <w:sz w:val="32"/>
          <w:szCs w:val="32"/>
          <w:highlight w:val="none"/>
          <w:lang w:eastAsia="zh-CN"/>
        </w:rPr>
        <w:t>大圩古镇</w:t>
      </w:r>
      <w:r>
        <w:rPr>
          <w:rFonts w:hint="eastAsia" w:ascii="仿宋_GB2312" w:hAnsi="仿宋_GB2312" w:eastAsia="仿宋_GB2312" w:cs="仿宋_GB2312"/>
          <w:b w:val="0"/>
          <w:bCs w:val="0"/>
          <w:sz w:val="32"/>
          <w:szCs w:val="32"/>
          <w:highlight w:val="none"/>
        </w:rPr>
        <w:t>出发，途径潜经古村、神龙水世界、草坪休闲旅游主题小镇、冠岩景区，</w:t>
      </w:r>
      <w:r>
        <w:rPr>
          <w:rFonts w:hint="eastAsia" w:ascii="仿宋_GB2312" w:hAnsi="仿宋_GB2312" w:eastAsia="仿宋_GB2312" w:cs="仿宋_GB2312"/>
          <w:b w:val="0"/>
          <w:bCs w:val="0"/>
          <w:sz w:val="32"/>
          <w:szCs w:val="32"/>
          <w:highlight w:val="none"/>
          <w:lang w:val="en-US" w:eastAsia="zh-CN"/>
        </w:rPr>
        <w:t>看</w:t>
      </w:r>
      <w:r>
        <w:rPr>
          <w:rFonts w:hint="eastAsia" w:ascii="仿宋_GB2312" w:hAnsi="仿宋_GB2312" w:eastAsia="仿宋_GB2312" w:cs="仿宋_GB2312"/>
          <w:b w:val="0"/>
          <w:bCs w:val="0"/>
          <w:sz w:val="32"/>
          <w:szCs w:val="32"/>
          <w:highlight w:val="none"/>
        </w:rPr>
        <w:t>沿途风光秀美，历史文化氛围浓厚，</w:t>
      </w:r>
      <w:r>
        <w:rPr>
          <w:rFonts w:hint="eastAsia" w:ascii="仿宋_GB2312" w:hAnsi="仿宋_GB2312" w:eastAsia="仿宋_GB2312" w:cs="仿宋_GB2312"/>
          <w:b w:val="0"/>
          <w:bCs w:val="0"/>
          <w:sz w:val="32"/>
          <w:szCs w:val="32"/>
          <w:highlight w:val="none"/>
          <w:lang w:eastAsia="zh-CN"/>
        </w:rPr>
        <w:t>再往前就能到桂林新晋网红打卡地野享露营地</w:t>
      </w:r>
      <w:r>
        <w:rPr>
          <w:rFonts w:hint="eastAsia" w:ascii="仿宋_GB2312" w:hAnsi="仿宋_GB2312" w:eastAsia="仿宋_GB2312" w:cs="仿宋_GB2312"/>
          <w:b w:val="0"/>
          <w:bCs w:val="0"/>
          <w:kern w:val="2"/>
          <w:sz w:val="32"/>
          <w:szCs w:val="32"/>
          <w:highlight w:val="none"/>
          <w:lang w:val="en-US" w:eastAsia="zh-CN" w:bidi="ar-SA"/>
        </w:rPr>
        <w:t>或是到</w:t>
      </w:r>
      <w:r>
        <w:rPr>
          <w:rFonts w:hint="eastAsia" w:ascii="仿宋_GB2312" w:hAnsi="仿宋_GB2312" w:eastAsia="仿宋_GB2312" w:cs="仿宋_GB2312"/>
          <w:b/>
          <w:bCs/>
          <w:color w:val="C00000"/>
          <w:kern w:val="2"/>
          <w:sz w:val="32"/>
          <w:szCs w:val="32"/>
          <w:highlight w:val="none"/>
          <w:lang w:val="en-US" w:eastAsia="zh-CN" w:bidi="ar-SA"/>
        </w:rPr>
        <w:t>临桂新区环城水系</w:t>
      </w:r>
      <w:r>
        <w:rPr>
          <w:rFonts w:hint="eastAsia" w:ascii="仿宋_GB2312" w:hAnsi="仿宋_GB2312" w:eastAsia="仿宋_GB2312" w:cs="仿宋_GB2312"/>
          <w:b w:val="0"/>
          <w:bCs w:val="0"/>
          <w:kern w:val="2"/>
          <w:sz w:val="32"/>
          <w:szCs w:val="32"/>
          <w:highlight w:val="none"/>
          <w:lang w:val="en-US" w:eastAsia="zh-CN" w:bidi="ar-SA"/>
        </w:rPr>
        <w:t>进行夜骑，欣赏真正的城景交融。</w:t>
      </w:r>
    </w:p>
    <w:p>
      <w:pPr>
        <w:pStyle w:val="5"/>
        <w:spacing w:line="500" w:lineRule="exact"/>
        <w:ind w:firstLine="643"/>
        <w:rPr>
          <w:rFonts w:hint="eastAsia" w:ascii="仿宋_GB2312" w:hAnsi="仿宋_GB2312" w:eastAsia="仿宋_GB2312" w:cs="仿宋_GB2312"/>
          <w:b w:val="0"/>
          <w:bCs w:val="0"/>
          <w:sz w:val="32"/>
          <w:szCs w:val="32"/>
          <w:highlight w:val="none"/>
        </w:rPr>
      </w:pPr>
      <w:r>
        <w:rPr>
          <w:rFonts w:hint="eastAsia" w:ascii="仿宋_GB2312" w:hAnsi="仿宋_GB2312" w:eastAsia="仿宋_GB2312" w:cs="仿宋_GB2312"/>
          <w:b w:val="0"/>
          <w:bCs w:val="0"/>
          <w:sz w:val="32"/>
          <w:szCs w:val="32"/>
          <w:highlight w:val="none"/>
        </w:rPr>
        <w:t>飞翔于天空，俯瞰大地，感受桂林的壮美。滑翔和热气球是另一种令人心旷神怡的体验。在桂林市郊的</w:t>
      </w:r>
      <w:r>
        <w:rPr>
          <w:rFonts w:hint="eastAsia" w:ascii="仿宋_GB2312" w:hAnsi="仿宋_GB2312" w:eastAsia="仿宋_GB2312" w:cs="仿宋_GB2312"/>
          <w:b/>
          <w:bCs/>
          <w:color w:val="C00000"/>
          <w:sz w:val="32"/>
          <w:szCs w:val="32"/>
          <w:highlight w:val="none"/>
        </w:rPr>
        <w:t>灵川展翼航空滑翔基地</w:t>
      </w:r>
      <w:r>
        <w:rPr>
          <w:rFonts w:hint="eastAsia" w:ascii="仿宋_GB2312" w:hAnsi="仿宋_GB2312" w:eastAsia="仿宋_GB2312" w:cs="仿宋_GB2312"/>
          <w:b w:val="0"/>
          <w:bCs w:val="0"/>
          <w:sz w:val="32"/>
          <w:szCs w:val="32"/>
          <w:highlight w:val="none"/>
        </w:rPr>
        <w:t>和</w:t>
      </w:r>
      <w:r>
        <w:rPr>
          <w:rFonts w:hint="eastAsia" w:ascii="仿宋_GB2312" w:hAnsi="仿宋_GB2312" w:eastAsia="仿宋_GB2312" w:cs="仿宋_GB2312"/>
          <w:b/>
          <w:bCs/>
          <w:color w:val="C00000"/>
          <w:sz w:val="32"/>
          <w:szCs w:val="32"/>
          <w:highlight w:val="none"/>
        </w:rPr>
        <w:t>阳朔燕莎航空基地</w:t>
      </w:r>
      <w:r>
        <w:rPr>
          <w:rFonts w:hint="eastAsia" w:ascii="仿宋_GB2312" w:hAnsi="仿宋_GB2312" w:eastAsia="仿宋_GB2312" w:cs="仿宋_GB2312"/>
          <w:b w:val="0"/>
          <w:bCs w:val="0"/>
          <w:sz w:val="32"/>
          <w:szCs w:val="32"/>
          <w:highlight w:val="none"/>
        </w:rPr>
        <w:t>，你可以领略到“千峰环野立”的壮阔，</w:t>
      </w:r>
      <w:r>
        <w:rPr>
          <w:rFonts w:hint="eastAsia" w:ascii="仿宋_GB2312" w:hAnsi="仿宋_GB2312" w:eastAsia="仿宋_GB2312" w:cs="仿宋_GB2312"/>
          <w:b w:val="0"/>
          <w:bCs w:val="0"/>
          <w:sz w:val="32"/>
          <w:szCs w:val="32"/>
          <w:highlight w:val="none"/>
          <w:lang w:val="en-US" w:eastAsia="zh-CN"/>
        </w:rPr>
        <w:t>将</w:t>
      </w:r>
      <w:r>
        <w:rPr>
          <w:rFonts w:hint="eastAsia" w:ascii="仿宋_GB2312" w:hAnsi="仿宋_GB2312" w:eastAsia="仿宋_GB2312" w:cs="仿宋_GB2312"/>
          <w:b w:val="0"/>
          <w:bCs w:val="0"/>
          <w:sz w:val="32"/>
          <w:szCs w:val="32"/>
          <w:highlight w:val="none"/>
        </w:rPr>
        <w:t>峰丛、云海尽收眼底。</w:t>
      </w:r>
    </w:p>
    <w:p>
      <w:pPr>
        <w:pStyle w:val="5"/>
        <w:spacing w:line="500" w:lineRule="exact"/>
        <w:ind w:left="0" w:leftChars="0" w:firstLine="640" w:firstLineChars="200"/>
        <w:rPr>
          <w:rFonts w:hint="eastAsia" w:ascii="仿宋_GB2312" w:hAnsi="仿宋_GB2312" w:eastAsia="仿宋_GB2312" w:cs="仿宋_GB2312"/>
          <w:b w:val="0"/>
          <w:bCs w:val="0"/>
          <w:sz w:val="32"/>
          <w:szCs w:val="32"/>
          <w:highlight w:val="none"/>
        </w:rPr>
      </w:pPr>
      <w:r>
        <w:rPr>
          <w:rFonts w:hint="eastAsia" w:ascii="仿宋_GB2312" w:hAnsi="仿宋_GB2312" w:eastAsia="仿宋_GB2312" w:cs="仿宋_GB2312"/>
          <w:b w:val="0"/>
          <w:bCs w:val="0"/>
          <w:sz w:val="32"/>
          <w:szCs w:val="32"/>
          <w:highlight w:val="none"/>
        </w:rPr>
        <w:t>体验了空中桂林的美妙，让我们来到象山区的</w:t>
      </w:r>
      <w:r>
        <w:rPr>
          <w:rFonts w:hint="eastAsia" w:ascii="仿宋_GB2312" w:hAnsi="仿宋_GB2312" w:eastAsia="仿宋_GB2312" w:cs="仿宋_GB2312"/>
          <w:b/>
          <w:bCs/>
          <w:color w:val="C00000"/>
          <w:sz w:val="32"/>
          <w:szCs w:val="32"/>
          <w:highlight w:val="none"/>
        </w:rPr>
        <w:t>金鞍马术俱乐部</w:t>
      </w:r>
      <w:r>
        <w:rPr>
          <w:rFonts w:hint="eastAsia" w:ascii="仿宋_GB2312" w:hAnsi="仿宋_GB2312" w:eastAsia="仿宋_GB2312" w:cs="仿宋_GB2312"/>
          <w:b w:val="0"/>
          <w:bCs w:val="0"/>
          <w:sz w:val="32"/>
          <w:szCs w:val="32"/>
          <w:highlight w:val="none"/>
        </w:rPr>
        <w:t>体验一次漓江边的骑行。感受马蹄声在江边回荡，仿佛置身于画卷之中。</w:t>
      </w:r>
    </w:p>
    <w:p>
      <w:pPr>
        <w:pStyle w:val="5"/>
        <w:spacing w:line="500" w:lineRule="exact"/>
        <w:ind w:firstLine="643"/>
        <w:rPr>
          <w:rFonts w:hint="eastAsia" w:ascii="仿宋_GB2312" w:hAnsi="仿宋_GB2312" w:eastAsia="仿宋_GB2312" w:cs="仿宋_GB2312"/>
          <w:b w:val="0"/>
          <w:bCs w:val="0"/>
          <w:sz w:val="32"/>
          <w:szCs w:val="32"/>
          <w:highlight w:val="none"/>
          <w:lang w:val="en-US" w:eastAsia="zh-CN"/>
        </w:rPr>
      </w:pPr>
      <w:r>
        <w:rPr>
          <w:rFonts w:hint="eastAsia" w:ascii="仿宋_GB2312" w:hAnsi="仿宋_GB2312" w:eastAsia="仿宋_GB2312" w:cs="仿宋_GB2312"/>
          <w:b w:val="0"/>
          <w:bCs w:val="0"/>
          <w:sz w:val="32"/>
          <w:szCs w:val="32"/>
          <w:highlight w:val="none"/>
        </w:rPr>
        <w:t>此外，漂流、溯溪、皮划艇也是桂林不可错过的水上活动。从空中到陆地，再到水上，桂林的玩法多种多样。你可以去</w:t>
      </w:r>
      <w:r>
        <w:rPr>
          <w:rFonts w:hint="eastAsia" w:ascii="仿宋_GB2312" w:hAnsi="仿宋_GB2312" w:eastAsia="仿宋_GB2312" w:cs="仿宋_GB2312"/>
          <w:b/>
          <w:bCs/>
          <w:color w:val="C00000"/>
          <w:sz w:val="32"/>
          <w:szCs w:val="32"/>
          <w:highlight w:val="none"/>
        </w:rPr>
        <w:t>资源</w:t>
      </w:r>
      <w:r>
        <w:rPr>
          <w:rFonts w:hint="eastAsia" w:ascii="仿宋_GB2312" w:hAnsi="仿宋_GB2312" w:eastAsia="仿宋_GB2312" w:cs="仿宋_GB2312"/>
          <w:b/>
          <w:bCs/>
          <w:color w:val="C00000"/>
          <w:sz w:val="32"/>
          <w:szCs w:val="32"/>
          <w:highlight w:val="none"/>
          <w:lang w:eastAsia="zh-CN"/>
        </w:rPr>
        <w:t>五排河</w:t>
      </w:r>
      <w:r>
        <w:rPr>
          <w:rFonts w:hint="eastAsia" w:ascii="仿宋_GB2312" w:hAnsi="仿宋_GB2312" w:eastAsia="仿宋_GB2312" w:cs="仿宋_GB2312"/>
          <w:b/>
          <w:bCs/>
          <w:color w:val="C00000"/>
          <w:sz w:val="32"/>
          <w:szCs w:val="32"/>
          <w:highlight w:val="none"/>
        </w:rPr>
        <w:t>漂流</w:t>
      </w:r>
      <w:r>
        <w:rPr>
          <w:rFonts w:hint="eastAsia" w:ascii="仿宋_GB2312" w:hAnsi="仿宋_GB2312" w:eastAsia="仿宋_GB2312" w:cs="仿宋_GB2312"/>
          <w:b w:val="0"/>
          <w:bCs w:val="0"/>
          <w:sz w:val="32"/>
          <w:szCs w:val="32"/>
          <w:highlight w:val="none"/>
        </w:rPr>
        <w:t>体验惊险刺激，去</w:t>
      </w:r>
      <w:r>
        <w:rPr>
          <w:rFonts w:hint="eastAsia" w:ascii="仿宋_GB2312" w:hAnsi="仿宋_GB2312" w:eastAsia="仿宋_GB2312" w:cs="仿宋_GB2312"/>
          <w:b/>
          <w:bCs/>
          <w:color w:val="C00000"/>
          <w:sz w:val="32"/>
          <w:szCs w:val="32"/>
          <w:highlight w:val="none"/>
        </w:rPr>
        <w:t>灵川古东瀑布</w:t>
      </w:r>
      <w:r>
        <w:rPr>
          <w:rFonts w:hint="eastAsia" w:ascii="仿宋_GB2312" w:hAnsi="仿宋_GB2312" w:eastAsia="仿宋_GB2312" w:cs="仿宋_GB2312"/>
          <w:b w:val="0"/>
          <w:bCs w:val="0"/>
          <w:sz w:val="32"/>
          <w:szCs w:val="32"/>
          <w:highlight w:val="none"/>
        </w:rPr>
        <w:t>体验山间溯溪之旅，</w:t>
      </w:r>
      <w:r>
        <w:rPr>
          <w:rFonts w:hint="eastAsia" w:ascii="仿宋_GB2312" w:hAnsi="仿宋_GB2312" w:eastAsia="仿宋_GB2312" w:cs="仿宋_GB2312"/>
          <w:b w:val="0"/>
          <w:bCs w:val="0"/>
          <w:sz w:val="32"/>
          <w:szCs w:val="32"/>
          <w:highlight w:val="none"/>
          <w:lang w:val="en-US" w:eastAsia="zh-CN"/>
        </w:rPr>
        <w:t>去</w:t>
      </w:r>
      <w:r>
        <w:rPr>
          <w:rFonts w:hint="eastAsia" w:ascii="仿宋_GB2312" w:hAnsi="仿宋_GB2312" w:eastAsia="仿宋_GB2312" w:cs="仿宋_GB2312"/>
          <w:b/>
          <w:bCs/>
          <w:color w:val="C00000"/>
          <w:sz w:val="32"/>
          <w:szCs w:val="32"/>
          <w:highlight w:val="none"/>
        </w:rPr>
        <w:t>雁山美丽漓江皮划艇俱乐部</w:t>
      </w:r>
      <w:r>
        <w:rPr>
          <w:rFonts w:hint="eastAsia" w:ascii="仿宋_GB2312" w:hAnsi="仿宋_GB2312" w:eastAsia="仿宋_GB2312" w:cs="仿宋_GB2312"/>
          <w:b w:val="0"/>
          <w:bCs w:val="0"/>
          <w:sz w:val="32"/>
          <w:szCs w:val="32"/>
          <w:highlight w:val="none"/>
        </w:rPr>
        <w:t>体验皮划艇之趣</w:t>
      </w:r>
      <w:r>
        <w:rPr>
          <w:rFonts w:hint="eastAsia" w:ascii="仿宋_GB2312" w:hAnsi="仿宋_GB2312" w:eastAsia="仿宋_GB2312" w:cs="仿宋_GB2312"/>
          <w:b w:val="0"/>
          <w:bCs w:val="0"/>
          <w:sz w:val="32"/>
          <w:szCs w:val="32"/>
          <w:highlight w:val="none"/>
          <w:lang w:val="en-US" w:eastAsia="zh-CN"/>
        </w:rPr>
        <w:t>，</w:t>
      </w:r>
      <w:r>
        <w:rPr>
          <w:rFonts w:hint="eastAsia" w:ascii="仿宋_GB2312" w:hAnsi="仿宋_GB2312" w:eastAsia="仿宋_GB2312" w:cs="仿宋_GB2312"/>
          <w:b w:val="0"/>
          <w:bCs w:val="0"/>
          <w:sz w:val="32"/>
          <w:szCs w:val="32"/>
          <w:highlight w:val="none"/>
        </w:rPr>
        <w:t>或者在</w:t>
      </w:r>
      <w:r>
        <w:rPr>
          <w:rFonts w:hint="eastAsia" w:ascii="仿宋_GB2312" w:hAnsi="仿宋_GB2312" w:eastAsia="仿宋_GB2312" w:cs="仿宋_GB2312"/>
          <w:b/>
          <w:bCs/>
          <w:color w:val="C00000"/>
          <w:sz w:val="32"/>
          <w:szCs w:val="32"/>
          <w:highlight w:val="none"/>
          <w:lang w:val="en-US" w:eastAsia="zh-CN"/>
        </w:rPr>
        <w:t>荔浦荔江湾</w:t>
      </w:r>
      <w:r>
        <w:rPr>
          <w:rFonts w:hint="eastAsia" w:ascii="仿宋_GB2312" w:hAnsi="仿宋_GB2312" w:eastAsia="仿宋_GB2312" w:cs="仿宋_GB2312"/>
          <w:b w:val="0"/>
          <w:bCs w:val="0"/>
          <w:sz w:val="32"/>
          <w:szCs w:val="32"/>
          <w:highlight w:val="none"/>
          <w:lang w:val="en-US" w:eastAsia="zh-CN"/>
        </w:rPr>
        <w:t>景区把生活热爱到极致，体验高空玻璃桥和激情卡丁车所带来的速度与激情心跳与浪漫，抑或是去</w:t>
      </w:r>
      <w:r>
        <w:rPr>
          <w:rFonts w:hint="eastAsia" w:ascii="仿宋_GB2312" w:hAnsi="仿宋_GB2312" w:eastAsia="仿宋_GB2312" w:cs="仿宋_GB2312"/>
          <w:b/>
          <w:bCs/>
          <w:color w:val="C00000"/>
          <w:sz w:val="32"/>
          <w:szCs w:val="32"/>
          <w:highlight w:val="none"/>
          <w:lang w:val="en-US" w:eastAsia="zh-CN"/>
        </w:rPr>
        <w:t>平乐享受桨板</w:t>
      </w:r>
      <w:r>
        <w:rPr>
          <w:rFonts w:hint="eastAsia" w:ascii="仿宋_GB2312" w:hAnsi="仿宋_GB2312" w:eastAsia="仿宋_GB2312" w:cs="仿宋_GB2312"/>
          <w:b w:val="0"/>
          <w:bCs w:val="0"/>
          <w:sz w:val="32"/>
          <w:szCs w:val="32"/>
          <w:highlight w:val="none"/>
          <w:lang w:val="en-US" w:eastAsia="zh-CN"/>
        </w:rPr>
        <w:t>的花样玩法。</w:t>
      </w:r>
    </w:p>
    <w:p>
      <w:pPr>
        <w:pStyle w:val="5"/>
        <w:spacing w:line="500" w:lineRule="exact"/>
        <w:ind w:firstLine="643"/>
        <w:rPr>
          <w:rFonts w:hint="eastAsia" w:ascii="仿宋_GB2312" w:hAnsi="仿宋_GB2312" w:eastAsia="仿宋_GB2312" w:cs="仿宋_GB2312"/>
          <w:b w:val="0"/>
          <w:bCs w:val="0"/>
          <w:sz w:val="32"/>
          <w:szCs w:val="32"/>
          <w:highlight w:val="none"/>
        </w:rPr>
      </w:pPr>
      <w:r>
        <w:rPr>
          <w:rFonts w:hint="eastAsia" w:ascii="仿宋_GB2312" w:hAnsi="仿宋_GB2312" w:eastAsia="仿宋_GB2312" w:cs="仿宋_GB2312"/>
          <w:b w:val="0"/>
          <w:bCs w:val="0"/>
          <w:sz w:val="32"/>
          <w:szCs w:val="32"/>
          <w:highlight w:val="none"/>
          <w:lang w:val="en-US" w:eastAsia="zh-CN"/>
        </w:rPr>
        <w:t>在桂林，无论是欣赏壮丽的喀斯特地貌，还是品鉴深厚的历史文化、体验各种户外活动，都能让人沉醉其中，乐而忘返。</w:t>
      </w:r>
      <w:r>
        <w:rPr>
          <w:rFonts w:hint="eastAsia" w:ascii="仿宋_GB2312" w:hAnsi="仿宋_GB2312" w:eastAsia="仿宋_GB2312" w:cs="仿宋_GB2312"/>
          <w:b w:val="0"/>
          <w:bCs w:val="0"/>
          <w:sz w:val="32"/>
          <w:szCs w:val="32"/>
          <w:highlight w:val="none"/>
        </w:rPr>
        <w:t>这些元素都是孩子成长过程中不可或缺的养分。桂林就是这样一座城市，它能够满足您陪伴孩子成长的需求，为他们提供丰富的养分。</w:t>
      </w:r>
      <w:r>
        <w:rPr>
          <w:rFonts w:hint="eastAsia" w:ascii="仿宋_GB2312" w:hAnsi="仿宋_GB2312" w:eastAsia="仿宋_GB2312" w:cs="仿宋_GB2312"/>
          <w:b/>
          <w:bCs/>
          <w:sz w:val="32"/>
          <w:szCs w:val="32"/>
          <w:highlight w:val="yellow"/>
        </w:rPr>
        <w:t>现在，让我们一起走进亲子休闲度假之旅。</w:t>
      </w:r>
    </w:p>
    <w:p>
      <w:pPr>
        <w:spacing w:line="500" w:lineRule="exact"/>
        <w:ind w:firstLine="800" w:firstLineChars="250"/>
        <w:rPr>
          <w:rFonts w:hint="eastAsia"/>
        </w:rPr>
      </w:pPr>
      <w:r>
        <w:rPr>
          <w:rFonts w:hint="eastAsia" w:ascii="仿宋_GB2312" w:hAnsi="仿宋_GB2312" w:eastAsia="仿宋_GB2312" w:cs="仿宋_GB2312"/>
          <w:b w:val="0"/>
          <w:bCs w:val="0"/>
          <w:sz w:val="32"/>
          <w:szCs w:val="32"/>
          <w:highlight w:val="none"/>
        </w:rPr>
        <w:t>到</w:t>
      </w:r>
      <w:r>
        <w:rPr>
          <w:rFonts w:hint="eastAsia" w:ascii="仿宋_GB2312" w:hAnsi="仿宋_GB2312" w:eastAsia="仿宋_GB2312" w:cs="仿宋_GB2312"/>
          <w:b/>
          <w:bCs/>
          <w:color w:val="C00000"/>
          <w:sz w:val="32"/>
          <w:szCs w:val="32"/>
          <w:highlight w:val="none"/>
        </w:rPr>
        <w:t>七星公园</w:t>
      </w:r>
      <w:r>
        <w:rPr>
          <w:rFonts w:hint="eastAsia" w:ascii="仿宋_GB2312" w:hAnsi="仿宋_GB2312" w:eastAsia="仿宋_GB2312" w:cs="仿宋_GB2312"/>
          <w:b w:val="0"/>
          <w:bCs w:val="0"/>
          <w:sz w:val="32"/>
          <w:szCs w:val="32"/>
          <w:highlight w:val="none"/>
        </w:rPr>
        <w:t>，与那里的猕猴来一次“亲密接触”。在这里，孩子们可以观察、了解这些可爱的动物，增加他们的生物知识。同时，</w:t>
      </w:r>
      <w:r>
        <w:rPr>
          <w:rFonts w:hint="eastAsia" w:ascii="仿宋_GB2312" w:hAnsi="仿宋_GB2312" w:eastAsia="仿宋_GB2312" w:cs="仿宋_GB2312"/>
          <w:b/>
          <w:bCs/>
          <w:color w:val="C00000"/>
          <w:sz w:val="32"/>
          <w:szCs w:val="32"/>
          <w:highlight w:val="none"/>
        </w:rPr>
        <w:t>桂海晴岚</w:t>
      </w:r>
      <w:r>
        <w:rPr>
          <w:rFonts w:hint="eastAsia" w:ascii="仿宋_GB2312" w:hAnsi="仿宋_GB2312" w:eastAsia="仿宋_GB2312" w:cs="仿宋_GB2312"/>
          <w:b w:val="0"/>
          <w:bCs w:val="0"/>
          <w:sz w:val="32"/>
          <w:szCs w:val="32"/>
          <w:highlight w:val="none"/>
        </w:rPr>
        <w:t>也是一个绝佳的去处，不仅有桂林古八景之一的美妙景致，</w:t>
      </w:r>
      <w:r>
        <w:rPr>
          <w:rFonts w:hint="eastAsia" w:ascii="仿宋_GB2312" w:hAnsi="仿宋_GB2312" w:eastAsia="仿宋_GB2312" w:cs="仿宋_GB2312"/>
          <w:b w:val="0"/>
          <w:bCs w:val="0"/>
          <w:sz w:val="32"/>
          <w:szCs w:val="32"/>
          <w:highlight w:val="none"/>
          <w:lang w:val="en-US" w:eastAsia="zh-CN"/>
        </w:rPr>
        <w:t>这</w:t>
      </w:r>
      <w:r>
        <w:rPr>
          <w:rFonts w:hint="eastAsia" w:ascii="仿宋_GB2312" w:hAnsi="仿宋_GB2312" w:eastAsia="仿宋_GB2312" w:cs="仿宋_GB2312"/>
          <w:b w:val="0"/>
          <w:bCs w:val="0"/>
          <w:sz w:val="32"/>
          <w:szCs w:val="32"/>
          <w:highlight w:val="none"/>
        </w:rPr>
        <w:t>还有比想象中还要大的草地，</w:t>
      </w:r>
      <w:r>
        <w:rPr>
          <w:rFonts w:hint="eastAsia" w:ascii="仿宋_GB2312" w:hAnsi="仿宋_GB2312" w:eastAsia="仿宋_GB2312" w:cs="仿宋_GB2312"/>
          <w:b w:val="0"/>
          <w:bCs w:val="0"/>
          <w:sz w:val="32"/>
          <w:szCs w:val="32"/>
          <w:highlight w:val="none"/>
          <w:lang w:val="en-US" w:eastAsia="zh-CN"/>
        </w:rPr>
        <w:t>可以让</w:t>
      </w:r>
      <w:r>
        <w:rPr>
          <w:rFonts w:hint="eastAsia" w:ascii="仿宋_GB2312" w:hAnsi="仿宋_GB2312" w:eastAsia="仿宋_GB2312" w:cs="仿宋_GB2312"/>
          <w:b w:val="0"/>
          <w:bCs w:val="0"/>
          <w:sz w:val="32"/>
          <w:szCs w:val="32"/>
          <w:highlight w:val="none"/>
        </w:rPr>
        <w:t>孩子们在这里尽情玩耍。</w:t>
      </w:r>
    </w:p>
    <w:p>
      <w:pPr>
        <w:spacing w:line="500" w:lineRule="exact"/>
        <w:ind w:firstLine="800" w:firstLineChars="250"/>
        <w:rPr>
          <w:rFonts w:hint="eastAsia" w:ascii="仿宋_GB2312" w:hAnsi="仿宋_GB2312" w:eastAsia="仿宋_GB2312" w:cs="仿宋_GB2312"/>
          <w:b w:val="0"/>
          <w:bCs w:val="0"/>
          <w:sz w:val="32"/>
          <w:szCs w:val="32"/>
          <w:highlight w:val="none"/>
        </w:rPr>
      </w:pPr>
      <w:r>
        <w:rPr>
          <w:rFonts w:hint="eastAsia" w:ascii="仿宋_GB2312" w:hAnsi="仿宋_GB2312" w:eastAsia="仿宋_GB2312" w:cs="仿宋_GB2312"/>
          <w:b w:val="0"/>
          <w:bCs w:val="0"/>
          <w:sz w:val="32"/>
          <w:szCs w:val="32"/>
          <w:highlight w:val="none"/>
        </w:rPr>
        <w:t>晚上，</w:t>
      </w:r>
      <w:r>
        <w:rPr>
          <w:rFonts w:hint="eastAsia" w:ascii="仿宋_GB2312" w:hAnsi="仿宋_GB2312" w:eastAsia="仿宋_GB2312" w:cs="仿宋_GB2312"/>
          <w:b w:val="0"/>
          <w:bCs w:val="0"/>
          <w:sz w:val="32"/>
          <w:szCs w:val="32"/>
          <w:highlight w:val="none"/>
          <w:lang w:val="en-US" w:eastAsia="zh-CN"/>
        </w:rPr>
        <w:t>还</w:t>
      </w:r>
      <w:r>
        <w:rPr>
          <w:rFonts w:hint="eastAsia" w:ascii="仿宋_GB2312" w:hAnsi="仿宋_GB2312" w:eastAsia="仿宋_GB2312" w:cs="仿宋_GB2312"/>
          <w:b w:val="0"/>
          <w:bCs w:val="0"/>
          <w:sz w:val="32"/>
          <w:szCs w:val="32"/>
          <w:highlight w:val="none"/>
        </w:rPr>
        <w:t>可以带孩子</w:t>
      </w:r>
      <w:r>
        <w:rPr>
          <w:rFonts w:hint="eastAsia" w:ascii="仿宋_GB2312" w:hAnsi="仿宋_GB2312" w:eastAsia="仿宋_GB2312" w:cs="仿宋_GB2312"/>
          <w:b w:val="0"/>
          <w:bCs w:val="0"/>
          <w:sz w:val="32"/>
          <w:szCs w:val="32"/>
          <w:highlight w:val="none"/>
          <w:lang w:val="en-US" w:eastAsia="zh-CN"/>
        </w:rPr>
        <w:t>去</w:t>
      </w:r>
      <w:r>
        <w:rPr>
          <w:rFonts w:hint="eastAsia" w:ascii="仿宋_GB2312" w:hAnsi="仿宋_GB2312" w:eastAsia="仿宋_GB2312" w:cs="仿宋_GB2312"/>
          <w:b w:val="0"/>
          <w:bCs w:val="0"/>
          <w:sz w:val="32"/>
          <w:szCs w:val="32"/>
          <w:highlight w:val="none"/>
        </w:rPr>
        <w:t>体验一下离市中心最近的集结吃、玩、乐、住的综合型度假酒店——</w:t>
      </w:r>
      <w:r>
        <w:rPr>
          <w:rFonts w:hint="eastAsia" w:ascii="仿宋_GB2312" w:hAnsi="仿宋_GB2312" w:eastAsia="仿宋_GB2312" w:cs="仿宋_GB2312"/>
          <w:b/>
          <w:bCs/>
          <w:color w:val="C00000"/>
          <w:sz w:val="32"/>
          <w:szCs w:val="32"/>
          <w:highlight w:val="none"/>
        </w:rPr>
        <w:t>酷</w:t>
      </w:r>
      <w:r>
        <w:rPr>
          <w:rFonts w:hint="eastAsia" w:ascii="仿宋_GB2312" w:hAnsi="仿宋_GB2312" w:eastAsia="仿宋_GB2312" w:cs="仿宋_GB2312"/>
          <w:b/>
          <w:bCs/>
          <w:color w:val="C00000"/>
          <w:sz w:val="32"/>
          <w:szCs w:val="32"/>
          <w:highlight w:val="none"/>
          <w:lang w:val="en-US" w:eastAsia="zh-CN"/>
        </w:rPr>
        <w:t>客</w:t>
      </w:r>
      <w:r>
        <w:rPr>
          <w:rFonts w:hint="eastAsia" w:ascii="仿宋_GB2312" w:hAnsi="仿宋_GB2312" w:eastAsia="仿宋_GB2312" w:cs="仿宋_GB2312"/>
          <w:b/>
          <w:bCs/>
          <w:color w:val="C00000"/>
          <w:sz w:val="32"/>
          <w:szCs w:val="32"/>
          <w:highlight w:val="none"/>
        </w:rPr>
        <w:t>部落</w:t>
      </w:r>
      <w:r>
        <w:rPr>
          <w:rFonts w:hint="eastAsia" w:ascii="仿宋_GB2312" w:hAnsi="仿宋_GB2312" w:eastAsia="仿宋_GB2312" w:cs="仿宋_GB2312"/>
          <w:b w:val="0"/>
          <w:bCs w:val="0"/>
          <w:sz w:val="32"/>
          <w:szCs w:val="32"/>
          <w:highlight w:val="none"/>
        </w:rPr>
        <w:t>。在这里，孩子们可以骑行在山林间，玩滑板、踢足球、攀岩等户外活动，还可以与羊驼和梅花鹿等小动物亲密互动，增加他们的生活经验。</w:t>
      </w:r>
      <w:r>
        <w:rPr>
          <w:rFonts w:hint="eastAsia" w:ascii="仿宋_GB2312" w:hAnsi="仿宋_GB2312" w:eastAsia="仿宋_GB2312" w:cs="仿宋_GB2312"/>
          <w:b w:val="0"/>
          <w:bCs w:val="0"/>
          <w:sz w:val="32"/>
          <w:szCs w:val="32"/>
          <w:highlight w:val="none"/>
          <w:lang w:val="en-US" w:eastAsia="zh-CN"/>
        </w:rPr>
        <w:t>当然，也可以带孩子到国际知名山水生态休闲旅游度假区——</w:t>
      </w:r>
      <w:r>
        <w:rPr>
          <w:rFonts w:hint="eastAsia" w:ascii="仿宋_GB2312" w:hAnsi="仿宋_GB2312" w:eastAsia="仿宋_GB2312" w:cs="仿宋_GB2312"/>
          <w:b/>
          <w:bCs/>
          <w:color w:val="C00000"/>
          <w:sz w:val="32"/>
          <w:szCs w:val="32"/>
          <w:highlight w:val="none"/>
          <w:lang w:val="en-US" w:eastAsia="zh-CN"/>
        </w:rPr>
        <w:t>桂林雁山旅游度假区</w:t>
      </w:r>
      <w:r>
        <w:rPr>
          <w:rFonts w:hint="eastAsia" w:ascii="仿宋_GB2312" w:hAnsi="仿宋_GB2312" w:eastAsia="仿宋_GB2312" w:cs="仿宋_GB2312"/>
          <w:b w:val="0"/>
          <w:bCs w:val="0"/>
          <w:sz w:val="32"/>
          <w:szCs w:val="32"/>
          <w:highlight w:val="none"/>
          <w:lang w:val="en-US" w:eastAsia="zh-CN"/>
        </w:rPr>
        <w:t>转转</w:t>
      </w:r>
      <w:r>
        <w:rPr>
          <w:rFonts w:hint="eastAsia" w:ascii="仿宋_GB2312" w:hAnsi="仿宋_GB2312" w:eastAsia="仿宋_GB2312" w:cs="仿宋_GB2312"/>
          <w:b w:val="0"/>
          <w:bCs w:val="0"/>
          <w:sz w:val="32"/>
          <w:szCs w:val="32"/>
          <w:highlight w:val="none"/>
          <w:lang w:eastAsia="zh-CN"/>
        </w:rPr>
        <w:t>，</w:t>
      </w:r>
      <w:r>
        <w:rPr>
          <w:rFonts w:hint="eastAsia" w:ascii="仿宋_GB2312" w:hAnsi="仿宋_GB2312" w:eastAsia="仿宋_GB2312" w:cs="仿宋_GB2312"/>
          <w:b w:val="0"/>
          <w:bCs w:val="0"/>
          <w:sz w:val="32"/>
          <w:szCs w:val="32"/>
          <w:highlight w:val="none"/>
        </w:rPr>
        <w:t>在</w:t>
      </w:r>
      <w:r>
        <w:rPr>
          <w:rFonts w:hint="eastAsia" w:ascii="仿宋_GB2312" w:hAnsi="仿宋_GB2312" w:eastAsia="仿宋_GB2312" w:cs="仿宋_GB2312"/>
          <w:b/>
          <w:bCs/>
          <w:color w:val="C00000"/>
          <w:sz w:val="32"/>
          <w:szCs w:val="32"/>
          <w:highlight w:val="none"/>
          <w:lang w:val="en-US" w:eastAsia="zh-CN"/>
        </w:rPr>
        <w:t>桂林融创国际旅游度假区</w:t>
      </w:r>
      <w:r>
        <w:rPr>
          <w:rFonts w:hint="eastAsia" w:ascii="仿宋_GB2312" w:hAnsi="仿宋_GB2312" w:eastAsia="仿宋_GB2312" w:cs="仿宋_GB2312"/>
          <w:b w:val="0"/>
          <w:bCs w:val="0"/>
          <w:sz w:val="32"/>
          <w:szCs w:val="32"/>
          <w:highlight w:val="none"/>
        </w:rPr>
        <w:t>，孩子们可以在欢乐部落里体验各种奇幻精彩，与海豚近距离互动，观看海洋生物表演等。接着到国家4A级旅游景区</w:t>
      </w:r>
      <w:r>
        <w:rPr>
          <w:rFonts w:hint="eastAsia" w:ascii="仿宋_GB2312" w:hAnsi="仿宋_GB2312" w:eastAsia="仿宋_GB2312" w:cs="仿宋_GB2312"/>
          <w:b/>
          <w:bCs/>
          <w:color w:val="C00000"/>
          <w:sz w:val="32"/>
          <w:szCs w:val="32"/>
          <w:highlight w:val="none"/>
          <w:lang w:val="en-US" w:eastAsia="zh-CN"/>
        </w:rPr>
        <w:t>全州大碧头国际旅游度假区</w:t>
      </w:r>
      <w:r>
        <w:rPr>
          <w:rFonts w:hint="eastAsia" w:ascii="仿宋_GB2312" w:hAnsi="仿宋_GB2312" w:eastAsia="仿宋_GB2312" w:cs="仿宋_GB2312"/>
          <w:b w:val="0"/>
          <w:bCs w:val="0"/>
          <w:sz w:val="32"/>
          <w:szCs w:val="32"/>
          <w:highlight w:val="none"/>
        </w:rPr>
        <w:t>，让室内温泉和房车露营同时满足你的不同需求。</w:t>
      </w:r>
      <w:r>
        <w:rPr>
          <w:rFonts w:hint="eastAsia" w:ascii="仿宋_GB2312" w:hAnsi="仿宋_GB2312" w:eastAsia="仿宋_GB2312" w:cs="仿宋_GB2312"/>
          <w:b/>
          <w:bCs/>
          <w:color w:val="C00000"/>
          <w:sz w:val="32"/>
          <w:szCs w:val="32"/>
          <w:highlight w:val="none"/>
          <w:lang w:val="en-US" w:eastAsia="zh-CN"/>
        </w:rPr>
        <w:t>天湖景区</w:t>
      </w:r>
      <w:r>
        <w:rPr>
          <w:rFonts w:hint="eastAsia" w:ascii="仿宋_GB2312" w:hAnsi="仿宋_GB2312" w:eastAsia="仿宋_GB2312" w:cs="仿宋_GB2312"/>
          <w:b w:val="0"/>
          <w:bCs w:val="0"/>
          <w:sz w:val="32"/>
          <w:szCs w:val="32"/>
          <w:highlight w:val="none"/>
          <w:lang w:eastAsia="zh-CN"/>
        </w:rPr>
        <w:t>也是你在全州的最优解，夏天的天湖碧绿清凉，冬天则银装素裹，是南方人的滑雪天堂。</w:t>
      </w:r>
      <w:r>
        <w:rPr>
          <w:rFonts w:hint="eastAsia" w:ascii="仿宋_GB2312" w:hAnsi="仿宋_GB2312" w:eastAsia="仿宋_GB2312" w:cs="仿宋_GB2312"/>
          <w:b w:val="0"/>
          <w:bCs w:val="0"/>
          <w:sz w:val="32"/>
          <w:szCs w:val="32"/>
          <w:highlight w:val="none"/>
        </w:rPr>
        <w:t>除此之外，如果你想感受露天烧烤或是户外漂流，那么</w:t>
      </w:r>
      <w:r>
        <w:rPr>
          <w:rFonts w:hint="eastAsia" w:ascii="仿宋_GB2312" w:hAnsi="仿宋_GB2312" w:eastAsia="仿宋_GB2312" w:cs="仿宋_GB2312"/>
          <w:b w:val="0"/>
          <w:bCs w:val="0"/>
          <w:sz w:val="32"/>
          <w:szCs w:val="32"/>
          <w:highlight w:val="none"/>
          <w:lang w:val="en-US" w:eastAsia="zh-CN"/>
        </w:rPr>
        <w:t>雁山的法国知名度假品牌</w:t>
      </w:r>
      <w:r>
        <w:rPr>
          <w:rFonts w:hint="eastAsia" w:ascii="仿宋_GB2312" w:hAnsi="仿宋_GB2312" w:eastAsia="仿宋_GB2312" w:cs="仿宋_GB2312"/>
          <w:b/>
          <w:bCs/>
          <w:color w:val="C00000"/>
          <w:sz w:val="32"/>
          <w:szCs w:val="32"/>
          <w:highlight w:val="none"/>
          <w:lang w:val="en-US" w:eastAsia="zh-CN"/>
        </w:rPr>
        <w:t>Club Med地中海俱乐部桂林度假村</w:t>
      </w:r>
      <w:r>
        <w:rPr>
          <w:rFonts w:hint="eastAsia" w:ascii="仿宋_GB2312" w:hAnsi="仿宋_GB2312" w:eastAsia="仿宋_GB2312" w:cs="仿宋_GB2312"/>
          <w:b w:val="0"/>
          <w:bCs w:val="0"/>
          <w:sz w:val="32"/>
          <w:szCs w:val="32"/>
          <w:highlight w:val="none"/>
          <w:lang w:eastAsia="zh-CN"/>
        </w:rPr>
        <w:t>将是</w:t>
      </w:r>
      <w:r>
        <w:rPr>
          <w:rFonts w:hint="eastAsia" w:ascii="仿宋_GB2312" w:hAnsi="仿宋_GB2312" w:eastAsia="仿宋_GB2312" w:cs="仿宋_GB2312"/>
          <w:b w:val="0"/>
          <w:bCs w:val="0"/>
          <w:sz w:val="32"/>
          <w:szCs w:val="32"/>
          <w:highlight w:val="none"/>
        </w:rPr>
        <w:t>不错的选择。</w:t>
      </w:r>
    </w:p>
    <w:p>
      <w:pPr>
        <w:pStyle w:val="2"/>
        <w:rPr>
          <w:rFonts w:hint="eastAsia"/>
        </w:rPr>
      </w:pPr>
    </w:p>
    <w:p>
      <w:pPr>
        <w:pStyle w:val="5"/>
        <w:spacing w:line="500" w:lineRule="exact"/>
        <w:ind w:firstLine="640"/>
        <w:rPr>
          <w:rFonts w:hint="eastAsia" w:ascii="仿宋_GB2312" w:hAnsi="仿宋_GB2312" w:eastAsia="仿宋_GB2312" w:cs="仿宋_GB2312"/>
          <w:b w:val="0"/>
          <w:bCs w:val="0"/>
          <w:sz w:val="32"/>
          <w:szCs w:val="32"/>
          <w:highlight w:val="none"/>
        </w:rPr>
      </w:pPr>
      <w:r>
        <w:rPr>
          <w:rFonts w:hint="eastAsia" w:ascii="仿宋_GB2312" w:hAnsi="仿宋_GB2312" w:eastAsia="仿宋_GB2312" w:cs="仿宋_GB2312"/>
          <w:b w:val="0"/>
          <w:bCs w:val="0"/>
          <w:sz w:val="32"/>
          <w:szCs w:val="32"/>
          <w:highlight w:val="none"/>
        </w:rPr>
        <w:t>我们先来看一张图，大家能猜到这是什么花吗？是的，它就是水中精灵</w:t>
      </w:r>
      <w:r>
        <w:rPr>
          <w:rFonts w:hint="eastAsia" w:ascii="仿宋_GB2312" w:hAnsi="仿宋_GB2312" w:eastAsia="仿宋_GB2312" w:cs="仿宋_GB2312"/>
          <w:b/>
          <w:bCs/>
          <w:color w:val="C00000"/>
          <w:sz w:val="32"/>
          <w:szCs w:val="32"/>
          <w:highlight w:val="none"/>
        </w:rPr>
        <w:t>“海菜花”</w:t>
      </w:r>
      <w:r>
        <w:rPr>
          <w:rFonts w:hint="eastAsia" w:ascii="仿宋_GB2312" w:hAnsi="仿宋_GB2312" w:eastAsia="仿宋_GB2312" w:cs="仿宋_GB2312"/>
          <w:b w:val="0"/>
          <w:bCs w:val="0"/>
          <w:sz w:val="32"/>
          <w:szCs w:val="32"/>
          <w:highlight w:val="none"/>
        </w:rPr>
        <w:t>，这是一种对水质要求极高且被称为“环境监测员”的水中精灵。在</w:t>
      </w:r>
      <w:r>
        <w:rPr>
          <w:rFonts w:hint="eastAsia" w:ascii="仿宋_GB2312" w:hAnsi="仿宋_GB2312" w:eastAsia="仿宋_GB2312" w:cs="仿宋_GB2312"/>
          <w:b/>
          <w:bCs/>
          <w:color w:val="C00000"/>
          <w:sz w:val="32"/>
          <w:szCs w:val="32"/>
          <w:highlight w:val="none"/>
        </w:rPr>
        <w:t>桂林永福百寿镇的海菜花湿地</w:t>
      </w:r>
      <w:r>
        <w:rPr>
          <w:rFonts w:hint="eastAsia" w:ascii="仿宋_GB2312" w:hAnsi="仿宋_GB2312" w:eastAsia="仿宋_GB2312" w:cs="仿宋_GB2312"/>
          <w:b w:val="0"/>
          <w:bCs w:val="0"/>
          <w:sz w:val="32"/>
          <w:szCs w:val="32"/>
          <w:highlight w:val="none"/>
        </w:rPr>
        <w:t>，一年四季都盛开着海菜花。</w:t>
      </w:r>
      <w:r>
        <w:rPr>
          <w:rFonts w:hint="eastAsia" w:ascii="仿宋_GB2312" w:hAnsi="仿宋_GB2312" w:eastAsia="仿宋_GB2312" w:cs="仿宋_GB2312"/>
          <w:b/>
          <w:bCs/>
          <w:sz w:val="32"/>
          <w:szCs w:val="32"/>
          <w:highlight w:val="yellow"/>
          <w:lang w:val="en-US" w:eastAsia="zh-CN"/>
        </w:rPr>
        <w:t>接下来，让我们一起走进</w:t>
      </w:r>
      <w:r>
        <w:rPr>
          <w:rFonts w:hint="eastAsia" w:ascii="仿宋_GB2312" w:hAnsi="仿宋_GB2312" w:eastAsia="仿宋_GB2312" w:cs="仿宋_GB2312"/>
          <w:b/>
          <w:bCs/>
          <w:sz w:val="32"/>
          <w:szCs w:val="32"/>
          <w:highlight w:val="yellow"/>
        </w:rPr>
        <w:t>山水胜境康养之旅</w:t>
      </w:r>
      <w:r>
        <w:rPr>
          <w:rFonts w:hint="eastAsia" w:ascii="仿宋_GB2312" w:hAnsi="仿宋_GB2312" w:eastAsia="仿宋_GB2312" w:cs="仿宋_GB2312"/>
          <w:b/>
          <w:bCs/>
          <w:sz w:val="32"/>
          <w:szCs w:val="32"/>
          <w:highlight w:val="yellow"/>
          <w:lang w:val="en-US" w:eastAsia="zh-CN"/>
        </w:rPr>
        <w:t>。</w:t>
      </w:r>
    </w:p>
    <w:p>
      <w:pPr>
        <w:spacing w:line="500" w:lineRule="exact"/>
        <w:ind w:firstLine="640" w:firstLineChars="200"/>
        <w:rPr>
          <w:rFonts w:hint="default" w:ascii="仿宋_GB2312" w:hAnsi="仿宋_GB2312" w:eastAsia="仿宋_GB2312" w:cs="仿宋_GB2312"/>
          <w:b w:val="0"/>
          <w:bCs w:val="0"/>
          <w:sz w:val="32"/>
          <w:szCs w:val="32"/>
          <w:highlight w:val="none"/>
          <w:lang w:val="en-US" w:eastAsia="zh-CN"/>
        </w:rPr>
      </w:pPr>
      <w:r>
        <w:rPr>
          <w:rFonts w:hint="eastAsia" w:ascii="仿宋_GB2312" w:hAnsi="仿宋_GB2312" w:eastAsia="仿宋_GB2312" w:cs="仿宋_GB2312"/>
          <w:b w:val="0"/>
          <w:bCs w:val="0"/>
          <w:sz w:val="32"/>
          <w:szCs w:val="32"/>
          <w:highlight w:val="none"/>
        </w:rPr>
        <w:t>在康养旅游中，桂林是一个不能错过的目的地。除了</w:t>
      </w:r>
      <w:r>
        <w:rPr>
          <w:rFonts w:hint="eastAsia" w:ascii="仿宋_GB2312" w:hAnsi="仿宋_GB2312" w:eastAsia="仿宋_GB2312" w:cs="仿宋_GB2312"/>
          <w:b w:val="0"/>
          <w:bCs w:val="0"/>
          <w:sz w:val="32"/>
          <w:szCs w:val="32"/>
          <w:highlight w:val="none"/>
          <w:lang w:val="en-US" w:eastAsia="zh-CN"/>
        </w:rPr>
        <w:t>体验“华南第一泉”</w:t>
      </w:r>
      <w:r>
        <w:rPr>
          <w:rFonts w:hint="eastAsia" w:ascii="仿宋_GB2312" w:hAnsi="仿宋_GB2312" w:eastAsia="仿宋_GB2312" w:cs="仿宋_GB2312"/>
          <w:b/>
          <w:bCs/>
          <w:color w:val="C00000"/>
          <w:sz w:val="32"/>
          <w:szCs w:val="32"/>
          <w:highlight w:val="none"/>
          <w:lang w:val="en-US" w:eastAsia="zh-CN"/>
        </w:rPr>
        <w:t>龙胜温泉</w:t>
      </w:r>
      <w:r>
        <w:rPr>
          <w:rFonts w:hint="eastAsia" w:ascii="仿宋_GB2312" w:hAnsi="仿宋_GB2312" w:eastAsia="仿宋_GB2312" w:cs="仿宋_GB2312"/>
          <w:b w:val="0"/>
          <w:bCs w:val="0"/>
          <w:sz w:val="32"/>
          <w:szCs w:val="32"/>
          <w:highlight w:val="none"/>
          <w:lang w:val="en-US" w:eastAsia="zh-CN"/>
        </w:rPr>
        <w:t>，一洗冬日的严寒，还可以到</w:t>
      </w:r>
      <w:r>
        <w:rPr>
          <w:rFonts w:hint="eastAsia" w:ascii="仿宋_GB2312" w:hAnsi="仿宋_GB2312" w:eastAsia="仿宋_GB2312" w:cs="仿宋_GB2312"/>
          <w:b/>
          <w:bCs/>
          <w:color w:val="C00000"/>
          <w:sz w:val="32"/>
          <w:szCs w:val="32"/>
          <w:highlight w:val="none"/>
          <w:lang w:val="en-US" w:eastAsia="zh-CN"/>
        </w:rPr>
        <w:t>灌阳千家洞国家级自然保护区</w:t>
      </w:r>
      <w:r>
        <w:rPr>
          <w:rFonts w:hint="eastAsia" w:ascii="仿宋_GB2312" w:hAnsi="仿宋_GB2312" w:eastAsia="仿宋_GB2312" w:cs="仿宋_GB2312"/>
          <w:b w:val="0"/>
          <w:bCs w:val="0"/>
          <w:sz w:val="32"/>
          <w:szCs w:val="32"/>
          <w:highlight w:val="none"/>
        </w:rPr>
        <w:t>了解瑶族族源文化和欣赏生态之美</w:t>
      </w:r>
      <w:r>
        <w:rPr>
          <w:rFonts w:hint="eastAsia" w:ascii="仿宋_GB2312" w:hAnsi="仿宋_GB2312" w:eastAsia="仿宋_GB2312" w:cs="仿宋_GB2312"/>
          <w:b w:val="0"/>
          <w:bCs w:val="0"/>
          <w:sz w:val="32"/>
          <w:szCs w:val="32"/>
          <w:highlight w:val="none"/>
          <w:lang w:eastAsia="zh-CN"/>
        </w:rPr>
        <w:t>。</w:t>
      </w:r>
      <w:r>
        <w:rPr>
          <w:rFonts w:hint="eastAsia" w:ascii="仿宋_GB2312" w:hAnsi="仿宋_GB2312" w:eastAsia="仿宋_GB2312" w:cs="仿宋_GB2312"/>
          <w:b w:val="0"/>
          <w:bCs w:val="0"/>
          <w:sz w:val="32"/>
          <w:szCs w:val="32"/>
          <w:highlight w:val="none"/>
          <w:lang w:val="en-US" w:eastAsia="zh-CN"/>
        </w:rPr>
        <w:t>接着，在</w:t>
      </w:r>
      <w:r>
        <w:rPr>
          <w:rFonts w:hint="eastAsia" w:ascii="仿宋_GB2312" w:hAnsi="仿宋_GB2312" w:eastAsia="仿宋_GB2312" w:cs="仿宋_GB2312"/>
          <w:b/>
          <w:bCs/>
          <w:color w:val="C00000"/>
          <w:sz w:val="32"/>
          <w:szCs w:val="32"/>
          <w:highlight w:val="none"/>
          <w:lang w:val="en-US" w:eastAsia="zh-CN"/>
        </w:rPr>
        <w:t>“中国月柿之乡”恭城</w:t>
      </w:r>
      <w:r>
        <w:rPr>
          <w:rFonts w:hint="eastAsia" w:ascii="仿宋_GB2312" w:hAnsi="仿宋_GB2312" w:eastAsia="仿宋_GB2312" w:cs="仿宋_GB2312"/>
          <w:b w:val="0"/>
          <w:bCs w:val="0"/>
          <w:sz w:val="32"/>
          <w:szCs w:val="32"/>
          <w:highlight w:val="none"/>
          <w:lang w:val="en-US" w:eastAsia="zh-CN"/>
        </w:rPr>
        <w:t>体验采摘的乐趣，赶上冬季月柿成熟时节，看一串串红柿子挂满枝头，煞是好看。吃过了恭城的月柿，可千万不能错过被列入人类非物质文化遗产代表名录的</w:t>
      </w:r>
      <w:r>
        <w:rPr>
          <w:rFonts w:hint="eastAsia" w:ascii="仿宋_GB2312" w:hAnsi="仿宋_GB2312" w:eastAsia="仿宋_GB2312" w:cs="仿宋_GB2312"/>
          <w:b/>
          <w:bCs/>
          <w:color w:val="C00000"/>
          <w:sz w:val="32"/>
          <w:szCs w:val="32"/>
          <w:highlight w:val="none"/>
          <w:lang w:val="en-US" w:eastAsia="zh-CN"/>
        </w:rPr>
        <w:t>恭城的油茶</w:t>
      </w:r>
      <w:r>
        <w:rPr>
          <w:rFonts w:hint="eastAsia" w:ascii="仿宋_GB2312" w:hAnsi="仿宋_GB2312" w:eastAsia="仿宋_GB2312" w:cs="仿宋_GB2312"/>
          <w:b w:val="0"/>
          <w:bCs w:val="0"/>
          <w:sz w:val="32"/>
          <w:szCs w:val="32"/>
          <w:highlight w:val="none"/>
          <w:lang w:val="en-US" w:eastAsia="zh-CN"/>
        </w:rPr>
        <w:t>，油茶又被称为“中国咖啡”，在恭城、平乐、灌阳都有独特的油茶做法。</w:t>
      </w:r>
    </w:p>
    <w:p>
      <w:pPr>
        <w:pStyle w:val="2"/>
        <w:ind w:left="0" w:leftChars="0" w:firstLine="0" w:firstLineChars="0"/>
        <w:rPr>
          <w:rFonts w:hint="default" w:eastAsia="宋体"/>
          <w:lang w:val="en-US" w:eastAsia="zh-CN"/>
        </w:rPr>
      </w:pPr>
      <w:r>
        <w:rPr>
          <w:rFonts w:hint="eastAsia"/>
          <w:lang w:val="en-US" w:eastAsia="zh-CN"/>
        </w:rPr>
        <w:t xml:space="preserve">    </w:t>
      </w:r>
    </w:p>
    <w:p>
      <w:pPr>
        <w:spacing w:line="500" w:lineRule="exact"/>
        <w:ind w:firstLine="640" w:firstLineChars="200"/>
        <w:rPr>
          <w:rFonts w:hint="eastAsia" w:ascii="仿宋_GB2312" w:hAnsi="仿宋_GB2312" w:eastAsia="仿宋_GB2312" w:cs="仿宋_GB2312"/>
          <w:b w:val="0"/>
          <w:bCs w:val="0"/>
          <w:sz w:val="32"/>
          <w:szCs w:val="32"/>
          <w:highlight w:val="none"/>
        </w:rPr>
      </w:pPr>
      <w:r>
        <w:rPr>
          <w:rFonts w:hint="eastAsia" w:ascii="仿宋_GB2312" w:hAnsi="仿宋_GB2312" w:eastAsia="仿宋_GB2312" w:cs="仿宋_GB2312"/>
          <w:b w:val="0"/>
          <w:bCs w:val="0"/>
          <w:sz w:val="32"/>
          <w:szCs w:val="32"/>
          <w:highlight w:val="none"/>
        </w:rPr>
        <w:t>朋友们，说一千，道一万，桂林的好处说都说不完，还是要等大家在桂林慢慢体验才行</w:t>
      </w:r>
      <w:r>
        <w:rPr>
          <w:rFonts w:hint="eastAsia" w:ascii="仿宋_GB2312" w:hAnsi="仿宋_GB2312" w:eastAsia="仿宋_GB2312" w:cs="仿宋_GB2312"/>
          <w:b w:val="0"/>
          <w:bCs w:val="0"/>
          <w:sz w:val="32"/>
          <w:szCs w:val="32"/>
          <w:highlight w:val="none"/>
          <w:lang w:eastAsia="zh-CN"/>
        </w:rPr>
        <w:t>。</w:t>
      </w:r>
      <w:r>
        <w:rPr>
          <w:rFonts w:hint="eastAsia" w:ascii="仿宋_GB2312" w:hAnsi="仿宋_GB2312" w:eastAsia="仿宋_GB2312" w:cs="仿宋_GB2312"/>
          <w:b w:val="0"/>
          <w:bCs w:val="0"/>
          <w:sz w:val="32"/>
          <w:szCs w:val="32"/>
          <w:highlight w:val="none"/>
          <w:lang w:val="en-US" w:eastAsia="zh-CN"/>
        </w:rPr>
        <w:t>大家也可以关注我们的小程序</w:t>
      </w:r>
      <w:r>
        <w:rPr>
          <w:rFonts w:hint="eastAsia" w:ascii="仿宋_GB2312" w:hAnsi="仿宋_GB2312" w:eastAsia="仿宋_GB2312" w:cs="仿宋_GB2312"/>
          <w:b/>
          <w:bCs/>
          <w:color w:val="C00000"/>
          <w:sz w:val="32"/>
          <w:szCs w:val="32"/>
          <w:highlight w:val="none"/>
          <w:lang w:val="en-US" w:eastAsia="zh-CN"/>
        </w:rPr>
        <w:t>“桂林微度假”</w:t>
      </w:r>
      <w:r>
        <w:rPr>
          <w:rFonts w:hint="eastAsia" w:ascii="仿宋_GB2312" w:hAnsi="仿宋_GB2312" w:eastAsia="仿宋_GB2312" w:cs="仿宋_GB2312"/>
          <w:b w:val="0"/>
          <w:bCs w:val="0"/>
          <w:sz w:val="32"/>
          <w:szCs w:val="32"/>
          <w:highlight w:val="none"/>
          <w:lang w:val="en-US" w:eastAsia="zh-CN"/>
        </w:rPr>
        <w:t>提前了解更多精彩内容。“桂林微度假”小程序囊括了整个桂林市区内的旅游信息，集市区旅游、美食、美宿、美地为一体，整合“吃、住、行、游、购、娱”六要素，提供全面的桂林游玩种草内容，让你的旅行更加便利。也</w:t>
      </w:r>
      <w:r>
        <w:rPr>
          <w:rFonts w:hint="eastAsia" w:ascii="仿宋_GB2312" w:hAnsi="仿宋_GB2312" w:eastAsia="仿宋_GB2312" w:cs="仿宋_GB2312"/>
          <w:b w:val="0"/>
          <w:bCs w:val="0"/>
          <w:sz w:val="32"/>
          <w:szCs w:val="32"/>
          <w:highlight w:val="none"/>
        </w:rPr>
        <w:t>衷心期待各位在座的朋友们听了今天的介绍，能来到桂林，享受一段难忘的旅程。</w:t>
      </w:r>
    </w:p>
    <w:p>
      <w:pPr>
        <w:pStyle w:val="8"/>
        <w:shd w:val="clear" w:color="auto" w:fill="FFFFFF"/>
        <w:spacing w:before="0" w:beforeAutospacing="0" w:after="0" w:afterAutospacing="0" w:line="560" w:lineRule="exact"/>
        <w:ind w:firstLine="642" w:firstLineChars="200"/>
        <w:rPr>
          <w:rFonts w:hint="eastAsia" w:ascii="仿宋_GB2312" w:hAnsi="仿宋_GB2312" w:eastAsia="仿宋_GB2312" w:cs="仿宋_GB2312"/>
          <w:b/>
          <w:bCs/>
          <w:color w:val="0070C0"/>
          <w:sz w:val="32"/>
          <w:szCs w:val="32"/>
          <w:highlight w:val="none"/>
          <w:lang w:val="en-US" w:eastAsia="zh-CN"/>
        </w:rPr>
      </w:pPr>
      <w:r>
        <w:rPr>
          <w:rFonts w:hint="eastAsia" w:ascii="仿宋_GB2312" w:hAnsi="仿宋_GB2312" w:eastAsia="仿宋_GB2312" w:cs="仿宋_GB2312"/>
          <w:b/>
          <w:bCs/>
          <w:color w:val="0070C0"/>
          <w:sz w:val="32"/>
          <w:szCs w:val="32"/>
          <w:highlight w:val="none"/>
          <w:lang w:val="en-US" w:eastAsia="zh-CN"/>
        </w:rPr>
        <w:t>人们都说：“桂林山水甲天下。”我们乘着木船荡漾在漓江上，来观赏桂林的山水。我看见过波澜壮阔的大海，欣赏过水平如镜的西湖，却从没看见过漓江这样的水。漓江的水真静啊，静得让你感觉不到它在流动；漓江的水真清啊，清得可以看见江底的沙石；漓江的水真绿啊，绿得仿佛那是一块无瑕的翡翠。漓江的水究竟有多清、多净、多绿、多美呢，我们诚挚邀请大家去漓江边走一走看一看，桂林欢迎您。</w:t>
      </w:r>
    </w:p>
    <w:sectPr>
      <w:footerReference r:id="rId3" w:type="default"/>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F"/>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modern"/>
    <w:pitch w:val="default"/>
    <w:sig w:usb0="00000001" w:usb1="080E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仿宋_GBK">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2137235"/>
    </w:sdtPr>
    <w:sdtContent>
      <w:p>
        <w:pPr>
          <w:pStyle w:val="7"/>
          <w:jc w:val="right"/>
        </w:pPr>
        <w:r>
          <w:fldChar w:fldCharType="begin"/>
        </w:r>
        <w:r>
          <w:instrText xml:space="preserve"> PAGE   \* MERGEFORMAT </w:instrText>
        </w:r>
        <w:r>
          <w:fldChar w:fldCharType="separate"/>
        </w:r>
        <w:r>
          <w:rPr>
            <w:lang w:val="zh-CN"/>
          </w:rPr>
          <w:t>4</w:t>
        </w:r>
        <w:r>
          <w:rPr>
            <w:lang w:val="zh-CN"/>
          </w:rPr>
          <w:fldChar w:fldCharType="end"/>
        </w:r>
      </w:p>
    </w:sdtContent>
  </w:sdt>
  <w:p>
    <w:pPr>
      <w:pStyle w:val="7"/>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yMWZlZTQzYzRhOThlNTc0NDI1MWIxZWNhNTg3YTEifQ=="/>
  </w:docVars>
  <w:rsids>
    <w:rsidRoot w:val="00AA2528"/>
    <w:rsid w:val="0001141A"/>
    <w:rsid w:val="00011CE9"/>
    <w:rsid w:val="00051B6E"/>
    <w:rsid w:val="00085737"/>
    <w:rsid w:val="000977A0"/>
    <w:rsid w:val="00141D96"/>
    <w:rsid w:val="00171ECB"/>
    <w:rsid w:val="001A75FD"/>
    <w:rsid w:val="0020239C"/>
    <w:rsid w:val="00255704"/>
    <w:rsid w:val="00325DDA"/>
    <w:rsid w:val="00335B60"/>
    <w:rsid w:val="00367C38"/>
    <w:rsid w:val="003B7409"/>
    <w:rsid w:val="003C4D50"/>
    <w:rsid w:val="003C67FC"/>
    <w:rsid w:val="003C7DB1"/>
    <w:rsid w:val="003D3B32"/>
    <w:rsid w:val="00401163"/>
    <w:rsid w:val="0042196D"/>
    <w:rsid w:val="004768D5"/>
    <w:rsid w:val="0049216E"/>
    <w:rsid w:val="004A31F1"/>
    <w:rsid w:val="004D5E6C"/>
    <w:rsid w:val="00502FB0"/>
    <w:rsid w:val="005125DB"/>
    <w:rsid w:val="00536E32"/>
    <w:rsid w:val="005E0D15"/>
    <w:rsid w:val="00606CE6"/>
    <w:rsid w:val="00633990"/>
    <w:rsid w:val="006C56C8"/>
    <w:rsid w:val="0075194C"/>
    <w:rsid w:val="00751F60"/>
    <w:rsid w:val="00770570"/>
    <w:rsid w:val="00775D53"/>
    <w:rsid w:val="00790134"/>
    <w:rsid w:val="00813009"/>
    <w:rsid w:val="00843287"/>
    <w:rsid w:val="00857F7F"/>
    <w:rsid w:val="00881C5F"/>
    <w:rsid w:val="008865C6"/>
    <w:rsid w:val="008E2C20"/>
    <w:rsid w:val="00A06FA8"/>
    <w:rsid w:val="00AA2528"/>
    <w:rsid w:val="00AE12E7"/>
    <w:rsid w:val="00B1639D"/>
    <w:rsid w:val="00B334DD"/>
    <w:rsid w:val="00B4206D"/>
    <w:rsid w:val="00C572EC"/>
    <w:rsid w:val="00CD0ABB"/>
    <w:rsid w:val="00D43297"/>
    <w:rsid w:val="00D458F9"/>
    <w:rsid w:val="00D579FB"/>
    <w:rsid w:val="00D93D54"/>
    <w:rsid w:val="00DA5EDA"/>
    <w:rsid w:val="00DC6236"/>
    <w:rsid w:val="00E2192A"/>
    <w:rsid w:val="00E430F4"/>
    <w:rsid w:val="00E64FEE"/>
    <w:rsid w:val="00E65783"/>
    <w:rsid w:val="00E67368"/>
    <w:rsid w:val="00E73EC1"/>
    <w:rsid w:val="00E92CF6"/>
    <w:rsid w:val="00F1240D"/>
    <w:rsid w:val="00F17FFC"/>
    <w:rsid w:val="00FA3966"/>
    <w:rsid w:val="00FA3B8F"/>
    <w:rsid w:val="00FC2E15"/>
    <w:rsid w:val="00FE06F3"/>
    <w:rsid w:val="014432DB"/>
    <w:rsid w:val="015E6D9F"/>
    <w:rsid w:val="01E76802"/>
    <w:rsid w:val="03D14A70"/>
    <w:rsid w:val="04FD0162"/>
    <w:rsid w:val="06954AF6"/>
    <w:rsid w:val="08E42900"/>
    <w:rsid w:val="09BC4A90"/>
    <w:rsid w:val="0AB86945"/>
    <w:rsid w:val="0B140BCA"/>
    <w:rsid w:val="0B5346A2"/>
    <w:rsid w:val="0B574A70"/>
    <w:rsid w:val="0BB21CA6"/>
    <w:rsid w:val="0C15568A"/>
    <w:rsid w:val="0D4D05AE"/>
    <w:rsid w:val="0F225395"/>
    <w:rsid w:val="0F5826DF"/>
    <w:rsid w:val="10C24C70"/>
    <w:rsid w:val="11FA6155"/>
    <w:rsid w:val="12DA1AE3"/>
    <w:rsid w:val="13756A50"/>
    <w:rsid w:val="13A7230D"/>
    <w:rsid w:val="14353475"/>
    <w:rsid w:val="150E0A1A"/>
    <w:rsid w:val="151439D2"/>
    <w:rsid w:val="15154A87"/>
    <w:rsid w:val="165E64F6"/>
    <w:rsid w:val="178E7A6B"/>
    <w:rsid w:val="186F69D4"/>
    <w:rsid w:val="1923759A"/>
    <w:rsid w:val="1D171CFE"/>
    <w:rsid w:val="1E5C5ADE"/>
    <w:rsid w:val="1FF73CD4"/>
    <w:rsid w:val="20ED2532"/>
    <w:rsid w:val="231E77CA"/>
    <w:rsid w:val="26485681"/>
    <w:rsid w:val="27372FDD"/>
    <w:rsid w:val="281A341C"/>
    <w:rsid w:val="284303FE"/>
    <w:rsid w:val="2944442E"/>
    <w:rsid w:val="2A875BAD"/>
    <w:rsid w:val="2D214A86"/>
    <w:rsid w:val="2DA608F6"/>
    <w:rsid w:val="2E096456"/>
    <w:rsid w:val="2E9C6AAC"/>
    <w:rsid w:val="2FBB0C69"/>
    <w:rsid w:val="317A6513"/>
    <w:rsid w:val="33694A91"/>
    <w:rsid w:val="350A48DC"/>
    <w:rsid w:val="35491FA1"/>
    <w:rsid w:val="36A302BA"/>
    <w:rsid w:val="379A346B"/>
    <w:rsid w:val="3A137505"/>
    <w:rsid w:val="3CAD00C3"/>
    <w:rsid w:val="3D0A2E41"/>
    <w:rsid w:val="3D753334"/>
    <w:rsid w:val="3D75B56D"/>
    <w:rsid w:val="3F116709"/>
    <w:rsid w:val="3F3A31E3"/>
    <w:rsid w:val="3F526CA3"/>
    <w:rsid w:val="40E1035D"/>
    <w:rsid w:val="40F55A5F"/>
    <w:rsid w:val="41B94744"/>
    <w:rsid w:val="42424432"/>
    <w:rsid w:val="452C3CC7"/>
    <w:rsid w:val="461B60BF"/>
    <w:rsid w:val="467A2DE5"/>
    <w:rsid w:val="46FF002A"/>
    <w:rsid w:val="49237AD0"/>
    <w:rsid w:val="494E76EA"/>
    <w:rsid w:val="4BE60F1D"/>
    <w:rsid w:val="4C251A45"/>
    <w:rsid w:val="4D327E48"/>
    <w:rsid w:val="4D9A1FBF"/>
    <w:rsid w:val="4DA40708"/>
    <w:rsid w:val="4DAB41CC"/>
    <w:rsid w:val="510507F9"/>
    <w:rsid w:val="54863837"/>
    <w:rsid w:val="54A97AB6"/>
    <w:rsid w:val="54AB2D04"/>
    <w:rsid w:val="57A777B2"/>
    <w:rsid w:val="58EE30E0"/>
    <w:rsid w:val="5BCA7F13"/>
    <w:rsid w:val="5D4A6A84"/>
    <w:rsid w:val="5D983984"/>
    <w:rsid w:val="5E9F5687"/>
    <w:rsid w:val="61F62B25"/>
    <w:rsid w:val="67650AF0"/>
    <w:rsid w:val="67E934CF"/>
    <w:rsid w:val="68866F70"/>
    <w:rsid w:val="6A3550F2"/>
    <w:rsid w:val="6EBA61B9"/>
    <w:rsid w:val="6FC833B0"/>
    <w:rsid w:val="71115527"/>
    <w:rsid w:val="72130711"/>
    <w:rsid w:val="72F71196"/>
    <w:rsid w:val="77EEC78C"/>
    <w:rsid w:val="78B35319"/>
    <w:rsid w:val="79E521EE"/>
    <w:rsid w:val="7B6618B7"/>
    <w:rsid w:val="7BF31D53"/>
    <w:rsid w:val="7C0D1A2A"/>
    <w:rsid w:val="7C3542C6"/>
    <w:rsid w:val="7C4B5EBB"/>
    <w:rsid w:val="7D767660"/>
    <w:rsid w:val="7D853842"/>
    <w:rsid w:val="7E475AAB"/>
    <w:rsid w:val="7E4F632A"/>
    <w:rsid w:val="7E713636"/>
    <w:rsid w:val="7F6851CA"/>
    <w:rsid w:val="7FE33FBB"/>
    <w:rsid w:val="AEE59110"/>
    <w:rsid w:val="DDAFDDED"/>
    <w:rsid w:val="F0D9B3A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customStyle="1" w:styleId="2">
    <w:name w:val="正文-公1"/>
    <w:basedOn w:val="3"/>
    <w:next w:val="4"/>
    <w:qFormat/>
    <w:uiPriority w:val="0"/>
    <w:pPr>
      <w:ind w:firstLine="200" w:firstLineChars="200"/>
    </w:pPr>
  </w:style>
  <w:style w:type="paragraph" w:customStyle="1" w:styleId="3">
    <w:name w:val="正文 New New New New New New New New New New New New New New New New New New New New New New New New New New New New New New New New New New New New New New New New New New New New New New New New New New New New New New New New New New New New New New Ne"/>
    <w:next w:val="2"/>
    <w:qFormat/>
    <w:uiPriority w:val="0"/>
    <w:pPr>
      <w:widowControl w:val="0"/>
      <w:jc w:val="both"/>
    </w:pPr>
    <w:rPr>
      <w:rFonts w:ascii="Times New Roman" w:hAnsi="Times New Roman" w:eastAsia="宋体" w:cs="Times New Roman"/>
      <w:kern w:val="2"/>
      <w:sz w:val="21"/>
      <w:lang w:val="en-US" w:eastAsia="zh-CN" w:bidi="ar-SA"/>
    </w:rPr>
  </w:style>
  <w:style w:type="paragraph" w:styleId="4">
    <w:name w:val="header"/>
    <w:basedOn w:val="1"/>
    <w:next w:val="1"/>
    <w:link w:val="14"/>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Indent"/>
    <w:basedOn w:val="1"/>
    <w:qFormat/>
    <w:uiPriority w:val="0"/>
    <w:pPr>
      <w:ind w:firstLine="420" w:firstLineChars="200"/>
    </w:pPr>
  </w:style>
  <w:style w:type="paragraph" w:styleId="6">
    <w:name w:val="Balloon Text"/>
    <w:basedOn w:val="1"/>
    <w:link w:val="17"/>
    <w:semiHidden/>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1">
    <w:name w:val="Strong"/>
    <w:basedOn w:val="10"/>
    <w:qFormat/>
    <w:uiPriority w:val="22"/>
    <w:rPr>
      <w:b/>
      <w:bCs/>
    </w:rPr>
  </w:style>
  <w:style w:type="character" w:styleId="12">
    <w:name w:val="Emphasis"/>
    <w:basedOn w:val="10"/>
    <w:qFormat/>
    <w:uiPriority w:val="20"/>
    <w:rPr>
      <w:i/>
    </w:rPr>
  </w:style>
  <w:style w:type="character" w:styleId="13">
    <w:name w:val="Hyperlink"/>
    <w:basedOn w:val="10"/>
    <w:semiHidden/>
    <w:unhideWhenUsed/>
    <w:qFormat/>
    <w:uiPriority w:val="99"/>
    <w:rPr>
      <w:color w:val="0000FF"/>
      <w:u w:val="single"/>
    </w:rPr>
  </w:style>
  <w:style w:type="character" w:customStyle="1" w:styleId="14">
    <w:name w:val="页眉 Char"/>
    <w:basedOn w:val="10"/>
    <w:link w:val="4"/>
    <w:semiHidden/>
    <w:qFormat/>
    <w:uiPriority w:val="99"/>
    <w:rPr>
      <w:sz w:val="18"/>
      <w:szCs w:val="18"/>
    </w:rPr>
  </w:style>
  <w:style w:type="character" w:customStyle="1" w:styleId="15">
    <w:name w:val="页脚 Char"/>
    <w:basedOn w:val="10"/>
    <w:link w:val="7"/>
    <w:qFormat/>
    <w:uiPriority w:val="99"/>
    <w:rPr>
      <w:sz w:val="18"/>
      <w:szCs w:val="18"/>
    </w:rPr>
  </w:style>
  <w:style w:type="character" w:customStyle="1" w:styleId="16">
    <w:name w:val="NormalCharacter"/>
    <w:semiHidden/>
    <w:qFormat/>
    <w:uiPriority w:val="0"/>
    <w:rPr>
      <w:rFonts w:ascii="Times New Roman" w:hAnsi="Times New Roman" w:eastAsia="仿宋_GB2312" w:cs="Times New Roman"/>
      <w:kern w:val="2"/>
      <w:sz w:val="32"/>
      <w:szCs w:val="22"/>
      <w:lang w:val="en-US" w:eastAsia="zh-CN" w:bidi="ar-SA"/>
    </w:rPr>
  </w:style>
  <w:style w:type="character" w:customStyle="1" w:styleId="17">
    <w:name w:val="批注框文本 Char"/>
    <w:basedOn w:val="10"/>
    <w:link w:val="6"/>
    <w:semiHidden/>
    <w:qFormat/>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4</Pages>
  <Words>2596</Words>
  <Characters>2610</Characters>
  <Lines>109</Lines>
  <Paragraphs>39</Paragraphs>
  <TotalTime>5</TotalTime>
  <ScaleCrop>false</ScaleCrop>
  <LinksUpToDate>false</LinksUpToDate>
  <CharactersWithSpaces>2611</CharactersWithSpaces>
  <Application>WPS Office_11.8.2.10489_F1E327BC-269C-435d-A152-05C5408002CA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2023-05-31T23:52:00Z</dcterms:created>
  <dc:creator>黄燕</dc:creator>
  <cp:lastModifiedBy>小野丽莎呐</cp:lastModifiedBy>
  <cp:lastPrinted>2023-09-22T06:19:00Z</cp:lastPrinted>
  <dcterms:modified xsi:type="dcterms:W3CDTF">2024-04-24T19:41:37Z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2052-11.8.2.10489</vt:lpwstr>
  </property>
  <property fmtid="{D5CDD505-2E9C-101B-9397-08002B2CF9AE}" pid="3" name="ICV">
    <vt:lpwstr>0425DDA93EA04CBBA4DD3CAC9AA41D6E_13</vt:lpwstr>
  </property>
</Properties>
</file>