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B0DC" w14:textId="49C59A20" w:rsidR="000E2F19" w:rsidRPr="000E2F19" w:rsidRDefault="003713F1" w:rsidP="000E2F19">
      <w:pPr>
        <w:pStyle w:val="1"/>
        <w:jc w:val="center"/>
        <w:rPr>
          <w:rFonts w:ascii="Arial" w:hAnsi="Arial" w:cs="Arial"/>
          <w:b/>
          <w:color w:val="000000" w:themeColor="text1"/>
        </w:rPr>
      </w:pPr>
      <w:r w:rsidRPr="004279B2">
        <w:rPr>
          <w:rFonts w:ascii="Arial" w:hAnsi="Arial" w:cs="Arial"/>
          <w:b/>
          <w:color w:val="000000" w:themeColor="text1"/>
        </w:rPr>
        <w:t>ОТЧЕТ О ПРОВЕДЕННОМ ТЕСТИРОВАНИИ</w:t>
      </w:r>
      <w:r w:rsidR="00827365" w:rsidRPr="004279B2">
        <w:rPr>
          <w:rFonts w:ascii="Arial" w:hAnsi="Arial" w:cs="Arial"/>
          <w:b/>
          <w:color w:val="000000" w:themeColor="text1"/>
        </w:rPr>
        <w:t xml:space="preserve"> </w:t>
      </w:r>
    </w:p>
    <w:p w14:paraId="7DF57432" w14:textId="77777777" w:rsidR="00F0459E" w:rsidRDefault="00F0459E">
      <w:pPr>
        <w:rPr>
          <w:rFonts w:ascii="Arial" w:hAnsi="Arial" w:cs="Arial"/>
          <w:b/>
          <w:sz w:val="28"/>
          <w:szCs w:val="28"/>
        </w:rPr>
      </w:pPr>
    </w:p>
    <w:p w14:paraId="156C7313" w14:textId="7BF843E3" w:rsidR="003713F1" w:rsidRPr="00F0459E" w:rsidRDefault="00F0459E">
      <w:pPr>
        <w:rPr>
          <w:rFonts w:ascii="Arial" w:hAnsi="Arial" w:cs="Arial"/>
          <w:b/>
          <w:sz w:val="28"/>
          <w:szCs w:val="28"/>
        </w:rPr>
      </w:pPr>
      <w:r w:rsidRPr="00F0459E">
        <w:rPr>
          <w:rFonts w:ascii="Arial" w:hAnsi="Arial" w:cs="Arial"/>
          <w:b/>
          <w:sz w:val="28"/>
          <w:szCs w:val="28"/>
        </w:rPr>
        <w:t>Тестовые данные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4600"/>
        <w:gridCol w:w="4326"/>
      </w:tblGrid>
      <w:tr w:rsidR="003713F1" w:rsidRPr="004279B2" w14:paraId="41F958D3" w14:textId="77777777" w:rsidTr="009D1A00">
        <w:trPr>
          <w:trHeight w:val="30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766B5" w14:textId="77777777" w:rsidR="003713F1" w:rsidRPr="0018241F" w:rsidRDefault="003713F1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 ПО</w:t>
            </w:r>
          </w:p>
        </w:tc>
        <w:tc>
          <w:tcPr>
            <w:tcW w:w="4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9633C" w14:textId="0E61CB45" w:rsidR="00585FBE" w:rsidRPr="002757B6" w:rsidRDefault="002757B6" w:rsidP="00483A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Генератор баз данных пациентов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Database</w:t>
            </w:r>
            <w:r w:rsidRPr="002757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generator</w:t>
            </w:r>
          </w:p>
          <w:p w14:paraId="717C208B" w14:textId="2A9B1821" w:rsidR="00E432F1" w:rsidRPr="0018241F" w:rsidRDefault="00E432F1" w:rsidP="00483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3D13ED" w:rsidRPr="00483A9B" w14:paraId="4932F8DF" w14:textId="77777777" w:rsidTr="009D1A00">
        <w:trPr>
          <w:trHeight w:val="30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5B75" w14:textId="5B94841B" w:rsidR="003D13ED" w:rsidRPr="0018241F" w:rsidRDefault="003D13ED" w:rsidP="000E2F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Версия </w:t>
            </w:r>
            <w:r w:rsidR="000E2F19"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4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98D5" w14:textId="078171E9" w:rsidR="003D13ED" w:rsidRPr="00AA0552" w:rsidRDefault="00381EC3" w:rsidP="003D13E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757B6">
              <w:rPr>
                <w:rFonts w:ascii="Arial" w:hAnsi="Arial" w:cs="Arial"/>
                <w:sz w:val="20"/>
                <w:szCs w:val="20"/>
              </w:rPr>
              <w:t>1.0.0.4</w:t>
            </w:r>
          </w:p>
        </w:tc>
      </w:tr>
      <w:tr w:rsidR="005802B1" w:rsidRPr="00483A9B" w14:paraId="68517DD7" w14:textId="77777777" w:rsidTr="009D1A00">
        <w:trPr>
          <w:trHeight w:val="40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6FB5A" w14:textId="4FB3E8A1" w:rsidR="005802B1" w:rsidRPr="00483A9B" w:rsidRDefault="005802B1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8241F">
              <w:rPr>
                <w:rFonts w:ascii="Arial" w:hAnsi="Arial" w:cs="Arial"/>
                <w:sz w:val="20"/>
                <w:szCs w:val="20"/>
              </w:rPr>
              <w:t>Класс</w:t>
            </w:r>
            <w:r w:rsidRPr="00483A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8241F">
              <w:rPr>
                <w:rFonts w:ascii="Arial" w:hAnsi="Arial" w:cs="Arial"/>
                <w:sz w:val="20"/>
                <w:szCs w:val="20"/>
              </w:rPr>
              <w:t>безопасности</w:t>
            </w:r>
            <w:r w:rsidR="0050544D" w:rsidRPr="00483A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0544D" w:rsidRPr="0018241F">
              <w:rPr>
                <w:rFonts w:ascii="Arial" w:hAnsi="Arial" w:cs="Arial"/>
                <w:sz w:val="20"/>
                <w:szCs w:val="20"/>
              </w:rPr>
              <w:t>ПО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7A4B" w14:textId="43F03703" w:rsidR="005802B1" w:rsidRPr="00483A9B" w:rsidRDefault="0050544D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</w:t>
            </w:r>
          </w:p>
        </w:tc>
      </w:tr>
      <w:tr w:rsidR="003713F1" w:rsidRPr="002757B6" w14:paraId="7F3EE73F" w14:textId="77777777" w:rsidTr="009D1A00">
        <w:trPr>
          <w:trHeight w:val="449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3F4C5" w14:textId="77777777" w:rsidR="003713F1" w:rsidRPr="00483A9B" w:rsidRDefault="003713F1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Среда</w:t>
            </w:r>
            <w:r w:rsidRPr="00483A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тестирования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91B76" w14:textId="77777777" w:rsidR="003427B5" w:rsidRDefault="00C149C6" w:rsidP="00ED17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27B5">
              <w:rPr>
                <w:rFonts w:ascii="Arial" w:hAnsi="Arial" w:cs="Arial"/>
                <w:sz w:val="20"/>
                <w:szCs w:val="20"/>
              </w:rPr>
              <w:t xml:space="preserve">Windows 10 </w:t>
            </w:r>
            <w:r w:rsidR="003427B5" w:rsidRPr="003427B5">
              <w:rPr>
                <w:rFonts w:ascii="Arial" w:hAnsi="Arial" w:cs="Arial"/>
                <w:sz w:val="20"/>
                <w:szCs w:val="20"/>
              </w:rPr>
              <w:t xml:space="preserve">Pro </w:t>
            </w:r>
          </w:p>
          <w:p w14:paraId="3815852F" w14:textId="77777777" w:rsidR="003427B5" w:rsidRDefault="003427B5" w:rsidP="00ED17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27B5">
              <w:rPr>
                <w:rFonts w:ascii="Arial" w:hAnsi="Arial" w:cs="Arial"/>
                <w:sz w:val="20"/>
                <w:szCs w:val="20"/>
              </w:rPr>
              <w:t xml:space="preserve">Версия 10.0.19045 </w:t>
            </w:r>
          </w:p>
          <w:p w14:paraId="5796A3E3" w14:textId="721F5BE6" w:rsidR="00483A9B" w:rsidRPr="003427B5" w:rsidRDefault="003427B5" w:rsidP="00ED17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27B5">
              <w:rPr>
                <w:rFonts w:ascii="Arial" w:hAnsi="Arial" w:cs="Arial"/>
                <w:sz w:val="20"/>
                <w:szCs w:val="20"/>
              </w:rPr>
              <w:t>Сборка 19045</w:t>
            </w:r>
          </w:p>
          <w:p w14:paraId="39B210E5" w14:textId="6C60C5F1" w:rsidR="00E432F1" w:rsidRPr="00A70B32" w:rsidRDefault="00E432F1" w:rsidP="00ED17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3713F1" w:rsidRPr="00AA0552" w14:paraId="67716CF7" w14:textId="77777777" w:rsidTr="009D1A00">
        <w:trPr>
          <w:trHeight w:val="413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55B9" w14:textId="77777777" w:rsidR="003713F1" w:rsidRPr="00483A9B" w:rsidRDefault="003713F1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Тестовое</w:t>
            </w:r>
            <w:r w:rsidRPr="00483A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оборудование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B598E" w14:textId="1B4C7924" w:rsidR="00C95704" w:rsidRPr="001077C5" w:rsidRDefault="001077C5" w:rsidP="00E432F1">
            <w:pPr>
              <w:spacing w:after="0" w:line="240" w:lineRule="auto"/>
              <w:ind w:left="250" w:hanging="28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Lenovo legion Y540-151RH</w:t>
            </w:r>
          </w:p>
          <w:p w14:paraId="3234B56F" w14:textId="77777777" w:rsidR="00C95704" w:rsidRPr="00C95704" w:rsidRDefault="00C95704" w:rsidP="00C95704">
            <w:pPr>
              <w:spacing w:after="0" w:line="240" w:lineRule="auto"/>
              <w:ind w:left="250" w:hanging="28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77F75B2B" w14:textId="43CD3345" w:rsidR="00C95704" w:rsidRPr="00C95704" w:rsidRDefault="00C95704" w:rsidP="00C95704">
            <w:pPr>
              <w:spacing w:after="0" w:line="240" w:lineRule="auto"/>
              <w:ind w:left="250" w:hanging="283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1B09E7" w:rsidRPr="004279B2" w14:paraId="0C8065C6" w14:textId="77777777" w:rsidTr="00E432F1">
        <w:trPr>
          <w:trHeight w:val="3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E32C0" w14:textId="1CBF107A" w:rsidR="001B09E7" w:rsidRPr="0018241F" w:rsidRDefault="001B09E7" w:rsidP="001B0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провел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9C41" w14:textId="2A91B8A1" w:rsidR="001B09E7" w:rsidRPr="0018241F" w:rsidRDefault="00252B69" w:rsidP="001B0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Дорошевич Иван</w:t>
            </w:r>
          </w:p>
        </w:tc>
      </w:tr>
      <w:tr w:rsidR="003713F1" w:rsidRPr="004279B2" w14:paraId="26CB13A0" w14:textId="77777777" w:rsidTr="00823277">
        <w:trPr>
          <w:trHeight w:val="333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D0FA8" w14:textId="77777777" w:rsidR="003713F1" w:rsidRPr="0018241F" w:rsidRDefault="003713F1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проводимого тестирования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E78BF" w14:textId="2B2642E7" w:rsidR="003713F1" w:rsidRPr="00ED17DD" w:rsidRDefault="00714515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Комплексное тестирование</w:t>
            </w:r>
          </w:p>
        </w:tc>
      </w:tr>
      <w:tr w:rsidR="003713F1" w:rsidRPr="004279B2" w14:paraId="0160DBDB" w14:textId="77777777" w:rsidTr="009D1A00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CAB9A" w14:textId="77777777" w:rsidR="003713F1" w:rsidRPr="0018241F" w:rsidRDefault="003713F1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Виды проводимых тестов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5DCB4" w14:textId="04E2F85B" w:rsidR="00D219ED" w:rsidRPr="00823277" w:rsidRDefault="004229C4" w:rsidP="00AA05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Функциональное тестирование</w:t>
            </w:r>
            <w:r w:rsidR="00ED17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тестирование интерфейса, </w:t>
            </w:r>
            <w:r w:rsidR="00AA05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изменений</w:t>
            </w:r>
          </w:p>
        </w:tc>
      </w:tr>
      <w:tr w:rsidR="001B09E7" w:rsidRPr="004279B2" w14:paraId="3FF7C8D3" w14:textId="77777777" w:rsidTr="009D1A00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1AB3" w14:textId="79493E4F" w:rsidR="001B09E7" w:rsidRPr="0018241F" w:rsidRDefault="001B09E7" w:rsidP="001B0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составления отчета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0436F" w14:textId="4A111B65" w:rsidR="001B09E7" w:rsidRPr="0018241F" w:rsidRDefault="00EB5407" w:rsidP="001B09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24.10.2022</w:t>
            </w:r>
          </w:p>
        </w:tc>
      </w:tr>
      <w:tr w:rsidR="009D1A00" w:rsidRPr="004279B2" w14:paraId="6F77EF70" w14:textId="77777777" w:rsidTr="009D1A00">
        <w:trPr>
          <w:trHeight w:val="414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015C7" w14:textId="77777777" w:rsidR="009D1A00" w:rsidRPr="00E2683E" w:rsidRDefault="009D1A00" w:rsidP="009D1A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82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Затраченное время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045F0" w14:textId="2E7C756F" w:rsidR="009D1A00" w:rsidRPr="00C07F40" w:rsidRDefault="00453A19" w:rsidP="00427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 часов</w:t>
            </w:r>
          </w:p>
        </w:tc>
      </w:tr>
    </w:tbl>
    <w:p w14:paraId="17FD8100" w14:textId="77777777" w:rsidR="00EF0E72" w:rsidRDefault="00EF0E72" w:rsidP="001621FD">
      <w:pPr>
        <w:pStyle w:val="2"/>
        <w:rPr>
          <w:rFonts w:ascii="Arial" w:hAnsi="Arial" w:cs="Arial"/>
          <w:b/>
          <w:color w:val="auto"/>
          <w:sz w:val="28"/>
          <w:szCs w:val="28"/>
        </w:rPr>
      </w:pPr>
    </w:p>
    <w:p w14:paraId="3E4EF99E" w14:textId="6ABCA925" w:rsidR="00827365" w:rsidRPr="00D219ED" w:rsidRDefault="001621FD" w:rsidP="001621FD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 w:rsidRPr="00D219ED">
        <w:rPr>
          <w:rFonts w:ascii="Arial" w:hAnsi="Arial" w:cs="Arial"/>
          <w:b/>
          <w:color w:val="auto"/>
          <w:sz w:val="28"/>
          <w:szCs w:val="28"/>
        </w:rPr>
        <w:t>Тестовая документация</w:t>
      </w:r>
    </w:p>
    <w:p w14:paraId="2924F736" w14:textId="77777777" w:rsidR="00515502" w:rsidRPr="008220FA" w:rsidRDefault="00515502" w:rsidP="000C306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p w14:paraId="4BBA4795" w14:textId="77777777" w:rsidR="00515502" w:rsidRDefault="00515502" w:rsidP="000C306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515502">
        <w:rPr>
          <w:rFonts w:ascii="Arial" w:hAnsi="Arial" w:cs="Arial"/>
          <w:b/>
          <w:color w:val="000000"/>
          <w:sz w:val="20"/>
          <w:szCs w:val="20"/>
        </w:rPr>
        <w:t>Ссылка на задачу:</w:t>
      </w:r>
    </w:p>
    <w:p w14:paraId="081D0DB5" w14:textId="77777777" w:rsidR="00515502" w:rsidRPr="00515502" w:rsidRDefault="00515502" w:rsidP="000C306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5169950" w14:textId="38F41869" w:rsidR="00515502" w:rsidRPr="00515502" w:rsidRDefault="00515502" w:rsidP="000C306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515502">
        <w:rPr>
          <w:rFonts w:ascii="Arial" w:hAnsi="Arial" w:cs="Arial"/>
          <w:b/>
          <w:color w:val="000000"/>
          <w:sz w:val="20"/>
          <w:szCs w:val="20"/>
        </w:rPr>
        <w:t>Лист проверок:</w:t>
      </w:r>
    </w:p>
    <w:p w14:paraId="2D4183E5" w14:textId="044A65F8" w:rsidR="00866C70" w:rsidRPr="00A24BAC" w:rsidRDefault="00866C70" w:rsidP="000C306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F5A7757" w14:textId="77777777" w:rsidR="00866C70" w:rsidRPr="00A24BAC" w:rsidRDefault="00866C70" w:rsidP="000C306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631D11C" w14:textId="77777777" w:rsidR="00866C70" w:rsidRPr="00A24BAC" w:rsidRDefault="00866C70" w:rsidP="000C306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E45193E" w14:textId="77777777" w:rsidR="00866C70" w:rsidRDefault="00866C70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088AD98" w14:textId="77777777" w:rsidR="00866C70" w:rsidRDefault="00866C70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48B1EAB" w14:textId="0B4B0502" w:rsidR="00866C70" w:rsidRDefault="00866C70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80BD3C0" w14:textId="58C7452A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FB542FB" w14:textId="17D79883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4502A0D9" w14:textId="10E174B5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4470F5C" w14:textId="2524FA77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6A969FF" w14:textId="7C54090A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EEBC7AF" w14:textId="76585292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564AE9D" w14:textId="728B955F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FEE63A1" w14:textId="27711D16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975A9BD" w14:textId="77777777" w:rsidR="00E432F1" w:rsidRDefault="00E432F1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8775203" w14:textId="365D7F97" w:rsidR="00B770E5" w:rsidRDefault="00B770E5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BF48E56" w14:textId="30054D50" w:rsidR="00FD4EA0" w:rsidRDefault="00FD4EA0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673C842" w14:textId="77777777" w:rsidR="00FD4EA0" w:rsidRDefault="00FD4EA0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4D8C5AE1" w14:textId="1C87400F" w:rsidR="00252B69" w:rsidRDefault="00252B69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0BB13C85" w14:textId="77777777" w:rsidR="00252B69" w:rsidRDefault="00252B69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0116FDE" w14:textId="08558786" w:rsidR="00EF0E72" w:rsidRDefault="001C6F6F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1C6F6F">
        <w:rPr>
          <w:rFonts w:ascii="Arial" w:hAnsi="Arial" w:cs="Arial"/>
          <w:b/>
          <w:color w:val="000000"/>
          <w:sz w:val="28"/>
          <w:szCs w:val="28"/>
        </w:rPr>
        <w:lastRenderedPageBreak/>
        <w:t>Статистика</w:t>
      </w:r>
    </w:p>
    <w:p w14:paraId="15DCFA7E" w14:textId="59827D64" w:rsidR="00140179" w:rsidRDefault="00140179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E113DB4" w14:textId="3E0E4E48" w:rsidR="00140179" w:rsidRDefault="00140179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EC839E" wp14:editId="03D3433F">
            <wp:simplePos x="1082650" y="1126541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5A3A9F">
        <w:rPr>
          <w:rFonts w:ascii="Arial" w:hAnsi="Arial" w:cs="Arial"/>
          <w:b/>
          <w:color w:val="000000"/>
          <w:sz w:val="28"/>
          <w:szCs w:val="28"/>
        </w:rPr>
        <w:br w:type="textWrapping" w:clear="all"/>
      </w:r>
    </w:p>
    <w:p w14:paraId="20BFDB46" w14:textId="47E92154" w:rsidR="000C306C" w:rsidRDefault="000C306C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5B07033" w14:textId="77777777" w:rsidR="007A0EB5" w:rsidRDefault="007A0EB5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E79C9B1" w14:textId="77777777" w:rsidR="00055C9A" w:rsidRDefault="00055C9A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006EDB5" w14:textId="3427294B" w:rsidR="005738F6" w:rsidRPr="000C306C" w:rsidRDefault="00142F7F" w:rsidP="000C306C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5D67F8A3" wp14:editId="4736E519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632F97" w14:textId="5A819ABE" w:rsidR="00556545" w:rsidRPr="005738F6" w:rsidRDefault="00556545" w:rsidP="001C6F6F">
      <w:pPr>
        <w:rPr>
          <w:rFonts w:ascii="Arial" w:hAnsi="Arial" w:cs="Arial"/>
          <w:sz w:val="24"/>
          <w:szCs w:val="24"/>
          <w:lang w:val="en-US"/>
        </w:rPr>
      </w:pPr>
    </w:p>
    <w:p w14:paraId="31BEFFC1" w14:textId="19C31E9B" w:rsidR="00595077" w:rsidRDefault="00595077" w:rsidP="001C6F6F">
      <w:pPr>
        <w:rPr>
          <w:noProof/>
        </w:rPr>
      </w:pPr>
    </w:p>
    <w:p w14:paraId="6D79EBAF" w14:textId="3DC93728" w:rsidR="00142F7F" w:rsidRDefault="00142F7F" w:rsidP="001C6F6F">
      <w:pPr>
        <w:rPr>
          <w:noProof/>
        </w:rPr>
      </w:pPr>
    </w:p>
    <w:p w14:paraId="6B55BD44" w14:textId="534ABB55" w:rsidR="00142F7F" w:rsidRDefault="00142F7F" w:rsidP="001C6F6F">
      <w:pPr>
        <w:rPr>
          <w:noProof/>
        </w:rPr>
      </w:pPr>
    </w:p>
    <w:p w14:paraId="75019FCA" w14:textId="77777777" w:rsidR="00142F7F" w:rsidRDefault="00142F7F" w:rsidP="001C6F6F">
      <w:pPr>
        <w:rPr>
          <w:rFonts w:ascii="Arial" w:hAnsi="Arial" w:cs="Arial"/>
          <w:sz w:val="24"/>
          <w:szCs w:val="24"/>
        </w:rPr>
      </w:pPr>
    </w:p>
    <w:p w14:paraId="4FA02BC8" w14:textId="155245D7" w:rsidR="00595077" w:rsidRDefault="00595077" w:rsidP="001C6F6F">
      <w:pPr>
        <w:rPr>
          <w:rFonts w:ascii="Arial" w:hAnsi="Arial" w:cs="Arial"/>
          <w:sz w:val="24"/>
          <w:szCs w:val="24"/>
        </w:rPr>
      </w:pPr>
    </w:p>
    <w:p w14:paraId="386A3293" w14:textId="277A606C" w:rsidR="00307C8F" w:rsidRPr="00C01791" w:rsidRDefault="00EF0E72" w:rsidP="00C01791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 w:rsidRPr="00C01791">
        <w:rPr>
          <w:rFonts w:ascii="Arial" w:hAnsi="Arial" w:cs="Arial"/>
          <w:b/>
          <w:color w:val="auto"/>
          <w:sz w:val="28"/>
          <w:szCs w:val="28"/>
        </w:rPr>
        <w:lastRenderedPageBreak/>
        <w:t>Таблица ошибок</w:t>
      </w:r>
    </w:p>
    <w:tbl>
      <w:tblPr>
        <w:tblW w:w="4630" w:type="pct"/>
        <w:tblInd w:w="-1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123"/>
        <w:gridCol w:w="5795"/>
      </w:tblGrid>
      <w:tr w:rsidR="009B07C8" w:rsidRPr="009B07C8" w14:paraId="4585B1D7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9838CB" w14:textId="52408669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B117D2">
              <w:rPr>
                <w:rFonts w:ascii="Arial" w:hAnsi="Arial" w:cs="Arial"/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C7A5AE" w14:textId="10715C30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B117D2">
              <w:rPr>
                <w:rFonts w:ascii="Arial" w:hAnsi="Arial" w:cs="Arial"/>
                <w:b/>
                <w:bCs/>
                <w:sz w:val="20"/>
                <w:szCs w:val="20"/>
              </w:rPr>
              <w:t>Важность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BC732" w14:textId="67EA6272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B117D2"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</w:tr>
      <w:tr w:rsidR="00542854" w:rsidRPr="00FD4EA0" w14:paraId="55F355B0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FE94D8" w14:textId="18E00687" w:rsidR="00542854" w:rsidRPr="005B7597" w:rsidRDefault="005B7597" w:rsidP="009B07C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A126F2" w14:textId="7728CC72" w:rsidR="00542854" w:rsidRPr="00542854" w:rsidRDefault="00542854" w:rsidP="009B07C8">
            <w:pPr>
              <w:jc w:val="center"/>
              <w:rPr>
                <w:rFonts w:ascii="&amp;quot" w:hAnsi="&amp;quot"/>
                <w:sz w:val="20"/>
                <w:szCs w:val="20"/>
                <w:lang w:val="en-US"/>
              </w:rPr>
            </w:pPr>
            <w:proofErr w:type="spellStart"/>
            <w:r w:rsidRPr="009B07C8">
              <w:rPr>
                <w:rFonts w:ascii="&amp;quot" w:hAnsi="&amp;quot"/>
                <w:sz w:val="20"/>
                <w:szCs w:val="20"/>
              </w:rPr>
              <w:t>Critical</w:t>
            </w:r>
            <w:proofErr w:type="spellEnd"/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FCAC8" w14:textId="3A26C4F9" w:rsidR="00542854" w:rsidRPr="001D6D16" w:rsidRDefault="001D6D16" w:rsidP="009B07C8">
            <w:pPr>
              <w:rPr>
                <w:lang w:val="en-US"/>
              </w:rPr>
            </w:pPr>
            <w:r w:rsidRPr="001D6D16">
              <w:rPr>
                <w:lang w:val="en-US"/>
              </w:rPr>
              <w:t>[</w:t>
            </w:r>
            <w:proofErr w:type="spellStart"/>
            <w:r w:rsidRPr="001D6D16">
              <w:rPr>
                <w:lang w:val="en-US"/>
              </w:rPr>
              <w:t>DataBase</w:t>
            </w:r>
            <w:proofErr w:type="spellEnd"/>
            <w:r w:rsidRPr="001D6D16">
              <w:rPr>
                <w:lang w:val="en-US"/>
              </w:rPr>
              <w:t xml:space="preserve"> Generator] </w:t>
            </w:r>
            <w:r w:rsidRPr="001D6D16">
              <w:t>Неправильная</w:t>
            </w:r>
            <w:r w:rsidRPr="001D6D16">
              <w:rPr>
                <w:lang w:val="en-US"/>
              </w:rPr>
              <w:t xml:space="preserve"> </w:t>
            </w:r>
            <w:r w:rsidRPr="001D6D16">
              <w:t>работа</w:t>
            </w:r>
            <w:r w:rsidRPr="001D6D16">
              <w:rPr>
                <w:lang w:val="en-US"/>
              </w:rPr>
              <w:t xml:space="preserve"> </w:t>
            </w:r>
            <w:r w:rsidRPr="001D6D16">
              <w:t>кнопки</w:t>
            </w:r>
            <w:r w:rsidRPr="001D6D16">
              <w:rPr>
                <w:lang w:val="en-US"/>
              </w:rPr>
              <w:t xml:space="preserve"> Add patient</w:t>
            </w:r>
          </w:p>
        </w:tc>
      </w:tr>
      <w:tr w:rsidR="009B07C8" w:rsidRPr="00FD4EA0" w14:paraId="6BF077CA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2C005" w14:textId="404DA586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8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2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D34A5" w14:textId="77777777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proofErr w:type="spellStart"/>
            <w:r w:rsidRPr="009B07C8">
              <w:rPr>
                <w:rFonts w:ascii="&amp;quot" w:hAnsi="&amp;quot"/>
                <w:sz w:val="20"/>
                <w:szCs w:val="20"/>
              </w:rPr>
              <w:t>Critical</w:t>
            </w:r>
            <w:proofErr w:type="spellEnd"/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95396" w14:textId="6A401976" w:rsidR="009B07C8" w:rsidRPr="001D6D16" w:rsidRDefault="001D6D16" w:rsidP="009B07C8">
            <w:pPr>
              <w:rPr>
                <w:rFonts w:ascii="&amp;quot" w:hAnsi="&amp;quot"/>
                <w:sz w:val="20"/>
                <w:szCs w:val="20"/>
                <w:lang w:val="en-US"/>
              </w:rPr>
            </w:pPr>
            <w:r w:rsidRPr="001D6D16">
              <w:rPr>
                <w:lang w:val="en-US"/>
              </w:rPr>
              <w:t>[</w:t>
            </w:r>
            <w:proofErr w:type="spellStart"/>
            <w:r w:rsidRPr="001D6D16">
              <w:rPr>
                <w:lang w:val="en-US"/>
              </w:rPr>
              <w:t>DataBase</w:t>
            </w:r>
            <w:proofErr w:type="spellEnd"/>
            <w:r w:rsidRPr="001D6D16">
              <w:rPr>
                <w:lang w:val="en-US"/>
              </w:rPr>
              <w:t xml:space="preserve"> Generator] </w:t>
            </w:r>
            <w:r w:rsidRPr="001D6D16">
              <w:t>Неправильная</w:t>
            </w:r>
            <w:r w:rsidRPr="001D6D16">
              <w:rPr>
                <w:lang w:val="en-US"/>
              </w:rPr>
              <w:t xml:space="preserve"> </w:t>
            </w:r>
            <w:r w:rsidRPr="001D6D16">
              <w:t>работа</w:t>
            </w:r>
            <w:r w:rsidRPr="001D6D16">
              <w:rPr>
                <w:lang w:val="en-US"/>
              </w:rPr>
              <w:t xml:space="preserve"> </w:t>
            </w:r>
            <w:r w:rsidRPr="001D6D16">
              <w:t>кнопки</w:t>
            </w:r>
            <w:r w:rsidRPr="001D6D16">
              <w:rPr>
                <w:lang w:val="en-US"/>
              </w:rPr>
              <w:t xml:space="preserve"> Delete first</w:t>
            </w:r>
          </w:p>
        </w:tc>
      </w:tr>
      <w:tr w:rsidR="009B07C8" w:rsidRPr="009B07C8" w14:paraId="52401E12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0A3CB" w14:textId="41FF5C56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9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3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88D4C" w14:textId="37EEC626" w:rsidR="009B07C8" w:rsidRPr="00C51A11" w:rsidRDefault="00C51A11" w:rsidP="009B07C8">
            <w:pPr>
              <w:jc w:val="center"/>
              <w:rPr>
                <w:rFonts w:ascii="&amp;quot" w:hAnsi="&amp;quot"/>
                <w:sz w:val="20"/>
                <w:szCs w:val="20"/>
                <w:lang w:val="en-US"/>
              </w:rPr>
            </w:pPr>
            <w:r>
              <w:rPr>
                <w:rFonts w:ascii="&amp;quot" w:hAnsi="&amp;quot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17268" w14:textId="4A2AC577" w:rsidR="009B07C8" w:rsidRPr="009B07C8" w:rsidRDefault="00C51A11" w:rsidP="009B07C8">
            <w:pPr>
              <w:rPr>
                <w:rFonts w:ascii="&amp;quot" w:hAnsi="&amp;quot"/>
                <w:sz w:val="20"/>
                <w:szCs w:val="20"/>
              </w:rPr>
            </w:pPr>
            <w:r w:rsidRPr="00C51A11">
              <w:t>[</w:t>
            </w:r>
            <w:proofErr w:type="spellStart"/>
            <w:r w:rsidRPr="00C51A11">
              <w:t>DataBase</w:t>
            </w:r>
            <w:proofErr w:type="spellEnd"/>
            <w:r w:rsidRPr="00C51A11">
              <w:t xml:space="preserve"> Generator] Неправильная работа кнопки </w:t>
            </w:r>
            <w:proofErr w:type="spellStart"/>
            <w:r w:rsidRPr="00C51A11">
              <w:t>Connect</w:t>
            </w:r>
            <w:proofErr w:type="spellEnd"/>
          </w:p>
        </w:tc>
      </w:tr>
      <w:tr w:rsidR="009B07C8" w:rsidRPr="009B07C8" w14:paraId="5DCA3F41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065C6" w14:textId="4227D932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0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4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D520B" w14:textId="4822B972" w:rsidR="009B07C8" w:rsidRPr="00D40AE8" w:rsidRDefault="00D40AE8" w:rsidP="009B07C8">
            <w:pPr>
              <w:jc w:val="center"/>
              <w:rPr>
                <w:rFonts w:ascii="&amp;quot" w:hAnsi="&amp;quot"/>
                <w:sz w:val="20"/>
                <w:szCs w:val="20"/>
                <w:lang w:val="en-US"/>
              </w:rPr>
            </w:pPr>
            <w:r>
              <w:rPr>
                <w:rFonts w:ascii="&amp;quot" w:hAnsi="&amp;quot"/>
                <w:sz w:val="20"/>
                <w:szCs w:val="20"/>
                <w:lang w:val="en-US"/>
              </w:rPr>
              <w:t>Trivial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1462A" w14:textId="679366B9" w:rsidR="009B07C8" w:rsidRPr="009B07C8" w:rsidRDefault="00D40AE8" w:rsidP="009B07C8">
            <w:pPr>
              <w:rPr>
                <w:rFonts w:ascii="&amp;quot" w:hAnsi="&amp;quot"/>
                <w:sz w:val="20"/>
                <w:szCs w:val="20"/>
              </w:rPr>
            </w:pPr>
            <w:r w:rsidRPr="00D40AE8">
              <w:t>[</w:t>
            </w:r>
            <w:proofErr w:type="spellStart"/>
            <w:r w:rsidRPr="00D40AE8">
              <w:t>DataBase</w:t>
            </w:r>
            <w:proofErr w:type="spellEnd"/>
            <w:r w:rsidRPr="00D40AE8">
              <w:t xml:space="preserve"> Generator] Некорректное написание названия кнопки </w:t>
            </w:r>
            <w:proofErr w:type="spellStart"/>
            <w:r w:rsidRPr="00D40AE8">
              <w:t>Patient</w:t>
            </w:r>
            <w:proofErr w:type="spellEnd"/>
            <w:r w:rsidRPr="00D40AE8">
              <w:t xml:space="preserve"> </w:t>
            </w:r>
            <w:proofErr w:type="spellStart"/>
            <w:r w:rsidRPr="00D40AE8">
              <w:t>count</w:t>
            </w:r>
            <w:proofErr w:type="spellEnd"/>
          </w:p>
        </w:tc>
      </w:tr>
      <w:tr w:rsidR="009B07C8" w:rsidRPr="009B07C8" w14:paraId="5BD092C2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55D97" w14:textId="3C60B59E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1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5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433AA" w14:textId="77777777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Major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EB102" w14:textId="7298C781" w:rsidR="009B07C8" w:rsidRPr="009B07C8" w:rsidRDefault="00D40AE8" w:rsidP="009B07C8">
            <w:pPr>
              <w:rPr>
                <w:rFonts w:ascii="&amp;quot" w:hAnsi="&amp;quot"/>
                <w:sz w:val="20"/>
                <w:szCs w:val="20"/>
              </w:rPr>
            </w:pPr>
            <w:r w:rsidRPr="00D40AE8">
              <w:t>[</w:t>
            </w:r>
            <w:proofErr w:type="spellStart"/>
            <w:r w:rsidRPr="00D40AE8">
              <w:t>DataBase</w:t>
            </w:r>
            <w:proofErr w:type="spellEnd"/>
            <w:r w:rsidRPr="00D40AE8">
              <w:t xml:space="preserve"> Generator] Некорректная </w:t>
            </w:r>
            <w:proofErr w:type="spellStart"/>
            <w:r w:rsidRPr="00D40AE8">
              <w:t>локалирация</w:t>
            </w:r>
            <w:proofErr w:type="spellEnd"/>
            <w:r w:rsidRPr="00D40AE8">
              <w:t xml:space="preserve"> приложения</w:t>
            </w:r>
          </w:p>
        </w:tc>
      </w:tr>
      <w:tr w:rsidR="009B07C8" w:rsidRPr="009B07C8" w14:paraId="3DEF3536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BD4B5" w14:textId="3D304F9B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2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6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BF3DA" w14:textId="77777777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Major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6D2B4" w14:textId="3303FBF2" w:rsidR="009B07C8" w:rsidRPr="009B07C8" w:rsidRDefault="00D40AE8" w:rsidP="009B07C8">
            <w:pPr>
              <w:rPr>
                <w:rFonts w:ascii="&amp;quot" w:hAnsi="&amp;quot"/>
                <w:sz w:val="20"/>
                <w:szCs w:val="20"/>
              </w:rPr>
            </w:pPr>
            <w:r w:rsidRPr="00D40AE8">
              <w:t>[</w:t>
            </w:r>
            <w:proofErr w:type="spellStart"/>
            <w:r w:rsidRPr="00D40AE8">
              <w:t>DataBase</w:t>
            </w:r>
            <w:proofErr w:type="spellEnd"/>
            <w:r w:rsidRPr="00D40AE8">
              <w:t xml:space="preserve"> Generator] Зависание приложения при создании большого числа списков пациентов</w:t>
            </w:r>
          </w:p>
        </w:tc>
      </w:tr>
      <w:tr w:rsidR="009B07C8" w:rsidRPr="009B07C8" w14:paraId="61AC78D3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B7714" w14:textId="7963C318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3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7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3F0E3" w14:textId="1EAF8AC4" w:rsidR="009B07C8" w:rsidRPr="009B07C8" w:rsidRDefault="00D40AE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proofErr w:type="spellStart"/>
            <w:r w:rsidRPr="009B07C8">
              <w:rPr>
                <w:rFonts w:ascii="&amp;quot" w:hAnsi="&amp;quot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D1E44" w14:textId="55A57313" w:rsidR="009B07C8" w:rsidRPr="009B07C8" w:rsidRDefault="00D40AE8" w:rsidP="009B07C8">
            <w:pPr>
              <w:rPr>
                <w:rFonts w:ascii="&amp;quot" w:hAnsi="&amp;quot"/>
                <w:sz w:val="20"/>
                <w:szCs w:val="20"/>
              </w:rPr>
            </w:pPr>
            <w:r w:rsidRPr="00D40AE8">
              <w:t>[</w:t>
            </w:r>
            <w:proofErr w:type="spellStart"/>
            <w:r w:rsidRPr="00D40AE8">
              <w:t>DataBase</w:t>
            </w:r>
            <w:proofErr w:type="spellEnd"/>
            <w:r w:rsidRPr="00D40AE8">
              <w:t xml:space="preserve"> Generator] Зависание приложения при создании большого числа рабочих листов</w:t>
            </w:r>
          </w:p>
        </w:tc>
      </w:tr>
      <w:tr w:rsidR="009B07C8" w:rsidRPr="009B07C8" w14:paraId="34C84C3B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74FB8" w14:textId="57666CCC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4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8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9FA12" w14:textId="1F2F956C" w:rsidR="009B07C8" w:rsidRPr="000C10DC" w:rsidRDefault="000C10DC" w:rsidP="009B07C8">
            <w:pPr>
              <w:jc w:val="center"/>
              <w:rPr>
                <w:rFonts w:ascii="&amp;quot" w:hAnsi="&amp;quot"/>
                <w:sz w:val="20"/>
                <w:szCs w:val="20"/>
                <w:lang w:val="en-US"/>
              </w:rPr>
            </w:pPr>
            <w:r>
              <w:rPr>
                <w:rFonts w:ascii="&amp;quot" w:hAnsi="&amp;quot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B4F2C" w14:textId="2614707E" w:rsidR="009B07C8" w:rsidRPr="009B07C8" w:rsidRDefault="000C10DC" w:rsidP="009B07C8">
            <w:pPr>
              <w:rPr>
                <w:rFonts w:ascii="&amp;quot" w:hAnsi="&amp;quot"/>
                <w:sz w:val="20"/>
                <w:szCs w:val="20"/>
              </w:rPr>
            </w:pPr>
            <w:r w:rsidRPr="000C10DC">
              <w:t>[</w:t>
            </w:r>
            <w:proofErr w:type="spellStart"/>
            <w:r w:rsidRPr="000C10DC">
              <w:t>DataBase</w:t>
            </w:r>
            <w:proofErr w:type="spellEnd"/>
            <w:r w:rsidRPr="000C10DC">
              <w:t xml:space="preserve"> Generator] При </w:t>
            </w:r>
            <w:proofErr w:type="spellStart"/>
            <w:r w:rsidRPr="000C10DC">
              <w:t>введеннии</w:t>
            </w:r>
            <w:proofErr w:type="spellEnd"/>
            <w:r w:rsidRPr="000C10DC">
              <w:t xml:space="preserve"> спецсимволов приложение генерирует списки с информацией а пациентах</w:t>
            </w:r>
          </w:p>
        </w:tc>
      </w:tr>
      <w:tr w:rsidR="009B07C8" w:rsidRPr="009B07C8" w14:paraId="77A2D1E6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A9AFC" w14:textId="41136F02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5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9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882CE" w14:textId="533BD69A" w:rsidR="009B07C8" w:rsidRPr="009B07C8" w:rsidRDefault="00D61791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proofErr w:type="spellStart"/>
            <w:r w:rsidRPr="009B07C8">
              <w:rPr>
                <w:rFonts w:ascii="&amp;quot" w:hAnsi="&amp;quot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EC75F" w14:textId="377EEF16" w:rsidR="009B07C8" w:rsidRPr="009B07C8" w:rsidRDefault="00D61791" w:rsidP="009B07C8">
            <w:pPr>
              <w:rPr>
                <w:rFonts w:ascii="&amp;quot" w:hAnsi="&amp;quot"/>
                <w:sz w:val="20"/>
                <w:szCs w:val="20"/>
              </w:rPr>
            </w:pPr>
            <w:r w:rsidRPr="00D61791">
              <w:t>[</w:t>
            </w:r>
            <w:proofErr w:type="spellStart"/>
            <w:r w:rsidRPr="00D61791">
              <w:t>DataBase</w:t>
            </w:r>
            <w:proofErr w:type="spellEnd"/>
            <w:r w:rsidRPr="00D61791">
              <w:t xml:space="preserve"> Generator] Рабочие списки пациентов генерируются без сгенерированной информации о пациенте</w:t>
            </w:r>
          </w:p>
        </w:tc>
      </w:tr>
      <w:tr w:rsidR="009B07C8" w:rsidRPr="009B07C8" w14:paraId="4586C87D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89563" w14:textId="6ACDC247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6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1</w:t>
              </w:r>
              <w:r w:rsidR="005B7597">
                <w:rPr>
                  <w:rStyle w:val="a3"/>
                  <w:rFonts w:ascii="&amp;quot" w:hAnsi="&amp;quot"/>
                  <w:color w:val="auto"/>
                </w:rPr>
                <w:t>0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7C258" w14:textId="2381998D" w:rsidR="009B07C8" w:rsidRPr="00D61791" w:rsidRDefault="00D61791" w:rsidP="009B07C8">
            <w:pPr>
              <w:jc w:val="center"/>
              <w:rPr>
                <w:rFonts w:ascii="&amp;quot" w:hAnsi="&amp;quot"/>
                <w:sz w:val="20"/>
                <w:szCs w:val="20"/>
                <w:lang w:val="en-US"/>
              </w:rPr>
            </w:pPr>
            <w:r>
              <w:rPr>
                <w:rFonts w:ascii="&amp;quot" w:hAnsi="&amp;quot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77979" w14:textId="67334B14" w:rsidR="009B07C8" w:rsidRPr="009B07C8" w:rsidRDefault="00D61791" w:rsidP="009B07C8">
            <w:pPr>
              <w:rPr>
                <w:rFonts w:ascii="&amp;quot" w:hAnsi="&amp;quot"/>
                <w:sz w:val="20"/>
                <w:szCs w:val="20"/>
              </w:rPr>
            </w:pPr>
            <w:r w:rsidRPr="00D61791">
              <w:t>[</w:t>
            </w:r>
            <w:proofErr w:type="spellStart"/>
            <w:r w:rsidRPr="00D61791">
              <w:t>DataBase</w:t>
            </w:r>
            <w:proofErr w:type="spellEnd"/>
            <w:r w:rsidRPr="00D61791">
              <w:t xml:space="preserve"> Generator] Рабочие списки пациентов не генерируются, если в поле AE </w:t>
            </w:r>
            <w:proofErr w:type="spellStart"/>
            <w:r w:rsidRPr="00D61791">
              <w:t>title</w:t>
            </w:r>
            <w:proofErr w:type="spellEnd"/>
            <w:r w:rsidRPr="00D61791">
              <w:t xml:space="preserve"> ввести 17 и более символов</w:t>
            </w:r>
          </w:p>
        </w:tc>
      </w:tr>
      <w:tr w:rsidR="009B07C8" w:rsidRPr="009B07C8" w14:paraId="30DE7182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B1AC5" w14:textId="56F693EB" w:rsidR="009B07C8" w:rsidRPr="009B07C8" w:rsidRDefault="00FD4EA0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hyperlink r:id="rId17" w:history="1">
              <w:r w:rsidR="005B7597">
                <w:rPr>
                  <w:rStyle w:val="a3"/>
                  <w:rFonts w:ascii="&amp;quot" w:hAnsi="&amp;quot"/>
                  <w:color w:val="auto"/>
                  <w:sz w:val="20"/>
                  <w:szCs w:val="20"/>
                </w:rPr>
                <w:t>1</w:t>
              </w:r>
              <w:r w:rsidR="005B7597">
                <w:rPr>
                  <w:rStyle w:val="a3"/>
                  <w:rFonts w:ascii="&amp;quot" w:hAnsi="&amp;quot"/>
                  <w:color w:val="auto"/>
                </w:rPr>
                <w:t>1</w:t>
              </w:r>
            </w:hyperlink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EEE8E" w14:textId="77777777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proofErr w:type="spellStart"/>
            <w:r w:rsidRPr="009B07C8">
              <w:rPr>
                <w:rFonts w:ascii="&amp;quot" w:hAnsi="&amp;quot"/>
                <w:sz w:val="20"/>
                <w:szCs w:val="20"/>
              </w:rPr>
              <w:t>Trivial</w:t>
            </w:r>
            <w:proofErr w:type="spellEnd"/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28225" w14:textId="524F1AFC" w:rsidR="009B07C8" w:rsidRPr="009B07C8" w:rsidRDefault="00D61791" w:rsidP="009B07C8">
            <w:pPr>
              <w:rPr>
                <w:rFonts w:ascii="&amp;quot" w:hAnsi="&amp;quot"/>
                <w:sz w:val="20"/>
                <w:szCs w:val="20"/>
              </w:rPr>
            </w:pPr>
            <w:r w:rsidRPr="00D61791">
              <w:rPr>
                <w:rFonts w:ascii="&amp;quot" w:hAnsi="&amp;quot"/>
                <w:sz w:val="20"/>
                <w:szCs w:val="20"/>
              </w:rPr>
              <w:t>[</w:t>
            </w:r>
            <w:proofErr w:type="spellStart"/>
            <w:r w:rsidRPr="00D61791">
              <w:rPr>
                <w:rFonts w:ascii="&amp;quot" w:hAnsi="&amp;quot"/>
                <w:sz w:val="20"/>
                <w:szCs w:val="20"/>
              </w:rPr>
              <w:t>DataBase</w:t>
            </w:r>
            <w:proofErr w:type="spellEnd"/>
            <w:r w:rsidRPr="00D61791">
              <w:rPr>
                <w:rFonts w:ascii="&amp;quot" w:hAnsi="&amp;quot"/>
                <w:sz w:val="20"/>
                <w:szCs w:val="20"/>
              </w:rPr>
              <w:t xml:space="preserve"> Generator] Названия полей ввода отображаются на расстоянии от полей ввода</w:t>
            </w:r>
            <w:r w:rsidRPr="009B07C8">
              <w:rPr>
                <w:rFonts w:ascii="&amp;quot" w:hAnsi="&amp;quot"/>
                <w:sz w:val="20"/>
                <w:szCs w:val="20"/>
              </w:rPr>
              <w:t xml:space="preserve"> </w:t>
            </w:r>
          </w:p>
        </w:tc>
      </w:tr>
    </w:tbl>
    <w:p w14:paraId="37DF5E01" w14:textId="77777777" w:rsidR="009B43F0" w:rsidRDefault="009B43F0" w:rsidP="000914D2">
      <w:pPr>
        <w:pStyle w:val="1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64E60C" w14:textId="1CD1CE2D" w:rsidR="000914D2" w:rsidRPr="000914D2" w:rsidRDefault="008D4CF2" w:rsidP="000914D2">
      <w:pPr>
        <w:pStyle w:val="1"/>
        <w:rPr>
          <w:rFonts w:ascii="Arial" w:hAnsi="Arial" w:cs="Arial"/>
          <w:b/>
          <w:color w:val="000000" w:themeColor="text1"/>
          <w:sz w:val="28"/>
          <w:szCs w:val="28"/>
        </w:rPr>
      </w:pPr>
      <w:r w:rsidRPr="004279B2">
        <w:rPr>
          <w:rFonts w:ascii="Arial" w:hAnsi="Arial" w:cs="Arial"/>
          <w:b/>
          <w:color w:val="000000" w:themeColor="text1"/>
          <w:sz w:val="28"/>
          <w:szCs w:val="28"/>
        </w:rPr>
        <w:t>Заключение</w:t>
      </w:r>
    </w:p>
    <w:p w14:paraId="7CC0A3F1" w14:textId="77777777" w:rsidR="00A4113E" w:rsidRDefault="00A4113E" w:rsidP="00A4113E">
      <w:pPr>
        <w:ind w:firstLine="708"/>
        <w:rPr>
          <w:rFonts w:ascii="Arial" w:hAnsi="Arial" w:cs="Arial"/>
          <w:sz w:val="24"/>
          <w:szCs w:val="24"/>
        </w:rPr>
      </w:pPr>
    </w:p>
    <w:p w14:paraId="17481E9A" w14:textId="102BA092" w:rsidR="009B43F0" w:rsidRDefault="009B43F0" w:rsidP="00931E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требует доработок. </w:t>
      </w:r>
      <w:r w:rsidR="00931EB0">
        <w:rPr>
          <w:rFonts w:ascii="Arial" w:hAnsi="Arial" w:cs="Arial"/>
          <w:sz w:val="24"/>
          <w:szCs w:val="24"/>
        </w:rPr>
        <w:t xml:space="preserve">Кнопки некоторых функций перепутаны между собой, однако работают корректно. </w:t>
      </w:r>
      <w:r>
        <w:rPr>
          <w:rFonts w:ascii="Arial" w:hAnsi="Arial" w:cs="Arial"/>
          <w:sz w:val="24"/>
          <w:szCs w:val="24"/>
        </w:rPr>
        <w:t xml:space="preserve">При </w:t>
      </w:r>
      <w:r w:rsidR="00931EB0">
        <w:rPr>
          <w:rFonts w:ascii="Arial" w:hAnsi="Arial" w:cs="Arial"/>
          <w:sz w:val="24"/>
          <w:szCs w:val="24"/>
        </w:rPr>
        <w:t>введении большого числа списков пациентов или рабочих списков приложение зависает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A72E999" w14:textId="0987807A" w:rsidR="00920760" w:rsidRDefault="009B43F0" w:rsidP="00931E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B43F0"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E311DC">
        <w:rPr>
          <w:rFonts w:ascii="Arial" w:hAnsi="Arial" w:cs="Arial"/>
          <w:sz w:val="24"/>
          <w:szCs w:val="24"/>
        </w:rPr>
        <w:t>Интерфейс приложения т</w:t>
      </w:r>
      <w:r w:rsidR="00B8038B">
        <w:rPr>
          <w:rFonts w:ascii="Arial" w:hAnsi="Arial" w:cs="Arial"/>
          <w:sz w:val="24"/>
          <w:szCs w:val="24"/>
        </w:rPr>
        <w:t>ребует доработки</w:t>
      </w:r>
      <w:r w:rsidR="00920760">
        <w:rPr>
          <w:rFonts w:ascii="Arial" w:hAnsi="Arial" w:cs="Arial"/>
          <w:sz w:val="24"/>
          <w:szCs w:val="24"/>
        </w:rPr>
        <w:t>, а именно: локализаци</w:t>
      </w:r>
      <w:r w:rsidR="00F45DDA">
        <w:rPr>
          <w:rFonts w:ascii="Arial" w:hAnsi="Arial" w:cs="Arial"/>
          <w:sz w:val="24"/>
          <w:szCs w:val="24"/>
        </w:rPr>
        <w:t>я</w:t>
      </w:r>
      <w:r w:rsidR="00920760">
        <w:rPr>
          <w:rFonts w:ascii="Arial" w:hAnsi="Arial" w:cs="Arial"/>
          <w:sz w:val="24"/>
          <w:szCs w:val="24"/>
        </w:rPr>
        <w:t xml:space="preserve"> на русский язык, корректность отображение подписей полей ввода и их правильность написания. </w:t>
      </w:r>
    </w:p>
    <w:p w14:paraId="199A2ABE" w14:textId="54DDE6A1" w:rsidR="008220FA" w:rsidRDefault="00920760" w:rsidP="00931E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 р</w:t>
      </w:r>
      <w:r w:rsidR="008220FA">
        <w:rPr>
          <w:rFonts w:ascii="Arial" w:hAnsi="Arial" w:cs="Arial"/>
          <w:sz w:val="24"/>
          <w:szCs w:val="24"/>
        </w:rPr>
        <w:t xml:space="preserve">екомендую версию ПО </w:t>
      </w:r>
      <w:r w:rsidRPr="00920760">
        <w:rPr>
          <w:rFonts w:ascii="Arial" w:hAnsi="Arial" w:cs="Arial"/>
          <w:sz w:val="24"/>
          <w:szCs w:val="24"/>
        </w:rPr>
        <w:t>Database generator</w:t>
      </w:r>
      <w:r>
        <w:rPr>
          <w:rFonts w:ascii="Arial" w:hAnsi="Arial" w:cs="Arial"/>
          <w:sz w:val="24"/>
          <w:szCs w:val="24"/>
        </w:rPr>
        <w:t xml:space="preserve"> </w:t>
      </w:r>
      <w:r w:rsidRPr="00920760">
        <w:rPr>
          <w:rFonts w:ascii="Arial" w:hAnsi="Arial" w:cs="Arial"/>
          <w:sz w:val="24"/>
          <w:szCs w:val="24"/>
        </w:rPr>
        <w:t>v</w:t>
      </w:r>
      <w:r w:rsidR="008220FA">
        <w:rPr>
          <w:rFonts w:ascii="Arial" w:hAnsi="Arial" w:cs="Arial"/>
          <w:sz w:val="24"/>
          <w:szCs w:val="24"/>
        </w:rPr>
        <w:t xml:space="preserve"> </w:t>
      </w:r>
      <w:r w:rsidRPr="00920760">
        <w:rPr>
          <w:rFonts w:ascii="Arial" w:hAnsi="Arial" w:cs="Arial"/>
          <w:sz w:val="24"/>
          <w:szCs w:val="24"/>
        </w:rPr>
        <w:t xml:space="preserve">1.0.0.4 </w:t>
      </w:r>
      <w:r w:rsidR="008220FA">
        <w:rPr>
          <w:rFonts w:ascii="Arial" w:hAnsi="Arial" w:cs="Arial"/>
          <w:sz w:val="24"/>
          <w:szCs w:val="24"/>
        </w:rPr>
        <w:t xml:space="preserve">к выпуску в эксплуатацию. </w:t>
      </w:r>
    </w:p>
    <w:p w14:paraId="0A25BB0E" w14:textId="77777777" w:rsidR="008220FA" w:rsidRPr="008220FA" w:rsidRDefault="008220FA" w:rsidP="002D497E">
      <w:pPr>
        <w:ind w:firstLine="708"/>
        <w:rPr>
          <w:rFonts w:ascii="Arial" w:hAnsi="Arial" w:cs="Arial"/>
          <w:sz w:val="24"/>
          <w:szCs w:val="24"/>
        </w:rPr>
      </w:pPr>
    </w:p>
    <w:p w14:paraId="3A3A09FA" w14:textId="24CF1BB4" w:rsidR="008D4CF2" w:rsidRPr="004279B2" w:rsidRDefault="004C0FB0" w:rsidP="00EC50CA">
      <w:pPr>
        <w:rPr>
          <w:rFonts w:ascii="Arial" w:hAnsi="Arial" w:cs="Arial"/>
        </w:rPr>
      </w:pPr>
      <w:r w:rsidRPr="004279B2">
        <w:rPr>
          <w:rFonts w:ascii="Arial" w:hAnsi="Arial" w:cs="Arial"/>
          <w:b/>
          <w:color w:val="000000" w:themeColor="text1"/>
          <w:sz w:val="28"/>
          <w:szCs w:val="28"/>
        </w:rPr>
        <w:t>Реко</w:t>
      </w:r>
      <w:r w:rsidR="004279B2">
        <w:rPr>
          <w:rFonts w:ascii="Arial" w:hAnsi="Arial" w:cs="Arial"/>
          <w:b/>
          <w:color w:val="000000" w:themeColor="text1"/>
          <w:sz w:val="28"/>
          <w:szCs w:val="28"/>
        </w:rPr>
        <w:t>мендации</w:t>
      </w:r>
    </w:p>
    <w:p w14:paraId="274202B2" w14:textId="77F101A4" w:rsidR="0018241F" w:rsidRDefault="0006640E" w:rsidP="00931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</w:t>
      </w:r>
      <w:r w:rsidR="000914D2">
        <w:rPr>
          <w:rFonts w:ascii="Arial" w:hAnsi="Arial" w:cs="Arial"/>
          <w:sz w:val="24"/>
          <w:szCs w:val="24"/>
        </w:rPr>
        <w:t>решения проблем</w:t>
      </w:r>
      <w:r>
        <w:rPr>
          <w:rFonts w:ascii="Arial" w:hAnsi="Arial" w:cs="Arial"/>
          <w:sz w:val="24"/>
          <w:szCs w:val="24"/>
        </w:rPr>
        <w:t xml:space="preserve"> </w:t>
      </w:r>
      <w:r w:rsidR="00A52080">
        <w:rPr>
          <w:rFonts w:ascii="Arial" w:hAnsi="Arial" w:cs="Arial"/>
          <w:sz w:val="24"/>
          <w:szCs w:val="24"/>
        </w:rPr>
        <w:t xml:space="preserve">в следующих версиях </w:t>
      </w:r>
      <w:r>
        <w:rPr>
          <w:rFonts w:ascii="Arial" w:hAnsi="Arial" w:cs="Arial"/>
          <w:sz w:val="24"/>
          <w:szCs w:val="24"/>
        </w:rPr>
        <w:t>провести</w:t>
      </w:r>
      <w:r w:rsidR="00B648DF">
        <w:rPr>
          <w:rFonts w:ascii="Arial" w:hAnsi="Arial" w:cs="Arial"/>
          <w:sz w:val="24"/>
          <w:szCs w:val="24"/>
        </w:rPr>
        <w:t xml:space="preserve"> </w:t>
      </w:r>
      <w:r w:rsidR="008220FA">
        <w:rPr>
          <w:rFonts w:ascii="Arial" w:hAnsi="Arial" w:cs="Arial"/>
          <w:sz w:val="24"/>
          <w:szCs w:val="24"/>
        </w:rPr>
        <w:t>проверку исправленных ошибок</w:t>
      </w:r>
      <w:r w:rsidR="00A14CD7">
        <w:rPr>
          <w:rFonts w:ascii="Arial" w:hAnsi="Arial" w:cs="Arial"/>
          <w:sz w:val="24"/>
          <w:szCs w:val="24"/>
        </w:rPr>
        <w:t>.</w:t>
      </w:r>
    </w:p>
    <w:p w14:paraId="00E3EBE3" w14:textId="42DD2554" w:rsidR="00044923" w:rsidRDefault="00044923" w:rsidP="002A15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8EDD465" w14:textId="3529E239" w:rsidR="00044923" w:rsidRPr="00A04809" w:rsidRDefault="00044923" w:rsidP="002A1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Специалист по тестированию ПО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4809">
        <w:rPr>
          <w:rFonts w:ascii="Arial" w:hAnsi="Arial" w:cs="Arial"/>
          <w:sz w:val="24"/>
          <w:szCs w:val="24"/>
        </w:rPr>
        <w:t>И.Дорошевич</w:t>
      </w:r>
    </w:p>
    <w:sectPr w:rsidR="00044923" w:rsidRPr="00A0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DD3"/>
    <w:multiLevelType w:val="multilevel"/>
    <w:tmpl w:val="7B1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0262"/>
    <w:multiLevelType w:val="multilevel"/>
    <w:tmpl w:val="278C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05D91"/>
    <w:multiLevelType w:val="multilevel"/>
    <w:tmpl w:val="A280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E5B43"/>
    <w:multiLevelType w:val="multilevel"/>
    <w:tmpl w:val="CB0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B2BF2"/>
    <w:multiLevelType w:val="multilevel"/>
    <w:tmpl w:val="372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A2ECE"/>
    <w:multiLevelType w:val="multilevel"/>
    <w:tmpl w:val="9B4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C4F8E"/>
    <w:multiLevelType w:val="multilevel"/>
    <w:tmpl w:val="8958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A4DE6"/>
    <w:multiLevelType w:val="multilevel"/>
    <w:tmpl w:val="8200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24BBA"/>
    <w:multiLevelType w:val="multilevel"/>
    <w:tmpl w:val="BE20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744FA"/>
    <w:multiLevelType w:val="multilevel"/>
    <w:tmpl w:val="E3C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92DC6"/>
    <w:multiLevelType w:val="multilevel"/>
    <w:tmpl w:val="664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D42DD"/>
    <w:multiLevelType w:val="multilevel"/>
    <w:tmpl w:val="C3A8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77C3F"/>
    <w:multiLevelType w:val="multilevel"/>
    <w:tmpl w:val="964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654E1"/>
    <w:multiLevelType w:val="multilevel"/>
    <w:tmpl w:val="2B3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314C1"/>
    <w:multiLevelType w:val="multilevel"/>
    <w:tmpl w:val="B83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D66CC"/>
    <w:multiLevelType w:val="multilevel"/>
    <w:tmpl w:val="EB30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C381F"/>
    <w:multiLevelType w:val="multilevel"/>
    <w:tmpl w:val="9D1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403DD"/>
    <w:multiLevelType w:val="multilevel"/>
    <w:tmpl w:val="A35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A56FF"/>
    <w:multiLevelType w:val="multilevel"/>
    <w:tmpl w:val="6C0E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F0849"/>
    <w:multiLevelType w:val="multilevel"/>
    <w:tmpl w:val="214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34506"/>
    <w:multiLevelType w:val="hybridMultilevel"/>
    <w:tmpl w:val="76D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73D26"/>
    <w:multiLevelType w:val="multilevel"/>
    <w:tmpl w:val="30E4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8792B"/>
    <w:multiLevelType w:val="multilevel"/>
    <w:tmpl w:val="6A4C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568F3"/>
    <w:multiLevelType w:val="multilevel"/>
    <w:tmpl w:val="21C8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F4FF6"/>
    <w:multiLevelType w:val="multilevel"/>
    <w:tmpl w:val="AB8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C2402"/>
    <w:multiLevelType w:val="multilevel"/>
    <w:tmpl w:val="504C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B0DB3"/>
    <w:multiLevelType w:val="multilevel"/>
    <w:tmpl w:val="715A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35627"/>
    <w:multiLevelType w:val="multilevel"/>
    <w:tmpl w:val="AF04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93BC8"/>
    <w:multiLevelType w:val="multilevel"/>
    <w:tmpl w:val="6E4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F2BFE"/>
    <w:multiLevelType w:val="hybridMultilevel"/>
    <w:tmpl w:val="EA2A0FAA"/>
    <w:lvl w:ilvl="0" w:tplc="D27672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112A1"/>
    <w:multiLevelType w:val="multilevel"/>
    <w:tmpl w:val="A2C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4"/>
  </w:num>
  <w:num w:numId="4">
    <w:abstractNumId w:val="9"/>
  </w:num>
  <w:num w:numId="5">
    <w:abstractNumId w:val="30"/>
  </w:num>
  <w:num w:numId="6">
    <w:abstractNumId w:val="10"/>
  </w:num>
  <w:num w:numId="7">
    <w:abstractNumId w:val="28"/>
  </w:num>
  <w:num w:numId="8">
    <w:abstractNumId w:val="13"/>
  </w:num>
  <w:num w:numId="9">
    <w:abstractNumId w:val="19"/>
  </w:num>
  <w:num w:numId="10">
    <w:abstractNumId w:val="16"/>
  </w:num>
  <w:num w:numId="11">
    <w:abstractNumId w:val="0"/>
  </w:num>
  <w:num w:numId="12">
    <w:abstractNumId w:val="17"/>
  </w:num>
  <w:num w:numId="13">
    <w:abstractNumId w:val="2"/>
  </w:num>
  <w:num w:numId="14">
    <w:abstractNumId w:val="27"/>
  </w:num>
  <w:num w:numId="15">
    <w:abstractNumId w:val="26"/>
  </w:num>
  <w:num w:numId="16">
    <w:abstractNumId w:val="6"/>
  </w:num>
  <w:num w:numId="17">
    <w:abstractNumId w:val="21"/>
  </w:num>
  <w:num w:numId="18">
    <w:abstractNumId w:val="22"/>
  </w:num>
  <w:num w:numId="19">
    <w:abstractNumId w:val="1"/>
  </w:num>
  <w:num w:numId="20">
    <w:abstractNumId w:val="3"/>
  </w:num>
  <w:num w:numId="21">
    <w:abstractNumId w:val="15"/>
  </w:num>
  <w:num w:numId="22">
    <w:abstractNumId w:val="25"/>
  </w:num>
  <w:num w:numId="23">
    <w:abstractNumId w:val="23"/>
  </w:num>
  <w:num w:numId="24">
    <w:abstractNumId w:val="12"/>
  </w:num>
  <w:num w:numId="25">
    <w:abstractNumId w:val="14"/>
  </w:num>
  <w:num w:numId="26">
    <w:abstractNumId w:val="8"/>
  </w:num>
  <w:num w:numId="27">
    <w:abstractNumId w:val="18"/>
  </w:num>
  <w:num w:numId="28">
    <w:abstractNumId w:val="11"/>
  </w:num>
  <w:num w:numId="29">
    <w:abstractNumId w:val="7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F1"/>
    <w:rsid w:val="00023488"/>
    <w:rsid w:val="000439DB"/>
    <w:rsid w:val="00044923"/>
    <w:rsid w:val="0005000E"/>
    <w:rsid w:val="00050687"/>
    <w:rsid w:val="00055C9A"/>
    <w:rsid w:val="0006640E"/>
    <w:rsid w:val="00073F80"/>
    <w:rsid w:val="00090FAC"/>
    <w:rsid w:val="000914D2"/>
    <w:rsid w:val="000A1A34"/>
    <w:rsid w:val="000B5EFE"/>
    <w:rsid w:val="000C10DC"/>
    <w:rsid w:val="000C306C"/>
    <w:rsid w:val="000D3BDF"/>
    <w:rsid w:val="000E2F19"/>
    <w:rsid w:val="000F54B2"/>
    <w:rsid w:val="000F5BC9"/>
    <w:rsid w:val="001077C5"/>
    <w:rsid w:val="00110FDA"/>
    <w:rsid w:val="001243D4"/>
    <w:rsid w:val="001372B6"/>
    <w:rsid w:val="00140179"/>
    <w:rsid w:val="001419F2"/>
    <w:rsid w:val="00142F7F"/>
    <w:rsid w:val="001621FD"/>
    <w:rsid w:val="00173D3A"/>
    <w:rsid w:val="0018241F"/>
    <w:rsid w:val="001B09E7"/>
    <w:rsid w:val="001B5E8F"/>
    <w:rsid w:val="001C28E7"/>
    <w:rsid w:val="001C4234"/>
    <w:rsid w:val="001C6F6F"/>
    <w:rsid w:val="001D264D"/>
    <w:rsid w:val="001D6D16"/>
    <w:rsid w:val="001D7A42"/>
    <w:rsid w:val="001F5EE3"/>
    <w:rsid w:val="00247D5C"/>
    <w:rsid w:val="00252B69"/>
    <w:rsid w:val="002757B6"/>
    <w:rsid w:val="002A158C"/>
    <w:rsid w:val="002B0106"/>
    <w:rsid w:val="002C6BC6"/>
    <w:rsid w:val="002D38E7"/>
    <w:rsid w:val="002D497E"/>
    <w:rsid w:val="00307C8F"/>
    <w:rsid w:val="00330FF3"/>
    <w:rsid w:val="003427B5"/>
    <w:rsid w:val="00352E84"/>
    <w:rsid w:val="00363E4B"/>
    <w:rsid w:val="003713F1"/>
    <w:rsid w:val="00381EC3"/>
    <w:rsid w:val="003866CD"/>
    <w:rsid w:val="00395ACD"/>
    <w:rsid w:val="00395DE6"/>
    <w:rsid w:val="003D13ED"/>
    <w:rsid w:val="003E5AFA"/>
    <w:rsid w:val="003F3008"/>
    <w:rsid w:val="003F6886"/>
    <w:rsid w:val="004055A1"/>
    <w:rsid w:val="00421949"/>
    <w:rsid w:val="004229C4"/>
    <w:rsid w:val="00426474"/>
    <w:rsid w:val="004279B2"/>
    <w:rsid w:val="004460DA"/>
    <w:rsid w:val="00453A19"/>
    <w:rsid w:val="00482EB4"/>
    <w:rsid w:val="00483A9B"/>
    <w:rsid w:val="0048441D"/>
    <w:rsid w:val="00484525"/>
    <w:rsid w:val="004A5430"/>
    <w:rsid w:val="004A7243"/>
    <w:rsid w:val="004B6F72"/>
    <w:rsid w:val="004C0FB0"/>
    <w:rsid w:val="004E7373"/>
    <w:rsid w:val="005016AC"/>
    <w:rsid w:val="00502B04"/>
    <w:rsid w:val="0050544D"/>
    <w:rsid w:val="00505C38"/>
    <w:rsid w:val="00513857"/>
    <w:rsid w:val="0051492C"/>
    <w:rsid w:val="00515502"/>
    <w:rsid w:val="00536AAB"/>
    <w:rsid w:val="00542854"/>
    <w:rsid w:val="00556545"/>
    <w:rsid w:val="00563FCB"/>
    <w:rsid w:val="005738F6"/>
    <w:rsid w:val="005802B1"/>
    <w:rsid w:val="00584724"/>
    <w:rsid w:val="00585FBE"/>
    <w:rsid w:val="00595077"/>
    <w:rsid w:val="005A148E"/>
    <w:rsid w:val="005A3A9F"/>
    <w:rsid w:val="005A6C6D"/>
    <w:rsid w:val="005B7597"/>
    <w:rsid w:val="005C2FFA"/>
    <w:rsid w:val="00601F0E"/>
    <w:rsid w:val="00607138"/>
    <w:rsid w:val="00611DFC"/>
    <w:rsid w:val="00627ADD"/>
    <w:rsid w:val="00640A6D"/>
    <w:rsid w:val="0067202B"/>
    <w:rsid w:val="006B5B4A"/>
    <w:rsid w:val="006E0F46"/>
    <w:rsid w:val="00705050"/>
    <w:rsid w:val="00714515"/>
    <w:rsid w:val="00726FB1"/>
    <w:rsid w:val="00743438"/>
    <w:rsid w:val="00743E81"/>
    <w:rsid w:val="007442CC"/>
    <w:rsid w:val="0076495B"/>
    <w:rsid w:val="007814DE"/>
    <w:rsid w:val="00792AC6"/>
    <w:rsid w:val="00797EF0"/>
    <w:rsid w:val="007A0EB5"/>
    <w:rsid w:val="007A5F3F"/>
    <w:rsid w:val="007B1CA8"/>
    <w:rsid w:val="007B7E6A"/>
    <w:rsid w:val="007C4A37"/>
    <w:rsid w:val="007D7C74"/>
    <w:rsid w:val="007E566B"/>
    <w:rsid w:val="007E799B"/>
    <w:rsid w:val="007F4713"/>
    <w:rsid w:val="008175BA"/>
    <w:rsid w:val="008220FA"/>
    <w:rsid w:val="00823277"/>
    <w:rsid w:val="00827365"/>
    <w:rsid w:val="00866C70"/>
    <w:rsid w:val="00875002"/>
    <w:rsid w:val="008A143D"/>
    <w:rsid w:val="008A3924"/>
    <w:rsid w:val="008A5CBC"/>
    <w:rsid w:val="008D4CF2"/>
    <w:rsid w:val="008D4EE9"/>
    <w:rsid w:val="00906FD4"/>
    <w:rsid w:val="00920760"/>
    <w:rsid w:val="00931EB0"/>
    <w:rsid w:val="00955436"/>
    <w:rsid w:val="009612E9"/>
    <w:rsid w:val="0097119D"/>
    <w:rsid w:val="00984AB1"/>
    <w:rsid w:val="009B07C8"/>
    <w:rsid w:val="009B3B96"/>
    <w:rsid w:val="009B43F0"/>
    <w:rsid w:val="009B6B4F"/>
    <w:rsid w:val="009D1A00"/>
    <w:rsid w:val="009D1B03"/>
    <w:rsid w:val="009D4AEA"/>
    <w:rsid w:val="00A04809"/>
    <w:rsid w:val="00A14CD7"/>
    <w:rsid w:val="00A24BAC"/>
    <w:rsid w:val="00A35AA1"/>
    <w:rsid w:val="00A35BF8"/>
    <w:rsid w:val="00A4113E"/>
    <w:rsid w:val="00A52080"/>
    <w:rsid w:val="00A56996"/>
    <w:rsid w:val="00A57709"/>
    <w:rsid w:val="00A62265"/>
    <w:rsid w:val="00A70B32"/>
    <w:rsid w:val="00A86306"/>
    <w:rsid w:val="00AA0552"/>
    <w:rsid w:val="00AA3AA2"/>
    <w:rsid w:val="00AB3B02"/>
    <w:rsid w:val="00AB6638"/>
    <w:rsid w:val="00B117D2"/>
    <w:rsid w:val="00B20F4F"/>
    <w:rsid w:val="00B25074"/>
    <w:rsid w:val="00B25F17"/>
    <w:rsid w:val="00B51D9F"/>
    <w:rsid w:val="00B648DF"/>
    <w:rsid w:val="00B770E5"/>
    <w:rsid w:val="00B8038B"/>
    <w:rsid w:val="00BA0D35"/>
    <w:rsid w:val="00BA7FEF"/>
    <w:rsid w:val="00BB432C"/>
    <w:rsid w:val="00BD09EB"/>
    <w:rsid w:val="00BE3F2F"/>
    <w:rsid w:val="00C01791"/>
    <w:rsid w:val="00C07F40"/>
    <w:rsid w:val="00C149C6"/>
    <w:rsid w:val="00C33E2A"/>
    <w:rsid w:val="00C51A11"/>
    <w:rsid w:val="00C60380"/>
    <w:rsid w:val="00C832B3"/>
    <w:rsid w:val="00C95704"/>
    <w:rsid w:val="00CA4116"/>
    <w:rsid w:val="00CB303A"/>
    <w:rsid w:val="00CD6AE3"/>
    <w:rsid w:val="00D204A2"/>
    <w:rsid w:val="00D219ED"/>
    <w:rsid w:val="00D235F6"/>
    <w:rsid w:val="00D40AE8"/>
    <w:rsid w:val="00D61791"/>
    <w:rsid w:val="00D648D4"/>
    <w:rsid w:val="00E2683E"/>
    <w:rsid w:val="00E311DC"/>
    <w:rsid w:val="00E432F1"/>
    <w:rsid w:val="00E538C5"/>
    <w:rsid w:val="00E627D0"/>
    <w:rsid w:val="00E73713"/>
    <w:rsid w:val="00E842D4"/>
    <w:rsid w:val="00EA2E7D"/>
    <w:rsid w:val="00EB1AA9"/>
    <w:rsid w:val="00EB5407"/>
    <w:rsid w:val="00EC50CA"/>
    <w:rsid w:val="00ED17DD"/>
    <w:rsid w:val="00EF0E72"/>
    <w:rsid w:val="00EF262A"/>
    <w:rsid w:val="00EF65BF"/>
    <w:rsid w:val="00F0459E"/>
    <w:rsid w:val="00F21AF2"/>
    <w:rsid w:val="00F2557D"/>
    <w:rsid w:val="00F2558C"/>
    <w:rsid w:val="00F45DDA"/>
    <w:rsid w:val="00F47737"/>
    <w:rsid w:val="00F6375F"/>
    <w:rsid w:val="00F71840"/>
    <w:rsid w:val="00F95905"/>
    <w:rsid w:val="00FA309A"/>
    <w:rsid w:val="00FA3DC3"/>
    <w:rsid w:val="00FC2824"/>
    <w:rsid w:val="00FD4EA0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31BF"/>
  <w15:docId w15:val="{7D49CA58-813C-422D-80BD-7B59906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996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827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726FB1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363E4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3E4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3E4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3E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3E4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63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3E4B"/>
    <w:rPr>
      <w:rFonts w:ascii="Tahoma" w:hAnsi="Tahoma" w:cs="Tahoma"/>
      <w:sz w:val="16"/>
      <w:szCs w:val="16"/>
    </w:rPr>
  </w:style>
  <w:style w:type="paragraph" w:styleId="ac">
    <w:name w:val="Title"/>
    <w:aliases w:val="Основные надписи"/>
    <w:basedOn w:val="a"/>
    <w:next w:val="a"/>
    <w:link w:val="ad"/>
    <w:uiPriority w:val="10"/>
    <w:qFormat/>
    <w:rsid w:val="00627ADD"/>
    <w:pPr>
      <w:suppressAutoHyphens/>
      <w:spacing w:after="0" w:line="276" w:lineRule="auto"/>
      <w:contextualSpacing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36"/>
      <w:szCs w:val="52"/>
    </w:rPr>
  </w:style>
  <w:style w:type="character" w:customStyle="1" w:styleId="ad">
    <w:name w:val="Заголовок Знак"/>
    <w:aliases w:val="Основные надписи Знак"/>
    <w:basedOn w:val="a0"/>
    <w:link w:val="ac"/>
    <w:uiPriority w:val="10"/>
    <w:rsid w:val="00627ADD"/>
    <w:rPr>
      <w:rFonts w:ascii="Arial" w:eastAsiaTheme="majorEastAsia" w:hAnsi="Arial" w:cstheme="majorBidi"/>
      <w:b/>
      <w:caps/>
      <w:color w:val="000000" w:themeColor="text1"/>
      <w:spacing w:val="5"/>
      <w:kern w:val="28"/>
      <w:sz w:val="36"/>
      <w:szCs w:val="52"/>
    </w:rPr>
  </w:style>
  <w:style w:type="paragraph" w:styleId="ae">
    <w:name w:val="Normal (Web)"/>
    <w:basedOn w:val="a"/>
    <w:uiPriority w:val="99"/>
    <w:rsid w:val="003D13ED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1D7A42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A24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4803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1037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718703854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8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03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50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5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26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79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6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77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9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8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8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3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3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5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2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1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4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9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4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3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9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1301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4571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931305705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8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4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4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0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78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1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8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6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41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8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26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91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1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8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9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66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8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06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5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03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4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1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4243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421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767236296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25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15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36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3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54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6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9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6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83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2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71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55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8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4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46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94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4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57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27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3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8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531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1020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533201472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9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76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3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95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0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8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5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0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4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7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08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26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4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1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1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4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63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4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8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3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7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0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23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5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6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rver-redmine.adani.by/issues/11154" TargetMode="External"/><Relationship Id="rId13" Type="http://schemas.openxmlformats.org/officeDocument/2006/relationships/hyperlink" Target="https://aserver-redmine.adani.by/issues/1114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hyperlink" Target="https://aserver-redmine.adani.by/issues/10313" TargetMode="External"/><Relationship Id="rId17" Type="http://schemas.openxmlformats.org/officeDocument/2006/relationships/hyperlink" Target="https://aserver-redmine.adani.by/issues/79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erver-redmine.adani.by/issues/10093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aserver-redmine.adani.by/issues/103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erver-redmine.adani.by/issues/10094" TargetMode="External"/><Relationship Id="rId10" Type="http://schemas.openxmlformats.org/officeDocument/2006/relationships/hyperlink" Target="https://aserver-redmine.adani.by/issues/75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erver-redmine.adani.by/issues/11149" TargetMode="External"/><Relationship Id="rId14" Type="http://schemas.openxmlformats.org/officeDocument/2006/relationships/hyperlink" Target="https://aserver-redmine.adani.by/issues/1032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0">
                <a:solidFill>
                  <a:schemeClr val="tx1"/>
                </a:solidFill>
              </a:rPr>
              <a:t>Статистика</a:t>
            </a:r>
            <a:r>
              <a:rPr lang="ru-RU" sz="1600" b="0" baseline="0">
                <a:solidFill>
                  <a:schemeClr val="tx1"/>
                </a:solidFill>
              </a:rPr>
              <a:t> проверок</a:t>
            </a:r>
            <a:endParaRPr lang="ru-RU" sz="1600" b="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Статистика по проведенным проверкам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85C-42C3-8F19-99D927F351CA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85C-42C3-8F19-99D927F351CA}"/>
              </c:ext>
            </c:extLst>
          </c:dPt>
          <c:cat>
            <c:strRef>
              <c:f>Лист1!$A$2:$A$5</c:f>
              <c:strCache>
                <c:ptCount val="4"/>
                <c:pt idx="0">
                  <c:v>Соответствует</c:v>
                </c:pt>
                <c:pt idx="1">
                  <c:v>Не соответствует</c:v>
                </c:pt>
                <c:pt idx="2">
                  <c:v>Блокирован</c:v>
                </c:pt>
                <c:pt idx="3">
                  <c:v>Не выполнялся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24</c:v>
                </c:pt>
                <c:pt idx="1">
                  <c:v>11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5C-42C3-8F19-99D927F35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9519616"/>
        <c:axId val="310100080"/>
      </c:barChart>
      <c:catAx>
        <c:axId val="30951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10100080"/>
        <c:crosses val="autoZero"/>
        <c:auto val="1"/>
        <c:lblAlgn val="ctr"/>
        <c:lblOffset val="100"/>
        <c:noMultiLvlLbl val="0"/>
      </c:catAx>
      <c:valAx>
        <c:axId val="31010008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09519616"/>
        <c:crosses val="autoZero"/>
        <c:crossBetween val="between"/>
        <c:minorUnit val="1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solidFill>
                  <a:schemeClr val="tx1"/>
                </a:solidFill>
                <a:effectLst/>
              </a:rPr>
              <a:t>Статистика открытых и закрытых ошибок в процессе тестирования</a:t>
            </a:r>
            <a:endParaRPr lang="ru-RU" sz="1600">
              <a:solidFill>
                <a:schemeClr val="tx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2006651324539144"/>
          <c:y val="0.21521964867554547"/>
          <c:w val="0.85550939785442159"/>
          <c:h val="0.572298124820239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Открыто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973-4330-AB8A-AB58D7D4E342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973-4330-AB8A-AB58D7D4E342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973-4330-AB8A-AB58D7D4E342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973-4330-AB8A-AB58D7D4E342}"/>
              </c:ext>
            </c:extLst>
          </c:dPt>
          <c:cat>
            <c:strRef>
              <c:f>Лист1!$A$2:$A$6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Normal</c:v>
                </c:pt>
                <c:pt idx="4">
                  <c:v>Trivial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73-4330-AB8A-AB58D7D4E34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Закрыто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Normal</c:v>
                </c:pt>
                <c:pt idx="4">
                  <c:v>Trivial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973-4330-AB8A-AB58D7D4E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733840"/>
        <c:axId val="310101256"/>
      </c:barChart>
      <c:catAx>
        <c:axId val="13373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10101256"/>
        <c:crosses val="autoZero"/>
        <c:auto val="1"/>
        <c:lblAlgn val="ctr"/>
        <c:lblOffset val="100"/>
        <c:noMultiLvlLbl val="0"/>
      </c:catAx>
      <c:valAx>
        <c:axId val="310101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33733840"/>
        <c:crosses val="autoZero"/>
        <c:crossBetween val="between"/>
        <c:majorUnit val="1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CF3F7-4D96-47DC-95C8-82874DAC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Ракач Виталий Леонидович</dc:creator>
  <cp:keywords/>
  <dc:description/>
  <cp:lastModifiedBy>Vano Doroshievich</cp:lastModifiedBy>
  <cp:revision>32</cp:revision>
  <cp:lastPrinted>2020-09-25T11:17:00Z</cp:lastPrinted>
  <dcterms:created xsi:type="dcterms:W3CDTF">2022-08-02T15:28:00Z</dcterms:created>
  <dcterms:modified xsi:type="dcterms:W3CDTF">2022-12-14T14:54:00Z</dcterms:modified>
</cp:coreProperties>
</file>