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lineRule="auto" w:line="240" w:before="0" w:after="200" w:beforeAutospacing="0" w:afterAutospacing="0"/>
        <w:ind w:firstLine="0" w:left="0" w:right="-15"/>
        <w:jc w:val="left"/>
        <w:rPr>
          <w:rFonts w:ascii="Arial" w:hAnsi="Arial" w:cs="Arial" w:eastAsia="Arial"/>
          <w:b w:val="1"/>
          <w:color w:val="000000"/>
          <w:sz w:val="28"/>
          <w:shd w:val="clear" w:color="auto" w:fill="auto"/>
          <w:spacing w:val="0"/>
          <w:position w:val="0"/>
        </w:rPr>
      </w:pPr>
      <w:r>
        <w:rPr>
          <w:rFonts w:ascii="Arial" w:hAnsi="Arial" w:cs="Arial" w:eastAsia="Arial"/>
          <w:b w:val="1"/>
          <w:color w:val="000000"/>
          <w:sz w:val="28"/>
          <w:shd w:val="clear" w:color="auto" w:fill="auto"/>
          <w:spacing w:val="0"/>
          <w:position w:val="0"/>
        </w:rPr>
        <w:t>Evans G. Waithaka</w:t>
      </w:r>
    </w:p>
    <w:p>
      <w:pPr>
        <w:spacing w:lineRule="auto" w:line="276" w:before="0" w:after="0" w:beforeAutospacing="0" w:afterAutospacing="0"/>
        <w:ind w:firstLine="0" w:left="0" w:right="0"/>
        <w:jc w:val="left"/>
        <w:rPr>
          <w:rFonts w:ascii="Arial" w:hAnsi="Arial" w:cs="Arial" w:eastAsia="Arial"/>
          <w:color w:val="auto"/>
          <w:sz w:val="18"/>
          <w:shd w:val="clear" w:color="auto" w:fill="auto"/>
          <w:spacing w:val="0"/>
          <w:position w:val="0"/>
        </w:rPr>
      </w:pPr>
      <w:r>
        <w:rPr>
          <w:rFonts w:ascii="Arial" w:hAnsi="Arial" w:cs="Arial" w:eastAsia="Arial"/>
          <w:color w:val="auto"/>
          <w:sz w:val="18"/>
          <w:shd w:val="clear" w:color="auto" w:fill="auto"/>
          <w:spacing w:val="0"/>
          <w:position w:val="0"/>
        </w:rPr>
        <w:t>Buruburu,Nairobi</w:t>
      </w:r>
    </w:p>
    <w:p>
      <w:pPr>
        <w:spacing w:lineRule="auto" w:line="276" w:before="0" w:after="0" w:beforeAutospacing="0" w:afterAutospacing="0"/>
        <w:ind w:firstLine="0" w:left="0" w:right="0"/>
        <w:jc w:val="left"/>
        <w:rPr>
          <w:rFonts w:ascii="Arial" w:hAnsi="Arial" w:cs="Arial" w:eastAsia="Arial"/>
          <w:color w:val="auto"/>
          <w:sz w:val="18"/>
          <w:shd w:val="clear" w:color="auto" w:fill="auto"/>
          <w:spacing w:val="0"/>
          <w:position w:val="0"/>
        </w:rPr>
      </w:pPr>
      <w:r>
        <w:rPr>
          <w:rFonts w:ascii="Arial" w:hAnsi="Arial" w:cs="Arial" w:eastAsia="Arial"/>
          <w:color w:val="auto"/>
          <w:sz w:val="18"/>
          <w:shd w:val="clear" w:color="auto" w:fill="auto"/>
          <w:spacing w:val="0"/>
          <w:position w:val="0"/>
        </w:rPr>
        <w:t>(+254)769 909437</w:t>
      </w:r>
    </w:p>
    <w:p>
      <w:pPr>
        <w:spacing w:lineRule="auto" w:line="276" w:before="0" w:after="0" w:beforeAutospacing="0" w:afterAutospacing="0"/>
        <w:ind w:firstLine="0" w:left="0" w:right="0"/>
        <w:jc w:val="left"/>
        <w:rPr>
          <w:rFonts w:ascii="Arial" w:hAnsi="Arial" w:cs="Arial" w:eastAsia="Arial"/>
          <w:color w:val="000000"/>
          <w:sz w:val="18"/>
          <w:shd w:val="clear" w:color="auto" w:fill="auto"/>
          <w:spacing w:val="0"/>
          <w:position w:val="0"/>
        </w:rPr>
      </w:pPr>
      <w:r>
        <w:rPr>
          <w:rFonts w:ascii="Arial" w:hAnsi="Arial" w:cs="Arial" w:eastAsia="Arial"/>
          <w:color w:val="auto"/>
          <w:sz w:val="18"/>
          <w:shd w:val="clear" w:color="auto" w:fill="auto"/>
          <w:spacing w:val="0"/>
          <w:position w:val="0"/>
        </w:rPr>
        <w:t>waithakaevans1@gmail.com</w:t>
      </w:r>
    </w:p>
    <w:p>
      <w:pPr>
        <w:keepNext w:val="1"/>
        <w:keepLines w:val="1"/>
        <w:spacing w:lineRule="auto" w:line="240" w:before="320" w:after="0" w:beforeAutospacing="0" w:afterAutospacing="0"/>
        <w:ind w:firstLine="0" w:left="0" w:right="-30"/>
        <w:jc w:val="left"/>
        <w:rPr>
          <w:rFonts w:ascii="Arial" w:hAnsi="Arial" w:cs="Arial" w:eastAsia="Arial"/>
          <w:b w:val="1"/>
          <w:color w:val="F75D5D"/>
          <w:sz w:val="28"/>
          <w:shd w:val="clear" w:color="auto" w:fill="auto"/>
          <w:spacing w:val="0"/>
          <w:position w:val="0"/>
        </w:rPr>
      </w:pPr>
      <w:r>
        <w:rPr>
          <w:rFonts w:ascii="Arial" w:hAnsi="Arial" w:cs="Arial" w:eastAsia="Arial"/>
          <w:b w:val="1"/>
          <w:color w:val="auto"/>
          <w:sz w:val="28"/>
          <w:shd w:val="clear" w:color="auto" w:fill="auto"/>
          <w:spacing w:val="0"/>
          <w:position w:val="0"/>
        </w:rPr>
        <w:t>Professional summary</w:t>
      </w:r>
    </w:p>
    <w:p>
      <w:pPr>
        <w:keepNext w:val="1"/>
        <w:keepLines w:val="1"/>
        <w:spacing w:lineRule="auto" w:line="240" w:before="320" w:after="0" w:beforeAutospacing="0" w:afterAutospacing="0"/>
        <w:ind w:firstLine="0" w:left="0" w:right="-30"/>
        <w:jc w:val="left"/>
        <w:rPr>
          <w:rFonts w:ascii="Arial" w:hAnsi="Arial" w:cs="Arial" w:eastAsia="Arial"/>
          <w:color w:val="auto"/>
          <w:sz w:val="22"/>
          <w:shd w:val="clear" w:color="auto" w:fill="auto"/>
          <w:spacing w:val="0"/>
          <w:position w:val="0"/>
        </w:rPr>
      </w:pPr>
      <w:r>
        <w:rPr>
          <w:rFonts w:ascii="Arial" w:hAnsi="Arial" w:cs="Arial" w:eastAsia="Arial"/>
          <w:color w:val="auto"/>
          <w:sz w:val="22"/>
          <w:shd w:val="clear" w:color="auto" w:fill="auto"/>
          <w:spacing w:val="0"/>
          <w:position w:val="0"/>
        </w:rPr>
        <w:t>Economics and Statistics graduate with strong experience in data analysis, statistical modeling, and business reporting. Proficient in SQL for data extraction and transformation, and Power BI for interactive dashboards and visualization. Skilled in applying econometric and statistical techniques to generate actionable insights. Adept at collaborating with teams to implement data-driven strategies and communicate findings effectively to stakeholders.</w:t>
      </w:r>
    </w:p>
    <w:p>
      <w:pPr>
        <w:keepNext w:val="1"/>
        <w:keepLines w:val="1"/>
        <w:spacing w:lineRule="auto" w:line="240" w:before="320" w:after="0" w:beforeAutospacing="0" w:afterAutospacing="0"/>
        <w:ind w:firstLine="0" w:left="0" w:right="-30"/>
        <w:jc w:val="left"/>
        <w:rPr>
          <w:rFonts w:ascii="Arial" w:hAnsi="Arial" w:cs="Arial" w:eastAsia="Arial"/>
          <w:b w:val="1"/>
          <w:color w:val="F75D5D"/>
          <w:sz w:val="28"/>
          <w:shd w:val="clear" w:color="auto" w:fill="auto"/>
          <w:spacing w:val="0"/>
          <w:position w:val="0"/>
        </w:rPr>
      </w:pPr>
      <w:r>
        <w:rPr>
          <w:rFonts w:ascii="Arial" w:hAnsi="Arial" w:cs="Arial" w:eastAsia="Arial"/>
          <w:b w:val="1"/>
          <w:color w:val="auto"/>
          <w:sz w:val="28"/>
          <w:shd w:val="clear" w:color="auto" w:fill="auto"/>
          <w:spacing w:val="0"/>
          <w:position w:val="0"/>
        </w:rPr>
        <w:t>Technical Skills</w:t>
      </w:r>
    </w:p>
    <w:p>
      <w:pPr>
        <w:keepNext w:val="1"/>
        <w:keepLines w:val="1"/>
        <w:spacing w:lineRule="auto" w:line="240" w:before="320" w:after="0" w:beforeAutospacing="0" w:afterAutospacing="0"/>
        <w:ind w:firstLine="0" w:left="0" w:right="-30"/>
        <w:jc w:val="left"/>
        <w:rPr>
          <w:rFonts w:ascii="Arial" w:hAnsi="Arial" w:cs="Arial" w:eastAsia="Arial"/>
          <w:color w:val="auto"/>
          <w:sz w:val="22"/>
          <w:shd w:val="clear" w:color="auto" w:fill="auto"/>
          <w:spacing w:val="0"/>
          <w:position w:val="0"/>
        </w:rPr>
      </w:pPr>
      <w:r>
        <w:rPr>
          <w:rFonts w:ascii="Arial" w:hAnsi="Arial" w:cs="Arial" w:eastAsia="Arial"/>
          <w:color w:val="auto"/>
          <w:sz w:val="22"/>
          <w:shd w:val="clear" w:color="auto" w:fill="auto"/>
          <w:spacing w:val="0"/>
          <w:position w:val="0"/>
        </w:rPr>
        <w:t>• SQL (Data Extraction, Joins, Queries)</w:t>
      </w:r>
      <w:r>
        <w:rPr>
          <w:rFonts w:ascii="Arial" w:hAnsi="Arial" w:cs="Arial" w:eastAsia="Arial"/>
          <w:color w:val="auto"/>
          <w:sz w:val="22"/>
          <w:shd w:val="clear" w:color="auto" w:fill="auto"/>
          <w:spacing w:val="0"/>
          <w:position w:val="0"/>
        </w:rPr>
        <w:br w:type="textWrapping"/>
      </w:r>
      <w:r>
        <w:rPr>
          <w:rFonts w:ascii="Arial" w:hAnsi="Arial" w:cs="Arial" w:eastAsia="Arial"/>
          <w:color w:val="auto"/>
          <w:sz w:val="22"/>
          <w:shd w:val="clear" w:color="auto" w:fill="auto"/>
          <w:spacing w:val="0"/>
          <w:position w:val="0"/>
        </w:rPr>
        <w:t xml:space="preserve">• Power BI </w:t>
      </w:r>
      <w:r>
        <w:rPr>
          <w:rFonts w:ascii="Arial" w:hAnsi="Arial" w:cs="Arial" w:eastAsia="Arial"/>
          <w:color w:val="auto"/>
          <w:sz w:val="22"/>
          <w:shd w:val="clear" w:color="auto" w:fill="auto"/>
          <w:rtl w:val="0"/>
          <w:spacing w:val="0"/>
          <w:position w:val="0"/>
          <w:lang w:val="en-US" w:bidi="en-US" w:eastAsia="en-US"/>
        </w:rPr>
        <w:t xml:space="preserve">&amp; </w:t>
      </w:r>
      <w:r>
        <w:rPr>
          <w:rFonts w:ascii="Arial" w:hAnsi="Arial" w:cs="Arial" w:eastAsia="Arial"/>
          <w:color w:val="auto"/>
          <w:sz w:val="22"/>
          <w:shd w:val="clear" w:color="auto" w:fill="auto"/>
          <w:rtl w:val="0"/>
          <w:spacing w:val="0"/>
          <w:position w:val="0"/>
          <w:lang w:val="en-US" w:bidi="en-US" w:eastAsia="en-US"/>
        </w:rPr>
        <w:t>T</w:t>
      </w:r>
      <w:r>
        <w:rPr>
          <w:rFonts w:ascii="Arial" w:hAnsi="Arial" w:cs="Arial" w:eastAsia="Arial"/>
          <w:color w:val="auto"/>
          <w:sz w:val="22"/>
          <w:shd w:val="clear" w:color="auto" w:fill="auto"/>
          <w:rtl w:val="0"/>
          <w:spacing w:val="0"/>
          <w:position w:val="0"/>
          <w:lang w:val="en-US" w:bidi="en-US" w:eastAsia="en-US"/>
        </w:rPr>
        <w:t>ableau</w:t>
      </w:r>
      <w:r>
        <w:rPr>
          <w:rFonts w:ascii="Arial" w:hAnsi="Arial" w:cs="Arial" w:eastAsia="Arial"/>
          <w:color w:val="auto"/>
          <w:sz w:val="22"/>
          <w:shd w:val="clear" w:color="auto" w:fill="auto"/>
          <w:spacing w:val="0"/>
          <w:position w:val="0"/>
        </w:rPr>
        <w:t>(Dashboards &amp; KPI Reporting)</w:t>
      </w:r>
      <w:r>
        <w:rPr>
          <w:rFonts w:ascii="Arial" w:hAnsi="Arial" w:cs="Arial" w:eastAsia="Arial"/>
          <w:color w:val="auto"/>
          <w:sz w:val="22"/>
          <w:shd w:val="clear" w:color="auto" w:fill="auto"/>
          <w:spacing w:val="0"/>
          <w:position w:val="0"/>
        </w:rPr>
        <w:br w:type="textWrapping"/>
      </w:r>
      <w:r>
        <w:rPr>
          <w:rFonts w:ascii="Arial" w:hAnsi="Arial" w:cs="Arial" w:eastAsia="Arial"/>
          <w:color w:val="auto"/>
          <w:sz w:val="22"/>
          <w:shd w:val="clear" w:color="auto" w:fill="auto"/>
          <w:spacing w:val="0"/>
          <w:position w:val="0"/>
        </w:rPr>
        <w:t>• Data Modeling &amp; Statistical Analysis</w:t>
      </w:r>
      <w:r>
        <w:rPr>
          <w:rFonts w:ascii="Arial" w:hAnsi="Arial" w:cs="Arial" w:eastAsia="Arial"/>
          <w:color w:val="auto"/>
          <w:sz w:val="22"/>
          <w:shd w:val="clear" w:color="auto" w:fill="auto"/>
          <w:spacing w:val="0"/>
          <w:position w:val="0"/>
        </w:rPr>
        <w:br w:type="textWrapping"/>
      </w:r>
      <w:r>
        <w:rPr>
          <w:rFonts w:ascii="Arial" w:hAnsi="Arial" w:cs="Arial" w:eastAsia="Arial"/>
          <w:color w:val="auto"/>
          <w:sz w:val="22"/>
          <w:shd w:val="clear" w:color="auto" w:fill="auto"/>
          <w:spacing w:val="0"/>
          <w:position w:val="0"/>
        </w:rPr>
        <w:t>• Team Collaboration &amp; Communication</w:t>
      </w:r>
      <w:r>
        <w:rPr>
          <w:rFonts w:ascii="Arial" w:hAnsi="Arial" w:cs="Arial" w:eastAsia="Arial"/>
          <w:color w:val="auto"/>
          <w:sz w:val="22"/>
          <w:shd w:val="clear" w:color="auto" w:fill="auto"/>
          <w:spacing w:val="0"/>
          <w:position w:val="0"/>
        </w:rPr>
        <w:br w:type="textWrapping"/>
      </w:r>
      <w:r>
        <w:rPr>
          <w:rFonts w:ascii="Arial" w:hAnsi="Arial" w:cs="Arial" w:eastAsia="Arial"/>
          <w:color w:val="auto"/>
          <w:sz w:val="22"/>
          <w:shd w:val="clear" w:color="auto" w:fill="auto"/>
          <w:spacing w:val="0"/>
          <w:position w:val="0"/>
        </w:rPr>
        <w:t>• Business Intelligence &amp; Reporting</w:t>
      </w:r>
    </w:p>
    <w:p>
      <w:pPr>
        <w:keepNext w:val="1"/>
        <w:keepLines w:val="1"/>
        <w:spacing w:lineRule="auto" w:line="240" w:before="320" w:after="0" w:beforeAutospacing="0" w:afterAutospacing="0"/>
        <w:ind w:firstLine="0" w:left="0" w:right="-30"/>
        <w:jc w:val="left"/>
        <w:rPr>
          <w:rFonts w:ascii="Arial" w:hAnsi="Arial" w:cs="Arial" w:eastAsia="Arial"/>
          <w:b w:val="1"/>
          <w:color w:val="F75D5D"/>
          <w:sz w:val="28"/>
          <w:shd w:val="clear" w:color="auto" w:fill="auto"/>
          <w:spacing w:val="0"/>
          <w:position w:val="0"/>
        </w:rPr>
      </w:pPr>
      <w:r>
        <w:rPr>
          <w:rFonts w:ascii="Arial" w:hAnsi="Arial" w:cs="Arial" w:eastAsia="Arial"/>
          <w:b w:val="1"/>
          <w:color w:val="auto"/>
          <w:sz w:val="28"/>
          <w:shd w:val="clear" w:color="auto" w:fill="auto"/>
          <w:spacing w:val="0"/>
          <w:position w:val="0"/>
        </w:rPr>
        <w:t>Soft skills</w:t>
      </w:r>
    </w:p>
    <w:p>
      <w:pPr>
        <w:keepNext w:val="1"/>
        <w:keepLines w:val="1"/>
        <w:spacing w:lineRule="auto" w:line="240" w:before="320" w:after="0" w:beforeAutospacing="0" w:afterAutospacing="0"/>
        <w:ind w:firstLine="0" w:left="0" w:right="-30"/>
        <w:jc w:val="left"/>
        <w:rPr>
          <w:rFonts w:ascii="Arial" w:hAnsi="Arial" w:cs="Arial" w:eastAsia="Arial"/>
          <w:b w:val="1"/>
          <w:color w:val="F75D5D"/>
          <w:sz w:val="28"/>
          <w:shd w:val="clear" w:color="auto" w:fill="auto"/>
          <w:spacing w:val="0"/>
          <w:position w:val="0"/>
        </w:rPr>
      </w:pPr>
      <w:r>
        <w:rPr>
          <w:rFonts w:ascii="Arial" w:hAnsi="Arial" w:cs="Arial" w:eastAsia="Arial"/>
          <w:color w:val="auto"/>
          <w:sz w:val="22"/>
          <w:shd w:val="clear" w:color="auto" w:fill="auto"/>
          <w:spacing w:val="0"/>
          <w:position w:val="0"/>
        </w:rPr>
        <w:t>• Adaptability and fast learning</w:t>
      </w:r>
      <w:r>
        <w:rPr>
          <w:rFonts w:ascii="Arial" w:hAnsi="Arial" w:cs="Arial" w:eastAsia="Arial"/>
          <w:color w:val="auto"/>
          <w:sz w:val="22"/>
          <w:shd w:val="clear" w:color="auto" w:fill="auto"/>
          <w:spacing w:val="0"/>
          <w:position w:val="0"/>
        </w:rPr>
        <w:br w:type="textWrapping"/>
      </w:r>
      <w:r>
        <w:rPr>
          <w:rFonts w:ascii="Arial" w:hAnsi="Arial" w:cs="Arial" w:eastAsia="Arial"/>
          <w:color w:val="auto"/>
          <w:sz w:val="22"/>
          <w:shd w:val="clear" w:color="auto" w:fill="auto"/>
          <w:spacing w:val="0"/>
          <w:position w:val="0"/>
        </w:rPr>
        <w:t>• Attention to detail and accuracy</w:t>
      </w:r>
      <w:r>
        <w:rPr>
          <w:rFonts w:ascii="Arial" w:hAnsi="Arial" w:cs="Arial" w:eastAsia="Arial"/>
          <w:color w:val="auto"/>
          <w:sz w:val="22"/>
          <w:shd w:val="clear" w:color="auto" w:fill="auto"/>
          <w:spacing w:val="0"/>
          <w:position w:val="0"/>
        </w:rPr>
        <w:br w:type="textWrapping"/>
      </w:r>
      <w:r>
        <w:rPr>
          <w:rFonts w:ascii="Arial" w:hAnsi="Arial" w:cs="Arial" w:eastAsia="Arial"/>
          <w:color w:val="auto"/>
          <w:sz w:val="22"/>
          <w:shd w:val="clear" w:color="auto" w:fill="auto"/>
          <w:spacing w:val="0"/>
          <w:position w:val="0"/>
        </w:rPr>
        <w:t>• Written and verbal communication</w:t>
      </w:r>
      <w:r>
        <w:rPr>
          <w:rFonts w:ascii="Arial" w:hAnsi="Arial" w:cs="Arial" w:eastAsia="Arial"/>
          <w:color w:val="auto"/>
          <w:sz w:val="22"/>
          <w:shd w:val="clear" w:color="auto" w:fill="auto"/>
          <w:spacing w:val="0"/>
          <w:position w:val="0"/>
        </w:rPr>
        <w:br w:type="textWrapping"/>
      </w:r>
      <w:r>
        <w:rPr>
          <w:rFonts w:ascii="Arial" w:hAnsi="Arial" w:cs="Arial" w:eastAsia="Arial"/>
          <w:color w:val="auto"/>
          <w:sz w:val="22"/>
          <w:shd w:val="clear" w:color="auto" w:fill="auto"/>
          <w:spacing w:val="0"/>
          <w:position w:val="0"/>
        </w:rPr>
        <w:t>• Project management and organization</w:t>
      </w:r>
      <w:r>
        <w:rPr>
          <w:rFonts w:ascii="Arial" w:hAnsi="Arial" w:cs="Arial" w:eastAsia="Arial"/>
          <w:color w:val="auto"/>
          <w:sz w:val="22"/>
          <w:shd w:val="clear" w:color="auto" w:fill="auto"/>
          <w:spacing w:val="0"/>
          <w:position w:val="0"/>
        </w:rPr>
        <w:br w:type="textWrapping"/>
      </w:r>
      <w:r>
        <w:rPr>
          <w:rFonts w:ascii="Arial" w:hAnsi="Arial" w:cs="Arial" w:eastAsia="Arial"/>
          <w:color w:val="auto"/>
          <w:sz w:val="22"/>
          <w:shd w:val="clear" w:color="auto" w:fill="auto"/>
          <w:spacing w:val="0"/>
          <w:position w:val="0"/>
        </w:rPr>
        <w:t>• Team collaboration and independent work capability</w:t>
      </w:r>
    </w:p>
    <w:p>
      <w:pPr>
        <w:keepNext w:val="1"/>
        <w:keepLines w:val="1"/>
        <w:spacing w:lineRule="auto" w:line="240" w:before="320" w:after="0" w:beforeAutospacing="0" w:afterAutospacing="0"/>
        <w:ind w:firstLine="0" w:left="0" w:right="-30"/>
        <w:jc w:val="left"/>
        <w:rPr>
          <w:rFonts w:ascii="Arial" w:hAnsi="Arial" w:cs="Arial" w:eastAsia="Arial"/>
          <w:b w:val="1"/>
          <w:color w:val="F75D5D"/>
          <w:sz w:val="28"/>
          <w:shd w:val="clear" w:color="auto" w:fill="auto"/>
          <w:spacing w:val="0"/>
          <w:position w:val="0"/>
        </w:rPr>
      </w:pPr>
      <w:r>
        <w:rPr>
          <w:rFonts w:ascii="Arial" w:hAnsi="Arial" w:cs="Arial" w:eastAsia="Arial"/>
          <w:b w:val="1"/>
          <w:color w:val="auto"/>
          <w:sz w:val="28"/>
          <w:shd w:val="clear" w:color="auto" w:fill="auto"/>
          <w:spacing w:val="0"/>
          <w:position w:val="0"/>
        </w:rPr>
        <w:t>Education</w:t>
      </w:r>
    </w:p>
    <w:p>
      <w:pPr>
        <w:spacing w:lineRule="auto" w:line="312" w:before="200" w:after="0" w:beforeAutospacing="0" w:afterAutospacing="0"/>
        <w:ind w:firstLine="0" w:left="-15" w:right="-30"/>
        <w:jc w:val="left"/>
        <w:rPr>
          <w:rFonts w:ascii="Arial" w:hAnsi="Arial" w:cs="Arial" w:eastAsia="Arial"/>
          <w:color w:val="666666"/>
          <w:sz w:val="18"/>
          <w:shd w:val="clear" w:color="auto" w:fill="auto"/>
          <w:spacing w:val="0"/>
          <w:position w:val="0"/>
        </w:rPr>
      </w:pPr>
      <w:r>
        <w:rPr>
          <w:rFonts w:ascii="Arial" w:hAnsi="Arial" w:cs="Arial" w:eastAsia="Arial"/>
          <w:color w:val="666666"/>
          <w:sz w:val="18"/>
          <w:shd w:val="clear" w:color="auto" w:fill="auto"/>
          <w:spacing w:val="0"/>
          <w:position w:val="0"/>
        </w:rPr>
        <w:t>8/2019- 07/2025</w:t>
      </w:r>
    </w:p>
    <w:p>
      <w:pPr>
        <w:spacing w:lineRule="auto" w:line="240" w:before="0" w:after="0" w:beforeAutospacing="0" w:afterAutospacing="0"/>
        <w:ind w:firstLine="0" w:left="-15" w:right="-30"/>
        <w:jc w:val="left"/>
        <w:rPr>
          <w:rFonts w:ascii="Arial" w:hAnsi="Arial" w:cs="Arial" w:eastAsia="Arial"/>
          <w:i w:val="1"/>
          <w:color w:val="000000"/>
          <w:sz w:val="22"/>
          <w:shd w:val="clear" w:color="auto" w:fill="auto"/>
          <w:spacing w:val="0"/>
          <w:position w:val="0"/>
        </w:rPr>
      </w:pPr>
      <w:r>
        <w:rPr>
          <w:rFonts w:ascii="Arial" w:hAnsi="Arial" w:cs="Arial" w:eastAsia="Arial"/>
          <w:b w:val="1"/>
          <w:i w:val="1"/>
          <w:color w:val="000000"/>
          <w:sz w:val="20"/>
          <w:shd w:val="clear" w:color="auto" w:fill="auto"/>
          <w:spacing w:val="0"/>
          <w:position w:val="0"/>
        </w:rPr>
        <w:t xml:space="preserve">KENYATTA UNIVERSITY, THIKA ROAD  </w:t>
      </w:r>
    </w:p>
    <w:p>
      <w:pPr>
        <w:spacing w:lineRule="auto" w:line="312" w:before="200" w:after="0" w:beforeAutospacing="0" w:afterAutospacing="0"/>
        <w:ind w:firstLine="0" w:left="0" w:right="0"/>
        <w:jc w:val="left"/>
        <w:rPr>
          <w:rFonts w:ascii="Arial" w:hAnsi="Arial" w:cs="Arial" w:eastAsia="Arial"/>
          <w:color w:val="auto"/>
          <w:sz w:val="22"/>
          <w:shd w:val="clear" w:color="auto" w:fill="auto"/>
          <w:spacing w:val="0"/>
          <w:position w:val="0"/>
        </w:rPr>
      </w:pPr>
      <w:r>
        <w:rPr>
          <w:rFonts w:ascii="Arial" w:hAnsi="Arial" w:cs="Arial" w:eastAsia="Arial"/>
          <w:color w:val="auto"/>
          <w:sz w:val="22"/>
          <w:shd w:val="clear" w:color="auto" w:fill="auto"/>
          <w:spacing w:val="0"/>
          <w:position w:val="0"/>
        </w:rPr>
        <w:t>Pursued and completed a degree in Economics and statistics.</w:t>
      </w:r>
    </w:p>
    <w:p>
      <w:pPr>
        <w:spacing w:lineRule="auto" w:line="312" w:before="200" w:after="0" w:beforeAutospacing="0" w:afterAutospacing="0"/>
        <w:ind w:firstLine="0" w:left="0" w:right="0"/>
        <w:jc w:val="left"/>
        <w:rPr>
          <w:rFonts w:ascii="Arial" w:hAnsi="Arial" w:cs="Arial" w:eastAsia="Arial"/>
          <w:color w:val="auto"/>
          <w:sz w:val="22"/>
          <w:shd w:val="clear" w:color="auto" w:fill="auto"/>
          <w:spacing w:val="0"/>
          <w:position w:val="0"/>
        </w:rPr>
      </w:pPr>
      <w:r>
        <w:rPr>
          <w:rFonts w:ascii="Arial" w:hAnsi="Arial" w:cs="Arial" w:eastAsia="Arial"/>
          <w:i w:val="1"/>
          <w:color w:val="auto"/>
          <w:sz w:val="22"/>
          <w:shd w:val="clear" w:color="auto" w:fill="auto"/>
          <w:spacing w:val="0"/>
          <w:position w:val="0"/>
        </w:rPr>
        <w:t>Relevant Coursework</w:t>
      </w:r>
      <w:r>
        <w:rPr>
          <w:rFonts w:ascii="Arial" w:hAnsi="Arial" w:cs="Arial" w:eastAsia="Arial"/>
          <w:color w:val="auto"/>
          <w:sz w:val="22"/>
          <w:shd w:val="clear" w:color="auto" w:fill="auto"/>
          <w:spacing w:val="0"/>
          <w:position w:val="0"/>
        </w:rPr>
        <w:t>: Data Mining, Econometrics, Statistical Analysis, Research Methods, Financial Economics</w:t>
      </w:r>
    </w:p>
    <w:p>
      <w:pPr>
        <w:keepNext w:val="1"/>
        <w:keepLines w:val="1"/>
        <w:spacing w:lineRule="auto" w:line="240" w:before="320" w:after="0" w:beforeAutospacing="0" w:afterAutospacing="0"/>
        <w:ind w:firstLine="0" w:left="0" w:right="-30"/>
        <w:jc w:val="left"/>
        <w:rPr>
          <w:rFonts w:ascii="Arial" w:hAnsi="Arial" w:cs="Arial" w:eastAsia="Arial"/>
          <w:b w:val="1"/>
          <w:color w:val="auto"/>
          <w:sz w:val="28"/>
          <w:shd w:val="clear" w:color="auto" w:fill="auto"/>
          <w:spacing w:val="0"/>
          <w:position w:val="0"/>
        </w:rPr>
      </w:pPr>
      <w:r>
        <w:rPr>
          <w:rFonts w:ascii="Arial" w:hAnsi="Arial" w:cs="Arial" w:eastAsia="Arial"/>
          <w:b w:val="1"/>
          <w:color w:val="auto"/>
          <w:sz w:val="28"/>
          <w:shd w:val="clear" w:color="auto" w:fill="auto"/>
          <w:spacing w:val="0"/>
          <w:position w:val="0"/>
        </w:rPr>
        <w:t>Work experience</w:t>
      </w:r>
      <w:r>
        <w:rPr>
          <w:rFonts w:ascii="Arial" w:hAnsi="Arial" w:cs="Arial" w:eastAsia="Arial"/>
          <w:b w:val="1"/>
          <w:color w:val="auto"/>
          <w:sz w:val="28"/>
          <w:shd w:val="clear" w:color="auto" w:fill="auto"/>
          <w:spacing w:val="0"/>
          <w:position w:val="0"/>
        </w:rPr>
        <w:br w:type="textWrapping"/>
      </w:r>
    </w:p>
    <w:p>
      <w:pPr>
        <w:spacing w:lineRule="auto" w:line="240" w:before="0" w:after="0" w:beforeAutospacing="0" w:afterAutospacing="0"/>
        <w:ind w:firstLine="0" w:left="-15" w:right="-30"/>
        <w:jc w:val="left"/>
        <w:rPr>
          <w:rFonts w:ascii="Arial" w:hAnsi="Arial" w:cs="Arial" w:eastAsia="Arial"/>
          <w:color w:val="666666"/>
          <w:sz w:val="18"/>
          <w:shd w:val="clear" w:color="auto" w:fill="auto"/>
          <w:spacing w:val="0"/>
          <w:position w:val="0"/>
        </w:rPr>
      </w:pPr>
      <w:r>
        <w:rPr>
          <w:rFonts w:ascii="Arial" w:hAnsi="Arial" w:cs="Arial" w:eastAsia="Arial"/>
          <w:color w:val="666666"/>
          <w:sz w:val="18"/>
          <w:shd w:val="clear" w:color="auto" w:fill="auto"/>
          <w:spacing w:val="0"/>
          <w:position w:val="0"/>
        </w:rPr>
        <w:t>8/2024- 12/2024</w:t>
      </w:r>
    </w:p>
    <w:p>
      <w:pPr>
        <w:spacing w:lineRule="auto" w:line="240" w:before="0" w:after="0" w:beforeAutospacing="0" w:afterAutospacing="0"/>
        <w:ind w:firstLine="0" w:left="-15" w:right="-30"/>
        <w:jc w:val="left"/>
        <w:rPr>
          <w:rFonts w:ascii="Arial" w:hAnsi="Arial" w:cs="Arial" w:eastAsia="Arial"/>
          <w:color w:val="000000"/>
          <w:sz w:val="22"/>
          <w:shd w:val="clear" w:color="auto" w:fill="auto"/>
          <w:spacing w:val="0"/>
          <w:position w:val="0"/>
        </w:rPr>
      </w:pPr>
      <w:r>
        <w:rPr>
          <w:rFonts w:ascii="Arial" w:hAnsi="Arial" w:cs="Arial" w:eastAsia="Arial"/>
          <w:b w:val="1"/>
          <w:i w:val="1"/>
          <w:color w:val="000000"/>
          <w:sz w:val="20"/>
          <w:shd w:val="clear" w:color="auto" w:fill="auto"/>
          <w:spacing w:val="0"/>
          <w:position w:val="0"/>
        </w:rPr>
        <w:t>KENYA NATIONAL LIBRARY SERVICE (Buruburu,Nairobi)</w:t>
      </w:r>
      <w:r>
        <w:rPr>
          <w:rFonts w:ascii="Arial" w:hAnsi="Arial" w:cs="Arial" w:eastAsia="Arial"/>
          <w:color w:val="000000"/>
          <w:sz w:val="22"/>
          <w:shd w:val="clear" w:color="auto" w:fill="auto"/>
          <w:spacing w:val="0"/>
          <w:position w:val="0"/>
        </w:rPr>
        <w:t>- Research assistant(Volunteership)</w:t>
      </w:r>
    </w:p>
    <w:p>
      <w:pPr>
        <w:numPr>
          <w:ilvl w:val="0"/>
          <w:numId w:val="1"/>
        </w:numPr>
        <w:spacing w:lineRule="auto" w:line="240" w:before="0" w:after="0" w:beforeAutospacing="0" w:afterAutospacing="0"/>
        <w:ind w:hanging="360" w:left="705" w:right="-30"/>
        <w:jc w:val="left"/>
        <w:rPr>
          <w:rFonts w:ascii="Arial" w:hAnsi="Arial" w:cs="Arial" w:eastAsia="Arial"/>
          <w:b w:val="1"/>
          <w:color w:val="000000"/>
          <w:sz w:val="22"/>
          <w:shd w:val="clear" w:color="auto" w:fill="auto"/>
          <w:spacing w:val="0"/>
          <w:position w:val="0"/>
        </w:rPr>
      </w:pPr>
      <w:r>
        <w:rPr>
          <w:rFonts w:ascii="Arial" w:hAnsi="Arial" w:cs="Arial" w:eastAsia="Arial"/>
          <w:color w:val="000000"/>
          <w:sz w:val="22"/>
          <w:shd w:val="clear" w:color="auto" w:fill="auto"/>
          <w:spacing w:val="0"/>
          <w:position w:val="0"/>
        </w:rPr>
        <w:t>Collected, cleaned, and verified demographic and service usage data to support decision-making.</w:t>
      </w:r>
    </w:p>
    <w:p>
      <w:pPr>
        <w:numPr>
          <w:ilvl w:val="0"/>
          <w:numId w:val="1"/>
        </w:numPr>
        <w:spacing w:lineRule="auto" w:line="240" w:before="0" w:after="0" w:beforeAutospacing="0" w:afterAutospacing="0"/>
        <w:ind w:hanging="360" w:left="705" w:right="-30"/>
        <w:jc w:val="left"/>
        <w:rPr>
          <w:rFonts w:ascii="Arial" w:hAnsi="Arial" w:cs="Arial" w:eastAsia="Arial"/>
          <w:b w:val="1"/>
          <w:color w:val="000000"/>
          <w:sz w:val="22"/>
          <w:shd w:val="clear" w:color="auto" w:fill="auto"/>
          <w:spacing w:val="0"/>
          <w:position w:val="0"/>
        </w:rPr>
      </w:pPr>
      <w:r>
        <w:rPr>
          <w:rFonts w:ascii="Arial" w:hAnsi="Arial" w:cs="Arial" w:eastAsia="Arial"/>
          <w:color w:val="000000"/>
          <w:sz w:val="22"/>
          <w:shd w:val="clear" w:color="auto" w:fill="auto"/>
          <w:spacing w:val="0"/>
          <w:position w:val="0"/>
        </w:rPr>
        <w:t>Assisted in organizing and interpreting research data to support library service improvements</w:t>
      </w:r>
    </w:p>
    <w:p>
      <w:pPr>
        <w:numPr>
          <w:ilvl w:val="0"/>
          <w:numId w:val="1"/>
        </w:numPr>
        <w:spacing w:lineRule="auto" w:line="240" w:before="0" w:after="0" w:beforeAutospacing="0" w:afterAutospacing="0"/>
        <w:ind w:hanging="360" w:left="705" w:right="-30"/>
        <w:jc w:val="left"/>
        <w:rPr>
          <w:rFonts w:ascii="Arial" w:hAnsi="Arial" w:cs="Arial" w:eastAsia="Arial"/>
          <w:b w:val="1"/>
          <w:color w:val="000000"/>
          <w:sz w:val="22"/>
          <w:shd w:val="clear" w:color="auto" w:fill="auto"/>
          <w:spacing w:val="0"/>
          <w:position w:val="0"/>
        </w:rPr>
      </w:pPr>
      <w:r>
        <w:rPr>
          <w:rFonts w:ascii="Arial" w:hAnsi="Arial" w:cs="Arial" w:eastAsia="Arial"/>
          <w:color w:val="000000"/>
          <w:sz w:val="22"/>
          <w:shd w:val="clear" w:color="auto" w:fill="auto"/>
          <w:spacing w:val="0"/>
          <w:position w:val="0"/>
        </w:rPr>
        <w:t>Built structured databases and conducted quality checks to ensure data integrity.</w:t>
      </w:r>
    </w:p>
    <w:p>
      <w:pPr>
        <w:numPr>
          <w:ilvl w:val="0"/>
          <w:numId w:val="1"/>
        </w:numPr>
        <w:spacing w:lineRule="auto" w:line="240" w:before="0" w:after="0" w:beforeAutospacing="0" w:afterAutospacing="0"/>
        <w:ind w:hanging="360" w:left="705" w:right="-30"/>
        <w:jc w:val="left"/>
        <w:rPr>
          <w:rFonts w:ascii="Arial" w:hAnsi="Arial" w:cs="Arial" w:eastAsia="Arial"/>
          <w:b w:val="1"/>
          <w:color w:val="000000"/>
          <w:sz w:val="22"/>
          <w:shd w:val="clear" w:color="auto" w:fill="auto"/>
          <w:spacing w:val="0"/>
          <w:position w:val="0"/>
        </w:rPr>
      </w:pPr>
      <w:r>
        <w:rPr>
          <w:rFonts w:ascii="Arial" w:hAnsi="Arial" w:cs="Arial" w:eastAsia="Arial"/>
          <w:color w:val="000000"/>
          <w:sz w:val="22"/>
          <w:shd w:val="clear" w:color="auto" w:fill="auto"/>
          <w:spacing w:val="0"/>
          <w:position w:val="0"/>
        </w:rPr>
        <w:t>Created reports and visualizations in Excel and Power BI, contributing to management insights.</w:t>
      </w:r>
    </w:p>
    <w:p>
      <w:pPr>
        <w:keepNext w:val="1"/>
        <w:keepLines w:val="1"/>
        <w:spacing w:lineRule="auto" w:line="240" w:before="320" w:after="0" w:beforeAutospacing="0" w:afterAutospacing="0"/>
        <w:ind w:firstLine="0" w:left="0" w:right="-30"/>
        <w:jc w:val="left"/>
        <w:rPr>
          <w:rFonts w:ascii="Arial" w:hAnsi="Arial" w:cs="Arial" w:eastAsia="Arial"/>
          <w:b w:val="1"/>
          <w:color w:val="F75D5D"/>
          <w:sz w:val="28"/>
          <w:shd w:val="clear" w:color="auto" w:fill="auto"/>
          <w:spacing w:val="0"/>
          <w:position w:val="0"/>
        </w:rPr>
      </w:pPr>
    </w:p>
    <w:p>
      <w:pPr>
        <w:keepNext w:val="1"/>
        <w:keepLines w:val="1"/>
        <w:spacing w:lineRule="auto" w:line="240" w:before="320" w:after="0" w:beforeAutospacing="0" w:afterAutospacing="0"/>
        <w:ind w:firstLine="0" w:left="0" w:right="-30"/>
        <w:jc w:val="left"/>
        <w:rPr>
          <w:rFonts w:ascii="Arial" w:hAnsi="Arial" w:cs="Arial" w:eastAsia="Arial"/>
          <w:color w:val="666666"/>
          <w:sz w:val="18"/>
          <w:shd w:val="clear" w:color="auto" w:fill="auto"/>
          <w:spacing w:val="0"/>
          <w:position w:val="0"/>
        </w:rPr>
      </w:pPr>
      <w:r>
        <w:rPr>
          <w:rFonts w:ascii="Arial" w:hAnsi="Arial" w:cs="Arial" w:eastAsia="Arial"/>
          <w:color w:val="666666"/>
          <w:sz w:val="18"/>
          <w:shd w:val="clear" w:color="auto" w:fill="auto"/>
          <w:spacing w:val="0"/>
          <w:position w:val="0"/>
        </w:rPr>
        <w:t>6/2022- 12/2022</w:t>
      </w:r>
    </w:p>
    <w:p>
      <w:pPr>
        <w:spacing w:lineRule="auto" w:line="240" w:before="0" w:after="0" w:beforeAutospacing="0" w:afterAutospacing="0"/>
        <w:ind w:firstLine="0" w:left="-15" w:right="-30"/>
        <w:jc w:val="left"/>
        <w:rPr>
          <w:rFonts w:ascii="Arial" w:hAnsi="Arial" w:cs="Arial" w:eastAsia="Arial"/>
          <w:b w:val="1"/>
          <w:color w:val="000000"/>
          <w:sz w:val="22"/>
          <w:shd w:val="clear" w:color="auto" w:fill="auto"/>
          <w:spacing w:val="0"/>
          <w:position w:val="0"/>
        </w:rPr>
      </w:pPr>
      <w:r>
        <w:rPr>
          <w:rFonts w:ascii="Arial" w:hAnsi="Arial" w:cs="Arial" w:eastAsia="Arial"/>
          <w:b w:val="1"/>
          <w:i w:val="1"/>
          <w:color w:val="000000"/>
          <w:sz w:val="20"/>
          <w:shd w:val="clear" w:color="auto" w:fill="auto"/>
          <w:spacing w:val="0"/>
          <w:position w:val="0"/>
        </w:rPr>
        <w:t>BLUE DIAMOND INVESTMENTS (Nairobi,Kenya)</w:t>
      </w:r>
      <w:r>
        <w:rPr>
          <w:rFonts w:ascii="Arial" w:hAnsi="Arial" w:cs="Arial" w:eastAsia="Arial"/>
          <w:color w:val="000000"/>
          <w:sz w:val="22"/>
          <w:shd w:val="clear" w:color="auto" w:fill="auto"/>
          <w:spacing w:val="0"/>
          <w:position w:val="0"/>
        </w:rPr>
        <w:t>- Junior clerk (Internship)</w:t>
      </w:r>
    </w:p>
    <w:p>
      <w:pPr>
        <w:spacing w:lineRule="auto" w:line="240" w:before="0" w:after="0" w:beforeAutospacing="0" w:afterAutospacing="0"/>
        <w:ind w:firstLine="0" w:left="0" w:right="-30"/>
        <w:jc w:val="left"/>
        <w:rPr>
          <w:rFonts w:ascii="Arial" w:hAnsi="Arial" w:cs="Arial" w:eastAsia="Arial"/>
          <w:i w:val="1"/>
          <w:color w:val="000000"/>
          <w:sz w:val="22"/>
          <w:shd w:val="clear" w:color="auto" w:fill="auto"/>
          <w:spacing w:val="0"/>
          <w:position w:val="0"/>
        </w:rPr>
      </w:pPr>
    </w:p>
    <w:p>
      <w:pPr>
        <w:numPr>
          <w:ilvl w:val="0"/>
          <w:numId w:val="2"/>
        </w:numPr>
        <w:spacing w:lineRule="auto" w:line="240" w:before="0" w:after="0" w:beforeAutospacing="0" w:afterAutospacing="0"/>
        <w:ind w:hanging="360" w:left="705" w:right="-30"/>
        <w:jc w:val="left"/>
        <w:rPr>
          <w:rFonts w:ascii="Arial" w:hAnsi="Arial" w:cs="Arial" w:eastAsia="Arial"/>
          <w:i w:val="1"/>
          <w:color w:val="000000"/>
          <w:sz w:val="22"/>
          <w:shd w:val="clear" w:color="auto" w:fill="auto"/>
          <w:spacing w:val="0"/>
          <w:position w:val="0"/>
        </w:rPr>
      </w:pPr>
      <w:r>
        <w:rPr>
          <w:rFonts w:ascii="Arial" w:hAnsi="Arial" w:cs="Arial" w:eastAsia="Arial"/>
          <w:color w:val="000000"/>
          <w:sz w:val="22"/>
          <w:shd w:val="clear" w:color="auto" w:fill="auto"/>
          <w:spacing w:val="0"/>
          <w:position w:val="0"/>
        </w:rPr>
        <w:t>Supported financial data analysis and reconciliations to improve portfolio assessments.</w:t>
      </w:r>
    </w:p>
    <w:p>
      <w:pPr>
        <w:numPr>
          <w:ilvl w:val="0"/>
          <w:numId w:val="2"/>
        </w:numPr>
        <w:spacing w:lineRule="auto" w:line="240" w:before="0" w:after="0" w:beforeAutospacing="0" w:afterAutospacing="0"/>
        <w:ind w:hanging="360" w:left="705" w:right="-30"/>
        <w:jc w:val="left"/>
        <w:rPr>
          <w:rFonts w:ascii="Arial" w:hAnsi="Arial" w:cs="Arial" w:eastAsia="Arial"/>
          <w:i w:val="1"/>
          <w:color w:val="000000"/>
          <w:sz w:val="22"/>
          <w:shd w:val="clear" w:color="auto" w:fill="auto"/>
          <w:spacing w:val="0"/>
          <w:position w:val="0"/>
        </w:rPr>
      </w:pPr>
      <w:r>
        <w:rPr>
          <w:rFonts w:ascii="Arial" w:hAnsi="Arial" w:cs="Arial" w:eastAsia="Arial"/>
          <w:color w:val="000000"/>
          <w:sz w:val="22"/>
          <w:shd w:val="clear" w:color="auto" w:fill="auto"/>
          <w:spacing w:val="0"/>
          <w:position w:val="0"/>
        </w:rPr>
        <w:t>Maintained accurate records and databases, ensuring data integrity for statistical reporting</w:t>
      </w:r>
    </w:p>
    <w:p>
      <w:pPr>
        <w:numPr>
          <w:ilvl w:val="0"/>
          <w:numId w:val="2"/>
        </w:numPr>
        <w:spacing w:lineRule="auto" w:line="240" w:before="0" w:after="0" w:beforeAutospacing="0" w:afterAutospacing="0"/>
        <w:ind w:hanging="360" w:left="705" w:right="-30"/>
        <w:jc w:val="left"/>
        <w:rPr>
          <w:rFonts w:ascii="Arial" w:hAnsi="Arial" w:cs="Arial" w:eastAsia="Arial"/>
          <w:color w:val="000000"/>
          <w:sz w:val="22"/>
          <w:shd w:val="clear" w:color="auto" w:fill="auto"/>
          <w:spacing w:val="0"/>
          <w:position w:val="0"/>
        </w:rPr>
      </w:pPr>
      <w:r>
        <w:rPr>
          <w:rFonts w:ascii="Arial" w:hAnsi="Arial" w:cs="Arial" w:eastAsia="Arial"/>
          <w:color w:val="000000"/>
          <w:sz w:val="22"/>
          <w:shd w:val="clear" w:color="auto" w:fill="auto"/>
          <w:spacing w:val="0"/>
          <w:position w:val="0"/>
        </w:rPr>
        <w:t>Developed proficiency in financial documentation and regulatory compliance procedures</w:t>
      </w:r>
    </w:p>
    <w:p>
      <w:pPr>
        <w:spacing w:lineRule="auto" w:line="240" w:before="0" w:after="0" w:beforeAutospacing="0" w:afterAutospacing="0"/>
        <w:ind w:firstLine="0" w:left="0" w:right="-30"/>
        <w:jc w:val="left"/>
        <w:rPr>
          <w:rFonts w:ascii="Arial" w:hAnsi="Arial" w:cs="Arial" w:eastAsia="Arial"/>
          <w:i w:val="1"/>
          <w:color w:val="000000"/>
          <w:sz w:val="22"/>
          <w:shd w:val="clear" w:color="auto" w:fill="auto"/>
          <w:spacing w:val="0"/>
          <w:position w:val="0"/>
        </w:rPr>
      </w:pPr>
    </w:p>
    <w:p>
      <w:pPr>
        <w:spacing w:lineRule="auto" w:line="240" w:before="0" w:after="0" w:beforeAutospacing="0" w:afterAutospacing="0"/>
        <w:ind w:firstLine="0" w:left="0" w:right="-30"/>
        <w:jc w:val="left"/>
        <w:rPr>
          <w:rFonts w:ascii="Arial" w:hAnsi="Arial" w:cs="Arial" w:eastAsia="Arial"/>
          <w:i w:val="1"/>
          <w:color w:val="000000"/>
          <w:sz w:val="22"/>
          <w:shd w:val="clear" w:color="auto" w:fill="auto"/>
          <w:spacing w:val="0"/>
          <w:position w:val="0"/>
        </w:rPr>
      </w:pPr>
    </w:p>
    <w:p>
      <w:pPr>
        <w:keepNext w:val="1"/>
        <w:keepLines w:val="1"/>
        <w:spacing w:lineRule="auto" w:line="240" w:before="320" w:after="0" w:beforeAutospacing="0" w:afterAutospacing="0"/>
        <w:ind w:firstLine="0" w:left="0" w:right="-30"/>
        <w:jc w:val="left"/>
        <w:rPr>
          <w:rFonts w:ascii="Arial" w:hAnsi="Arial" w:cs="Arial" w:eastAsia="Arial"/>
          <w:b w:val="1"/>
          <w:color w:val="F75D5D"/>
          <w:sz w:val="28"/>
          <w:shd w:val="clear" w:color="auto" w:fill="auto"/>
          <w:spacing w:val="0"/>
          <w:position w:val="0"/>
        </w:rPr>
      </w:pPr>
      <w:r>
        <w:rPr>
          <w:rFonts w:ascii="Arial" w:hAnsi="Arial" w:cs="Arial" w:eastAsia="Arial"/>
          <w:b w:val="1"/>
          <w:color w:val="auto"/>
          <w:sz w:val="28"/>
          <w:shd w:val="clear" w:color="auto" w:fill="auto"/>
          <w:spacing w:val="0"/>
          <w:position w:val="0"/>
        </w:rPr>
        <w:t>Projects</w:t>
      </w:r>
    </w:p>
    <w:p>
      <w:pPr>
        <w:keepNext w:val="1"/>
        <w:keepLines w:val="1"/>
        <w:numPr>
          <w:ilvl w:val="0"/>
          <w:numId w:val="5"/>
        </w:numPr>
        <w:spacing w:lineRule="auto" w:line="240" w:before="320" w:after="0" w:beforeAutospacing="0" w:afterAutospacing="0"/>
        <w:ind w:firstLine="0" w:left="0" w:right="-30"/>
        <w:jc w:val="left"/>
        <w:rPr>
          <w:rFonts w:ascii="Arial" w:hAnsi="Arial" w:cs="Arial" w:eastAsia="Arial"/>
          <w:b w:val="1"/>
          <w:color w:val="auto"/>
          <w:sz w:val="22"/>
          <w:shd w:val="clear" w:color="auto" w:fill="auto"/>
          <w:spacing w:val="0"/>
          <w:position w:val="0"/>
        </w:rPr>
      </w:pPr>
      <w:r>
        <w:rPr>
          <w:rFonts w:ascii="Arial" w:hAnsi="Arial" w:cs="Arial" w:eastAsia="Arial"/>
          <w:color w:val="auto"/>
          <w:sz w:val="22"/>
          <w:shd w:val="clear" w:color="auto" w:fill="auto"/>
          <w:spacing w:val="0"/>
          <w:position w:val="0"/>
        </w:rPr>
        <w:t>Data cleaning,exploration and analysis using SQL</w:t>
      </w:r>
      <w:r>
        <w:rPr>
          <w:rFonts w:ascii="Arial" w:hAnsi="Arial" w:cs="Arial" w:eastAsia="Arial"/>
          <w:color w:val="auto"/>
          <w:sz w:val="22"/>
          <w:shd w:val="clear" w:color="auto" w:fill="auto"/>
          <w:rtl w:val="0"/>
          <w:spacing w:val="0"/>
          <w:position w:val="0"/>
          <w:lang w:val="en-US" w:bidi="en-US" w:eastAsia="en-US"/>
        </w:rPr>
        <w:t xml:space="preserve"> &amp; Power BI</w:t>
      </w:r>
      <w:r>
        <w:rPr>
          <w:rFonts w:ascii="Arial" w:hAnsi="Arial" w:cs="Arial" w:eastAsia="Arial"/>
          <w:color w:val="auto"/>
          <w:sz w:val="22"/>
          <w:shd w:val="clear" w:color="auto" w:fill="auto"/>
          <w:rtl w:val="0"/>
          <w:spacing w:val="0"/>
          <w:position w:val="0"/>
          <w:lang w:val="en-US" w:bidi="en-US" w:eastAsia="en-US"/>
        </w:rPr>
        <w:t xml:space="preserve">: Project link </w:t>
      </w:r>
      <w:hyperlink xmlns:r="http://schemas.openxmlformats.org/officeDocument/2006/relationships" r:id="R2">
        <w:r>
          <w:rPr>
            <w:rStyle w:val="C2"/>
            <w:rFonts w:ascii="Arial" w:hAnsi="Arial" w:cs="Arial" w:eastAsia="Arial"/>
            <w:sz w:val="22"/>
            <w:shd w:val="clear" w:color="auto" w:fill="auto"/>
            <w:rtl w:val="0"/>
            <w:spacing w:val="0"/>
            <w:position w:val="0"/>
            <w:lang w:val="en-US" w:bidi="en-US" w:eastAsia="en-US"/>
          </w:rPr>
          <w:t>Here</w:t>
        </w:r>
      </w:hyperlink>
    </w:p>
    <w:p>
      <w:pPr>
        <w:numPr>
          <w:ilvl w:val="0"/>
          <w:numId w:val="4"/>
        </w:numPr>
        <w:shd w:val="clear" w:fill="auto"/>
        <w:spacing w:lineRule="auto" w:line="240" w:before="0" w:after="0" w:beforeAutospacing="0" w:afterAutospacing="0"/>
        <w:ind w:right="0"/>
        <w:jc w:val="left"/>
        <w:rPr>
          <w:rFonts w:ascii="Arial" w:hAnsi="Arial" w:cs="Arial" w:eastAsia="Arial"/>
          <w:color w:val="auto"/>
          <w:sz w:val="22"/>
          <w:shd w:val="clear" w:color="auto" w:fill="auto"/>
          <w:spacing w:val="0"/>
          <w:position w:val="0"/>
        </w:rPr>
      </w:pPr>
      <w:r>
        <w:rPr>
          <w:rFonts w:ascii="Arial" w:hAnsi="Arial" w:cs="Arial" w:eastAsia="Arial"/>
          <w:color w:val="auto"/>
          <w:sz w:val="22"/>
          <w:shd w:val="clear" w:color="auto" w:fill="auto"/>
          <w:spacing w:val="0"/>
          <w:position w:val="0"/>
        </w:rPr>
        <w:t>Extracted data from the restaurant’s database, pulling detailed records of transactions and orders to build a comprehensive dataset for analysis.</w:t>
      </w:r>
    </w:p>
    <w:p>
      <w:pPr>
        <w:numPr>
          <w:ilvl w:val="0"/>
          <w:numId w:val="4"/>
        </w:numPr>
        <w:shd w:val="clear" w:fill="auto"/>
        <w:spacing w:lineRule="auto" w:line="240" w:before="0" w:after="0" w:beforeAutospacing="0" w:afterAutospacing="0"/>
        <w:ind w:right="0"/>
        <w:jc w:val="left"/>
        <w:rPr>
          <w:rFonts w:ascii="Arial" w:hAnsi="Arial" w:cs="Arial" w:eastAsia="Arial"/>
          <w:color w:val="auto"/>
          <w:sz w:val="22"/>
          <w:shd w:val="clear" w:color="auto" w:fill="auto"/>
          <w:spacing w:val="0"/>
          <w:position w:val="0"/>
        </w:rPr>
      </w:pPr>
      <w:r>
        <w:rPr>
          <w:rFonts w:ascii="Arial" w:hAnsi="Arial" w:cs="Arial" w:eastAsia="Arial"/>
          <w:color w:val="auto"/>
          <w:sz w:val="22"/>
          <w:shd w:val="clear" w:color="auto" w:fill="auto"/>
          <w:spacing w:val="0"/>
          <w:position w:val="0"/>
        </w:rPr>
        <w:t>Cleaned and prepared the data, handling inconsistencies such as missing values, duplicate entries, and formatting issues to ensure accuracy and reliability.</w:t>
      </w:r>
    </w:p>
    <w:p>
      <w:pPr>
        <w:numPr>
          <w:ilvl w:val="0"/>
          <w:numId w:val="4"/>
        </w:numPr>
        <w:shd w:val="clear" w:fill="auto"/>
        <w:spacing w:lineRule="auto" w:line="240" w:before="0" w:after="0" w:beforeAutospacing="0" w:afterAutospacing="0"/>
        <w:ind w:right="0"/>
        <w:jc w:val="left"/>
        <w:rPr>
          <w:rFonts w:ascii="Arial" w:hAnsi="Arial" w:cs="Arial" w:eastAsia="Arial"/>
          <w:color w:val="auto"/>
          <w:sz w:val="22"/>
          <w:shd w:val="clear" w:color="auto" w:fill="auto"/>
          <w:spacing w:val="0"/>
          <w:position w:val="0"/>
        </w:rPr>
      </w:pPr>
      <w:r>
        <w:rPr>
          <w:rFonts w:ascii="Arial" w:hAnsi="Arial" w:cs="Arial" w:eastAsia="Arial"/>
          <w:color w:val="auto"/>
          <w:sz w:val="22"/>
          <w:shd w:val="clear" w:color="auto" w:fill="auto"/>
          <w:spacing w:val="0"/>
          <w:position w:val="0"/>
        </w:rPr>
        <w:t>Examined customer behavior, identifying purchasing habits, popular menu items, and repeat purchase tendencies to better understand preferences.</w:t>
      </w:r>
    </w:p>
    <w:p>
      <w:pPr>
        <w:numPr>
          <w:ilvl w:val="0"/>
          <w:numId w:val="4"/>
        </w:numPr>
        <w:shd w:val="clear" w:fill="auto"/>
        <w:spacing w:lineRule="auto" w:line="240" w:before="0" w:after="0" w:beforeAutospacing="0" w:afterAutospacing="0"/>
        <w:ind w:right="0"/>
        <w:jc w:val="left"/>
        <w:rPr>
          <w:rFonts w:ascii="Arial" w:hAnsi="Arial" w:cs="Arial" w:eastAsia="Arial"/>
          <w:color w:val="auto"/>
          <w:sz w:val="22"/>
          <w:shd w:val="clear" w:color="auto" w:fill="auto"/>
          <w:spacing w:val="0"/>
          <w:position w:val="0"/>
        </w:rPr>
      </w:pPr>
      <w:r>
        <w:rPr>
          <w:rFonts w:ascii="Arial" w:hAnsi="Arial" w:cs="Arial" w:eastAsia="Arial"/>
          <w:color w:val="auto"/>
          <w:sz w:val="22"/>
          <w:shd w:val="clear" w:color="auto" w:fill="auto"/>
          <w:spacing w:val="0"/>
          <w:position w:val="0"/>
        </w:rPr>
        <w:t>Visualized the data using Power BI for reporting.</w:t>
      </w:r>
    </w:p>
    <w:p>
      <w:pPr>
        <w:keepNext w:val="1"/>
        <w:keepLines w:val="1"/>
        <w:numPr>
          <w:ilvl w:val="0"/>
          <w:numId w:val="5"/>
        </w:numPr>
        <w:spacing w:lineRule="auto" w:line="240" w:before="320" w:after="0" w:beforeAutospacing="0" w:afterAutospacing="0"/>
        <w:ind w:firstLine="0" w:left="0" w:right="-30"/>
        <w:jc w:val="left"/>
        <w:rPr>
          <w:rFonts w:ascii="Arial" w:hAnsi="Arial" w:cs="Arial" w:eastAsia="Arial"/>
          <w:b w:val="1"/>
          <w:color w:val="auto"/>
          <w:sz w:val="22"/>
          <w:shd w:val="clear" w:color="auto" w:fill="auto"/>
          <w:spacing w:val="0"/>
          <w:position w:val="0"/>
        </w:rPr>
      </w:pPr>
      <w:r>
        <w:rPr>
          <w:rFonts w:ascii="Arial" w:hAnsi="Arial" w:cs="Arial" w:eastAsia="Arial"/>
          <w:color w:val="auto"/>
          <w:sz w:val="22"/>
          <w:shd w:val="clear" w:color="auto" w:fill="auto"/>
          <w:rtl w:val="0"/>
          <w:spacing w:val="0"/>
          <w:position w:val="0"/>
          <w:lang w:val="en-US" w:bidi="en-US" w:eastAsia="en-US"/>
        </w:rPr>
        <w:t xml:space="preserve"> </w:t>
      </w:r>
      <w:r>
        <w:rPr>
          <w:rFonts w:ascii="Arial" w:hAnsi="Arial" w:cs="Arial" w:eastAsia="Arial"/>
          <w:color w:val="auto"/>
          <w:sz w:val="22"/>
          <w:shd w:val="clear" w:color="auto" w:fill="auto"/>
          <w:rtl w:val="0"/>
          <w:spacing w:val="0"/>
          <w:position w:val="0"/>
          <w:lang w:val="en-US" w:bidi="en-US" w:eastAsia="en-US"/>
        </w:rPr>
        <w:t>Statistical analysis of global covid 19 d</w:t>
      </w:r>
      <w:r>
        <w:rPr>
          <w:rFonts w:ascii="Arial" w:hAnsi="Arial" w:cs="Arial" w:eastAsia="Arial"/>
          <w:color w:val="auto"/>
          <w:sz w:val="22"/>
          <w:shd w:val="clear" w:color="auto" w:fill="auto"/>
          <w:rtl w:val="0"/>
          <w:spacing w:val="0"/>
          <w:position w:val="0"/>
          <w:lang w:val="en-US" w:bidi="en-US" w:eastAsia="en-US"/>
        </w:rPr>
        <w:t>ata using SQL &amp; T</w:t>
      </w:r>
      <w:r>
        <w:rPr>
          <w:rFonts w:ascii="Arial" w:hAnsi="Arial" w:cs="Arial" w:eastAsia="Arial"/>
          <w:color w:val="auto"/>
          <w:sz w:val="22"/>
          <w:shd w:val="clear" w:color="auto" w:fill="auto"/>
          <w:rtl w:val="0"/>
          <w:spacing w:val="0"/>
          <w:position w:val="0"/>
          <w:lang w:val="en-US" w:bidi="en-US" w:eastAsia="en-US"/>
        </w:rPr>
        <w:t>ableau</w:t>
      </w:r>
      <w:r>
        <w:rPr>
          <w:rFonts w:ascii="Arial" w:hAnsi="Arial" w:cs="Arial" w:eastAsia="Arial"/>
          <w:color w:val="auto"/>
          <w:sz w:val="22"/>
          <w:shd w:val="clear" w:color="auto" w:fill="auto"/>
          <w:rtl w:val="0"/>
          <w:spacing w:val="0"/>
          <w:position w:val="0"/>
          <w:lang w:val="en-US" w:bidi="en-US" w:eastAsia="en-US"/>
        </w:rPr>
        <w:t xml:space="preserve">: Project link </w:t>
      </w:r>
      <w:hyperlink xmlns:r="http://schemas.openxmlformats.org/officeDocument/2006/relationships" r:id="R3">
        <w:r>
          <w:rPr>
            <w:rStyle w:val="C2"/>
            <w:rFonts w:ascii="Arial" w:hAnsi="Arial" w:cs="Arial" w:eastAsia="Arial"/>
            <w:sz w:val="22"/>
            <w:shd w:val="clear" w:color="auto" w:fill="auto"/>
            <w:rtl w:val="0"/>
            <w:spacing w:val="0"/>
            <w:position w:val="0"/>
            <w:lang w:val="en-US" w:bidi="en-US" w:eastAsia="en-US"/>
          </w:rPr>
          <w:t>Here</w:t>
        </w:r>
      </w:hyperlink>
    </w:p>
    <w:p>
      <w:pPr>
        <w:numPr>
          <w:ilvl w:val="0"/>
          <w:numId w:val="4"/>
        </w:numPr>
        <w:shd w:val="clear" w:fill="auto"/>
        <w:spacing w:lineRule="auto" w:line="240" w:before="0" w:after="0" w:beforeAutospacing="0" w:afterAutospacing="0"/>
        <w:ind w:right="0"/>
        <w:jc w:val="left"/>
        <w:rPr>
          <w:rFonts w:ascii="Arial" w:hAnsi="Arial" w:cs="Arial" w:eastAsia="Arial"/>
          <w:color w:val="auto"/>
          <w:sz w:val="22"/>
          <w:shd w:val="clear" w:color="auto" w:fill="auto"/>
          <w:spacing w:val="0"/>
          <w:position w:val="0"/>
        </w:rPr>
      </w:pPr>
      <w:r>
        <w:rPr>
          <w:rFonts w:ascii="Arial" w:hAnsi="Arial" w:cs="Arial" w:eastAsia="Arial"/>
          <w:color w:val="auto"/>
          <w:sz w:val="22"/>
          <w:shd w:val="clear" w:color="auto" w:fill="auto"/>
          <w:rtl w:val="0"/>
          <w:spacing w:val="0"/>
          <w:position w:val="0"/>
          <w:lang w:val="en-US" w:bidi="en-US" w:eastAsia="en-US"/>
        </w:rPr>
        <w:t xml:space="preserve">Extracted global </w:t>
      </w:r>
      <w:r>
        <w:rPr>
          <w:rFonts w:ascii="Arial" w:hAnsi="Arial" w:cs="Arial" w:eastAsia="Arial"/>
          <w:color w:val="auto"/>
          <w:sz w:val="22"/>
          <w:shd w:val="clear" w:color="auto" w:fill="auto"/>
          <w:rtl w:val="0"/>
          <w:spacing w:val="0"/>
          <w:position w:val="0"/>
          <w:lang w:val="en-US" w:bidi="en-US" w:eastAsia="en-US"/>
        </w:rPr>
        <w:t>C</w:t>
      </w:r>
      <w:r>
        <w:rPr>
          <w:rFonts w:ascii="Arial" w:hAnsi="Arial" w:cs="Arial" w:eastAsia="Arial"/>
          <w:color w:val="auto"/>
          <w:sz w:val="22"/>
          <w:shd w:val="clear" w:color="auto" w:fill="auto"/>
          <w:rtl w:val="0"/>
          <w:spacing w:val="0"/>
          <w:position w:val="0"/>
          <w:lang w:val="en-US" w:bidi="en-US" w:eastAsia="en-US"/>
        </w:rPr>
        <w:t>ovid</w:t>
      </w:r>
      <w:r>
        <w:rPr>
          <w:rFonts w:ascii="Arial" w:hAnsi="Arial" w:cs="Arial" w:eastAsia="Arial"/>
          <w:color w:val="auto"/>
          <w:sz w:val="22"/>
          <w:shd w:val="clear" w:color="auto" w:fill="auto"/>
          <w:rtl w:val="0"/>
          <w:spacing w:val="0"/>
          <w:position w:val="0"/>
          <w:lang w:val="en-US" w:bidi="en-US" w:eastAsia="en-US"/>
        </w:rPr>
        <w:t xml:space="preserve">-19 </w:t>
      </w:r>
      <w:r>
        <w:rPr>
          <w:rFonts w:ascii="Arial" w:hAnsi="Arial" w:cs="Arial" w:eastAsia="Arial"/>
          <w:color w:val="auto"/>
          <w:sz w:val="22"/>
          <w:shd w:val="clear" w:color="auto" w:fill="auto"/>
          <w:rtl w:val="0"/>
          <w:spacing w:val="0"/>
          <w:position w:val="0"/>
          <w:lang w:val="en-US" w:bidi="en-US" w:eastAsia="en-US"/>
        </w:rPr>
        <w:t>d</w:t>
      </w:r>
      <w:r>
        <w:rPr>
          <w:rFonts w:ascii="Arial" w:hAnsi="Arial" w:cs="Arial" w:eastAsia="Arial"/>
          <w:color w:val="auto"/>
          <w:sz w:val="22"/>
          <w:shd w:val="clear" w:color="auto" w:fill="auto"/>
          <w:rtl w:val="0"/>
          <w:spacing w:val="0"/>
          <w:position w:val="0"/>
          <w:lang w:val="en-US" w:bidi="en-US" w:eastAsia="en-US"/>
        </w:rPr>
        <w:t xml:space="preserve">eath and </w:t>
      </w:r>
      <w:r>
        <w:rPr>
          <w:rFonts w:ascii="Arial" w:hAnsi="Arial" w:cs="Arial" w:eastAsia="Arial"/>
          <w:color w:val="auto"/>
          <w:sz w:val="22"/>
          <w:shd w:val="clear" w:color="auto" w:fill="auto"/>
          <w:rtl w:val="0"/>
          <w:spacing w:val="0"/>
          <w:position w:val="0"/>
          <w:lang w:val="en-US" w:bidi="en-US" w:eastAsia="en-US"/>
        </w:rPr>
        <w:t>vaccination datasets.</w:t>
      </w:r>
    </w:p>
    <w:p>
      <w:pPr>
        <w:numPr>
          <w:ilvl w:val="0"/>
          <w:numId w:val="4"/>
        </w:numPr>
        <w:shd w:val="clear" w:fill="auto"/>
        <w:spacing w:lineRule="auto" w:line="240" w:before="0" w:after="0" w:beforeAutospacing="0" w:afterAutospacing="0"/>
        <w:ind w:right="0"/>
        <w:jc w:val="left"/>
        <w:rPr>
          <w:rFonts w:ascii="Arial" w:hAnsi="Arial" w:cs="Arial" w:eastAsia="Arial"/>
          <w:color w:val="auto"/>
          <w:sz w:val="22"/>
          <w:shd w:val="clear" w:color="auto" w:fill="auto"/>
          <w:spacing w:val="0"/>
          <w:position w:val="0"/>
        </w:rPr>
      </w:pPr>
      <w:r>
        <w:rPr>
          <w:rFonts w:ascii="Arial" w:hAnsi="Arial" w:cs="Arial" w:eastAsia="Arial"/>
          <w:color w:val="auto"/>
          <w:sz w:val="22"/>
          <w:shd w:val="clear" w:color="auto" w:fill="auto"/>
          <w:rtl w:val="0"/>
          <w:spacing w:val="0"/>
          <w:position w:val="0"/>
          <w:lang w:val="en-US" w:bidi="en-US" w:eastAsia="en-US"/>
        </w:rPr>
        <w:t>Analyse</w:t>
      </w:r>
      <w:r>
        <w:rPr>
          <w:rFonts w:ascii="Arial" w:hAnsi="Arial" w:cs="Arial" w:eastAsia="Arial"/>
          <w:color w:val="auto"/>
          <w:sz w:val="22"/>
          <w:shd w:val="clear" w:color="auto" w:fill="auto"/>
          <w:rtl w:val="0"/>
          <w:spacing w:val="0"/>
          <w:position w:val="0"/>
          <w:lang w:val="en-US" w:bidi="en-US" w:eastAsia="en-US"/>
        </w:rPr>
        <w:t xml:space="preserve">d the global </w:t>
      </w:r>
      <w:r>
        <w:rPr>
          <w:rFonts w:ascii="Arial" w:hAnsi="Arial" w:cs="Arial" w:eastAsia="Arial"/>
          <w:color w:val="auto"/>
          <w:sz w:val="22"/>
          <w:shd w:val="clear" w:color="auto" w:fill="auto"/>
          <w:rtl w:val="0"/>
          <w:spacing w:val="0"/>
          <w:position w:val="0"/>
          <w:lang w:val="en-US" w:bidi="en-US" w:eastAsia="en-US"/>
        </w:rPr>
        <w:t>infection,</w:t>
      </w:r>
      <w:r>
        <w:rPr>
          <w:rFonts w:ascii="Arial" w:hAnsi="Arial" w:cs="Arial" w:eastAsia="Arial"/>
          <w:color w:val="auto"/>
          <w:sz w:val="22"/>
          <w:shd w:val="clear" w:color="auto" w:fill="auto"/>
          <w:rtl w:val="0"/>
          <w:spacing w:val="0"/>
          <w:position w:val="0"/>
          <w:lang w:val="en-US" w:bidi="en-US" w:eastAsia="en-US"/>
        </w:rPr>
        <w:t xml:space="preserve">death </w:t>
      </w:r>
      <w:r>
        <w:rPr>
          <w:rFonts w:ascii="Arial" w:hAnsi="Arial" w:cs="Arial" w:eastAsia="Arial"/>
          <w:color w:val="auto"/>
          <w:sz w:val="22"/>
          <w:shd w:val="clear" w:color="auto" w:fill="auto"/>
          <w:rtl w:val="0"/>
          <w:spacing w:val="0"/>
          <w:position w:val="0"/>
          <w:lang w:val="en-US" w:bidi="en-US" w:eastAsia="en-US"/>
        </w:rPr>
        <w:t>and vaccination rates</w:t>
      </w:r>
      <w:r>
        <w:rPr>
          <w:rFonts w:ascii="Arial" w:hAnsi="Arial" w:cs="Arial" w:eastAsia="Arial"/>
          <w:color w:val="auto"/>
          <w:sz w:val="22"/>
          <w:shd w:val="clear" w:color="auto" w:fill="auto"/>
          <w:rtl w:val="0"/>
          <w:spacing w:val="0"/>
          <w:position w:val="0"/>
          <w:lang w:val="en-US" w:bidi="en-US" w:eastAsia="en-US"/>
        </w:rPr>
        <w:t xml:space="preserve"> ove</w:t>
      </w:r>
      <w:r>
        <w:rPr>
          <w:rFonts w:ascii="Arial" w:hAnsi="Arial" w:cs="Arial" w:eastAsia="Arial"/>
          <w:color w:val="auto"/>
          <w:sz w:val="22"/>
          <w:shd w:val="clear" w:color="auto" w:fill="auto"/>
          <w:rtl w:val="0"/>
          <w:spacing w:val="0"/>
          <w:position w:val="0"/>
          <w:lang w:val="en-US" w:bidi="en-US" w:eastAsia="en-US"/>
        </w:rPr>
        <w:t>r time</w:t>
      </w:r>
      <w:r>
        <w:rPr>
          <w:rFonts w:ascii="Arial" w:hAnsi="Arial" w:cs="Arial" w:eastAsia="Arial"/>
          <w:color w:val="auto"/>
          <w:sz w:val="22"/>
          <w:shd w:val="clear" w:color="auto" w:fill="auto"/>
          <w:rtl w:val="0"/>
          <w:spacing w:val="0"/>
          <w:position w:val="0"/>
          <w:lang w:val="en-US" w:bidi="en-US" w:eastAsia="en-US"/>
        </w:rPr>
        <w:t xml:space="preserve"> as well</w:t>
      </w:r>
      <w:r>
        <w:rPr>
          <w:rFonts w:ascii="Arial" w:hAnsi="Arial" w:cs="Arial" w:eastAsia="Arial"/>
          <w:color w:val="auto"/>
          <w:sz w:val="22"/>
          <w:shd w:val="clear" w:color="auto" w:fill="auto"/>
          <w:rtl w:val="0"/>
          <w:spacing w:val="0"/>
          <w:position w:val="0"/>
          <w:lang w:val="en-US" w:bidi="en-US" w:eastAsia="en-US"/>
        </w:rPr>
        <w:t xml:space="preserve"> as the various continents &amp; individual countries numbers.</w:t>
      </w:r>
    </w:p>
    <w:p>
      <w:pPr>
        <w:numPr>
          <w:ilvl w:val="0"/>
          <w:numId w:val="4"/>
        </w:numPr>
        <w:shd w:val="clear" w:fill="auto"/>
        <w:spacing w:lineRule="auto" w:line="240" w:before="0" w:after="0" w:beforeAutospacing="0" w:afterAutospacing="0"/>
        <w:ind w:right="0"/>
        <w:jc w:val="left"/>
        <w:rPr>
          <w:rFonts w:ascii="Arial" w:hAnsi="Arial" w:cs="Arial" w:eastAsia="Arial"/>
          <w:color w:val="auto"/>
          <w:sz w:val="22"/>
          <w:shd w:val="clear" w:color="auto" w:fill="auto"/>
          <w:spacing w:val="0"/>
          <w:position w:val="0"/>
        </w:rPr>
      </w:pPr>
      <w:r>
        <w:rPr>
          <w:rFonts w:ascii="Arial" w:hAnsi="Arial" w:cs="Arial" w:eastAsia="Arial"/>
          <w:color w:val="auto"/>
          <w:sz w:val="22"/>
          <w:shd w:val="clear" w:color="auto" w:fill="auto"/>
          <w:rtl w:val="0"/>
          <w:spacing w:val="0"/>
          <w:position w:val="0"/>
          <w:lang w:val="en-US" w:bidi="en-US" w:eastAsia="en-US"/>
        </w:rPr>
        <w:t>Visualized the findings using tableu for the purposes of reporting.</w:t>
      </w:r>
    </w:p>
    <w:p>
      <w:pPr>
        <w:spacing w:lineRule="auto" w:line="240" w:before="0" w:after="0" w:beforeAutospacing="0" w:afterAutospacing="0"/>
        <w:ind w:firstLine="0" w:left="0" w:right="-30"/>
        <w:jc w:val="left"/>
        <w:rPr>
          <w:rFonts w:ascii="Arial" w:hAnsi="Arial" w:cs="Arial" w:eastAsia="Arial"/>
          <w:i w:val="1"/>
          <w:color w:val="000000"/>
          <w:sz w:val="22"/>
          <w:shd w:val="clear" w:color="auto" w:fill="auto"/>
          <w:spacing w:val="0"/>
          <w:position w:val="0"/>
        </w:rPr>
      </w:pPr>
      <w:r>
        <w:rPr>
          <w:rFonts w:ascii="Arial" w:hAnsi="Arial" w:cs="Arial" w:eastAsia="Arial"/>
          <w:i w:val="1"/>
          <w:color w:val="000000"/>
          <w:sz w:val="22"/>
          <w:shd w:val="clear" w:color="auto" w:fill="auto"/>
          <w:rtl w:val="0"/>
          <w:spacing w:val="0"/>
          <w:position w:val="0"/>
          <w:lang w:val="en-US" w:bidi="en-US" w:eastAsia="en-US"/>
        </w:rPr>
        <w:tab/>
      </w:r>
    </w:p>
    <w:p>
      <w:pPr>
        <w:spacing w:lineRule="auto" w:line="240" w:before="0" w:after="0" w:beforeAutospacing="0" w:afterAutospacing="0"/>
        <w:ind w:firstLine="0" w:left="0" w:right="-30"/>
        <w:jc w:val="left"/>
        <w:rPr>
          <w:rFonts w:ascii="Arial" w:hAnsi="Arial" w:cs="Arial" w:eastAsia="Arial"/>
          <w:color w:val="auto"/>
          <w:sz w:val="22"/>
          <w:shd w:val="clear" w:color="auto" w:fill="auto"/>
          <w:spacing w:val="0"/>
          <w:position w:val="0"/>
        </w:rPr>
      </w:pPr>
    </w:p>
    <w:p>
      <w:pPr>
        <w:keepNext w:val="1"/>
        <w:keepLines w:val="1"/>
        <w:spacing w:lineRule="auto" w:line="240" w:before="320" w:after="0" w:beforeAutospacing="0" w:afterAutospacing="0"/>
        <w:ind w:firstLine="0" w:left="0" w:right="-30"/>
        <w:jc w:val="left"/>
        <w:rPr>
          <w:rFonts w:ascii="Arial" w:hAnsi="Arial" w:cs="Arial" w:eastAsia="Arial"/>
          <w:b w:val="1"/>
          <w:color w:val="F75D5D"/>
          <w:sz w:val="28"/>
          <w:shd w:val="clear" w:color="auto" w:fill="auto"/>
          <w:spacing w:val="0"/>
          <w:position w:val="0"/>
        </w:rPr>
      </w:pPr>
      <w:r>
        <w:rPr>
          <w:rFonts w:ascii="Arial" w:hAnsi="Arial" w:cs="Arial" w:eastAsia="Arial"/>
          <w:b w:val="1"/>
          <w:color w:val="auto"/>
          <w:sz w:val="28"/>
          <w:shd w:val="clear" w:color="auto" w:fill="auto"/>
          <w:spacing w:val="0"/>
          <w:position w:val="0"/>
        </w:rPr>
        <w:t xml:space="preserve">Referees </w:t>
      </w:r>
    </w:p>
    <w:p>
      <w:pPr>
        <w:spacing w:lineRule="auto" w:line="312" w:before="200" w:after="0" w:beforeAutospacing="0" w:afterAutospacing="0"/>
        <w:ind w:firstLine="0" w:left="0" w:right="0"/>
        <w:jc w:val="left"/>
        <w:rPr>
          <w:rFonts w:ascii="Arial" w:hAnsi="Arial" w:cs="Arial" w:eastAsia="Arial"/>
          <w:color w:val="auto"/>
          <w:sz w:val="22"/>
          <w:shd w:val="clear" w:color="auto" w:fill="auto"/>
          <w:spacing w:val="0"/>
          <w:position w:val="0"/>
        </w:rPr>
      </w:pPr>
      <w:r>
        <w:rPr>
          <w:rFonts w:ascii="Arial" w:hAnsi="Arial" w:cs="Arial" w:eastAsia="Arial"/>
          <w:color w:val="auto"/>
          <w:sz w:val="22"/>
          <w:shd w:val="clear" w:color="auto" w:fill="auto"/>
          <w:spacing w:val="0"/>
          <w:position w:val="0"/>
        </w:rPr>
        <w:t>They will be availed upon request.</w:t>
      </w:r>
    </w:p>
    <w:p>
      <w:pPr>
        <w:spacing w:lineRule="auto" w:line="312" w:before="200" w:after="0" w:beforeAutospacing="0" w:afterAutospacing="0"/>
        <w:ind w:firstLine="0" w:left="720" w:right="0"/>
        <w:jc w:val="left"/>
        <w:rPr>
          <w:rFonts w:ascii="Arial" w:hAnsi="Arial" w:cs="Arial" w:eastAsia="Arial"/>
          <w:color w:val="auto"/>
          <w:sz w:val="22"/>
          <w:shd w:val="clear" w:color="auto" w:fill="auto"/>
          <w:spacing w:val="0"/>
          <w:position w:val="0"/>
        </w:rPr>
      </w:pPr>
    </w:p>
    <w:p>
      <w:pPr>
        <w:spacing w:lineRule="auto" w:line="312" w:before="200" w:after="0" w:beforeAutospacing="0" w:afterAutospacing="0"/>
        <w:ind w:firstLine="0" w:left="720" w:right="0"/>
        <w:jc w:val="left"/>
        <w:rPr>
          <w:rFonts w:ascii="Arial" w:hAnsi="Arial" w:cs="Arial" w:eastAsia="Arial"/>
          <w:color w:val="auto"/>
          <w:sz w:val="22"/>
          <w:shd w:val="clear" w:color="auto" w:fill="auto"/>
          <w:spacing w:val="0"/>
          <w:position w:val="0"/>
        </w:rPr>
      </w:pPr>
    </w:p>
    <w:p>
      <w:pPr>
        <w:spacing w:lineRule="auto" w:line="312" w:before="200" w:after="0" w:beforeAutospacing="0" w:afterAutospacing="0"/>
        <w:ind w:firstLine="0" w:left="0" w:right="0"/>
        <w:jc w:val="left"/>
        <w:rPr>
          <w:rFonts w:ascii="Arial" w:hAnsi="Arial" w:cs="Arial" w:eastAsia="Arial"/>
          <w:color w:val="auto"/>
          <w:sz w:val="22"/>
          <w:shd w:val="clear" w:color="auto" w:fill="auto"/>
          <w:spacing w:val="0"/>
          <w:position w:val="0"/>
        </w:rPr>
      </w:pPr>
    </w:p>
    <w:sectPr>
      <w:type w:val="nextPage"/>
      <w:pgMar w:left="1440" w:right="1440" w:top="1440" w:bottom="1440" w:header="720" w:footer="720" w:gutter="0"/>
    </w:sectPr>
  </w:body>
</w:document>
</file>

<file path=word/numbering.xml><?xml version="1.0" encoding="utf-8"?>
<w:numbering xmlns:w="http://schemas.openxmlformats.org/wordprocessingml/2006/main">
  <w:abstractNum w:abstractNumId="0">
    <w:nsid w:val="2AB709DE"/>
    <w:multiLevelType w:val="multilevel"/>
    <w:lvl w:ilvl="0">
      <w:start w:val="1"/>
      <w:numFmt w:val="bullet"/>
      <w:suff w:val="tab"/>
      <w:lvlText w:val="•"/>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37A4876"/>
    <w:multiLevelType w:val="multilevel"/>
    <w:lvl w:ilvl="0">
      <w:start w:val="1"/>
      <w:numFmt w:val="bullet"/>
      <w:suff w:val="tab"/>
      <w:lvlText w:val="•"/>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47C80970"/>
    <w:multiLevelType w:val="multilevel"/>
    <w:lvl w:ilvl="0">
      <w:start w:val="1"/>
      <w:numFmt w:val="bullet"/>
      <w:suff w:val="tab"/>
      <w:lvlText w:val="•"/>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7E3D1B16"/>
    <w:multiLevelType w:val="hybridMultilevel"/>
    <w:lvl w:ilvl="0" w:tplc="12FD3F71">
      <w:start w:val="1"/>
      <w:numFmt w:val="bullet"/>
      <w:suff w:val="tab"/>
      <w:lvlText w:val="·"/>
      <w:lvlJc w:val="left"/>
      <w:pPr>
        <w:ind w:hanging="360" w:left="1080"/>
      </w:pPr>
      <w:rPr>
        <w:rFonts w:ascii="Symbol" w:hAnsi="Symbol"/>
      </w:rPr>
    </w:lvl>
    <w:lvl w:ilvl="1" w:tplc="6BD3689B">
      <w:start w:val="1"/>
      <w:numFmt w:val="bullet"/>
      <w:suff w:val="tab"/>
      <w:lvlText w:val="o"/>
      <w:lvlJc w:val="left"/>
      <w:pPr>
        <w:ind w:hanging="360" w:left="1800"/>
      </w:pPr>
      <w:rPr>
        <w:rFonts w:ascii="Symbol" w:hAnsi="Symbol"/>
      </w:rPr>
    </w:lvl>
    <w:lvl w:ilvl="2" w:tplc="5028AF9F">
      <w:start w:val="1"/>
      <w:numFmt w:val="bullet"/>
      <w:suff w:val="tab"/>
      <w:lvlText w:val="·"/>
      <w:lvlJc w:val="left"/>
      <w:pPr>
        <w:ind w:hanging="360" w:left="2520"/>
      </w:pPr>
      <w:rPr>
        <w:rFonts w:ascii="Symbol" w:hAnsi="Symbol"/>
      </w:rPr>
    </w:lvl>
    <w:lvl w:ilvl="3" w:tplc="4F6D2467">
      <w:start w:val="1"/>
      <w:numFmt w:val="bullet"/>
      <w:suff w:val="tab"/>
      <w:lvlText w:val="o"/>
      <w:lvlJc w:val="left"/>
      <w:pPr>
        <w:ind w:hanging="360" w:left="3240"/>
      </w:pPr>
      <w:rPr>
        <w:rFonts w:ascii="Symbol" w:hAnsi="Symbol"/>
      </w:rPr>
    </w:lvl>
    <w:lvl w:ilvl="4" w:tplc="74884668">
      <w:start w:val="1"/>
      <w:numFmt w:val="bullet"/>
      <w:suff w:val="tab"/>
      <w:lvlText w:val="·"/>
      <w:lvlJc w:val="left"/>
      <w:pPr>
        <w:ind w:hanging="360" w:left="3960"/>
      </w:pPr>
      <w:rPr>
        <w:rFonts w:ascii="Symbol" w:hAnsi="Symbol"/>
      </w:rPr>
    </w:lvl>
    <w:lvl w:ilvl="5" w:tplc="30FB601F">
      <w:start w:val="1"/>
      <w:numFmt w:val="bullet"/>
      <w:suff w:val="tab"/>
      <w:lvlText w:val="o"/>
      <w:lvlJc w:val="left"/>
      <w:pPr>
        <w:ind w:hanging="360" w:left="4680"/>
      </w:pPr>
      <w:rPr>
        <w:rFonts w:ascii="Symbol" w:hAnsi="Symbol"/>
      </w:rPr>
    </w:lvl>
    <w:lvl w:ilvl="6" w:tplc="4DF88B90">
      <w:start w:val="1"/>
      <w:numFmt w:val="bullet"/>
      <w:suff w:val="tab"/>
      <w:lvlText w:val="·"/>
      <w:lvlJc w:val="left"/>
      <w:pPr>
        <w:ind w:hanging="360" w:left="5400"/>
      </w:pPr>
      <w:rPr>
        <w:rFonts w:ascii="Symbol" w:hAnsi="Symbol"/>
      </w:rPr>
    </w:lvl>
    <w:lvl w:ilvl="7" w:tplc="70A4EB4F">
      <w:start w:val="1"/>
      <w:numFmt w:val="bullet"/>
      <w:suff w:val="tab"/>
      <w:lvlText w:val="o"/>
      <w:lvlJc w:val="left"/>
      <w:pPr>
        <w:ind w:hanging="360" w:left="6120"/>
      </w:pPr>
      <w:rPr>
        <w:rFonts w:ascii="Symbol" w:hAnsi="Symbol"/>
      </w:rPr>
    </w:lvl>
    <w:lvl w:ilvl="8" w:tplc="4A089793">
      <w:start w:val="1"/>
      <w:numFmt w:val="bullet"/>
      <w:suff w:val="tab"/>
      <w:lvlText w:val="·"/>
      <w:lvlJc w:val="left"/>
      <w:pPr>
        <w:ind w:hanging="360" w:left="6840"/>
      </w:pPr>
      <w:rPr>
        <w:rFonts w:ascii="Symbol" w:hAnsi="Symbol"/>
      </w:rPr>
    </w:lvl>
  </w:abstractNum>
  <w:abstractNum w:abstractNumId="4">
    <w:nsid w:val="4976EDEE"/>
    <w:multiLevelType w:val="hybridMultilevel"/>
    <w:lvl w:ilvl="0" w:tplc="48EEB47C">
      <w:start w:val="1"/>
      <w:numFmt w:val="decimal"/>
      <w:suff w:val="tab"/>
      <w:lvlText w:val="%1."/>
      <w:lvlJc w:val="left"/>
      <w:pPr>
        <w:ind w:hanging="360" w:left="720"/>
      </w:pPr>
      <w:rPr/>
    </w:lvl>
    <w:lvl w:ilvl="1" w:tplc="118C24D8">
      <w:start w:val="1"/>
      <w:numFmt w:val="decimal"/>
      <w:suff w:val="tab"/>
      <w:lvlText w:val="%2."/>
      <w:lvlJc w:val="left"/>
      <w:pPr>
        <w:ind w:hanging="360" w:left="1440"/>
      </w:pPr>
      <w:rPr/>
    </w:lvl>
    <w:lvl w:ilvl="2" w:tplc="6992C2BF">
      <w:start w:val="1"/>
      <w:numFmt w:val="decimal"/>
      <w:suff w:val="tab"/>
      <w:lvlText w:val="%3."/>
      <w:lvlJc w:val="left"/>
      <w:pPr>
        <w:ind w:hanging="360" w:left="2160"/>
      </w:pPr>
      <w:rPr/>
    </w:lvl>
    <w:lvl w:ilvl="3" w:tplc="1AFA0F11">
      <w:start w:val="1"/>
      <w:numFmt w:val="decimal"/>
      <w:suff w:val="tab"/>
      <w:lvlText w:val="%4."/>
      <w:lvlJc w:val="left"/>
      <w:pPr>
        <w:ind w:hanging="360" w:left="2880"/>
      </w:pPr>
      <w:rPr/>
    </w:lvl>
    <w:lvl w:ilvl="4" w:tplc="09A2CA1F">
      <w:start w:val="1"/>
      <w:numFmt w:val="decimal"/>
      <w:suff w:val="tab"/>
      <w:lvlText w:val="%5."/>
      <w:lvlJc w:val="left"/>
      <w:pPr>
        <w:ind w:hanging="360" w:left="3600"/>
      </w:pPr>
      <w:rPr/>
    </w:lvl>
    <w:lvl w:ilvl="5" w:tplc="738B5EE2">
      <w:start w:val="1"/>
      <w:numFmt w:val="decimal"/>
      <w:suff w:val="tab"/>
      <w:lvlText w:val="%6."/>
      <w:lvlJc w:val="left"/>
      <w:pPr>
        <w:ind w:hanging="360" w:left="4320"/>
      </w:pPr>
      <w:rPr/>
    </w:lvl>
    <w:lvl w:ilvl="6" w:tplc="2AF45418">
      <w:start w:val="1"/>
      <w:numFmt w:val="decimal"/>
      <w:suff w:val="tab"/>
      <w:lvlText w:val="%7."/>
      <w:lvlJc w:val="left"/>
      <w:pPr>
        <w:ind w:hanging="360" w:left="5040"/>
      </w:pPr>
      <w:rPr/>
    </w:lvl>
    <w:lvl w:ilvl="7" w:tplc="2DB83BA5">
      <w:start w:val="1"/>
      <w:numFmt w:val="decimal"/>
      <w:suff w:val="tab"/>
      <w:lvlText w:val="%8."/>
      <w:lvlJc w:val="left"/>
      <w:pPr>
        <w:ind w:hanging="360" w:left="5760"/>
      </w:pPr>
      <w:rPr/>
    </w:lvl>
    <w:lvl w:ilvl="8" w:tplc="6B671563">
      <w:start w:val="1"/>
      <w:numFmt w:val="decimal"/>
      <w:suff w:val="tab"/>
      <w:lvlText w:val="%9."/>
      <w:lvlJc w:val="left"/>
      <w:pPr>
        <w:ind w:hanging="360" w:left="6480"/>
      </w:pPr>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2"/>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2" Type="http://schemas.openxmlformats.org/officeDocument/2006/relationships/hyperlink" Target="https://github.com/Vansco13/Restaurant-DB-portfolio-project" TargetMode="External" /><Relationship Id="R3" Type="http://schemas.openxmlformats.org/officeDocument/2006/relationships/hyperlink" Target="https://github.com/Vansco13/Covid19"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Evans Waithaka</dc:creator>
  <dcterms:created xsi:type="dcterms:W3CDTF">2025-09-10T07:01:37Z</dcterms:created>
  <cp:lastModifiedBy>Evans Waithaka</cp:lastModifiedBy>
  <dcterms:modified xsi:type="dcterms:W3CDTF">2025-09-10T07:01:37Z</dcterms:modified>
  <cp:revision>1</cp:revision>
</cp:coreProperties>
</file>