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 xml:space="preserve">Please </w:t>
      </w:r>
      <w:proofErr w:type="gramStart"/>
      <w:r w:rsidRPr="00CF390E">
        <w:rPr>
          <w:rFonts w:ascii="Aptos" w:hAnsi="Aptos"/>
          <w:sz w:val="20"/>
          <w:szCs w:val="20"/>
        </w:rPr>
        <w:t>fill</w:t>
      </w:r>
      <w:proofErr w:type="gramEnd"/>
      <w:r w:rsidRPr="00CF390E">
        <w:rPr>
          <w:rFonts w:ascii="Aptos" w:hAnsi="Aptos"/>
          <w:sz w:val="20"/>
          <w:szCs w:val="20"/>
        </w:rPr>
        <w:t xml:space="preserve"> the </w:t>
      </w:r>
      <w:proofErr w:type="gramStart"/>
      <w:r w:rsidRPr="00CF390E">
        <w:rPr>
          <w:rFonts w:ascii="Aptos" w:hAnsi="Aptos"/>
          <w:sz w:val="20"/>
          <w:szCs w:val="20"/>
        </w:rPr>
        <w:t>below table</w:t>
      </w:r>
      <w:proofErr w:type="gramEnd"/>
      <w:r w:rsidRPr="00CF390E">
        <w:rPr>
          <w:rFonts w:ascii="Aptos" w:hAnsi="Aptos"/>
          <w:sz w:val="20"/>
          <w:szCs w:val="20"/>
        </w:rPr>
        <w:t xml:space="preserve"> and attach this doc along with the evaluation sheet excel file that needs to be integrated for the same. If there are multiple jobs in the same sheet, please fill the </w:t>
      </w:r>
      <w:proofErr w:type="gramStart"/>
      <w:r w:rsidRPr="00CF390E">
        <w:rPr>
          <w:rFonts w:ascii="Aptos" w:hAnsi="Aptos"/>
          <w:sz w:val="20"/>
          <w:szCs w:val="20"/>
        </w:rPr>
        <w:t>below table</w:t>
      </w:r>
      <w:proofErr w:type="gramEnd"/>
      <w:r w:rsidRPr="00CF390E">
        <w:rPr>
          <w:rFonts w:ascii="Aptos" w:hAnsi="Aptos"/>
          <w:sz w:val="20"/>
          <w:szCs w:val="20"/>
        </w:rPr>
        <w:t xml:space="preserv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47"/>
        <w:gridCol w:w="8315"/>
      </w:tblGrid>
      <w:tr w:rsidR="008B4034" w:rsidRPr="00986B4F" w14:paraId="6D76BDA7" w14:textId="77777777" w:rsidTr="00CF390E">
        <w:trPr>
          <w:trHeight w:val="797"/>
          <w:jc w:val="center"/>
        </w:trPr>
        <w:tc>
          <w:tcPr>
            <w:tcW w:w="1885" w:type="dxa"/>
            <w:vAlign w:val="center"/>
          </w:tcPr>
          <w:p w14:paraId="54C66657" w14:textId="296D0269" w:rsidR="008B4034" w:rsidRPr="00986B4F" w:rsidRDefault="008B4034" w:rsidP="00CF390E">
            <w:pPr>
              <w:rPr>
                <w:rFonts w:cstheme="minorHAnsi"/>
                <w:b/>
                <w:bCs/>
              </w:rPr>
            </w:pPr>
            <w:r w:rsidRPr="00986B4F">
              <w:rPr>
                <w:rFonts w:cstheme="minorHAnsi"/>
                <w:b/>
                <w:bCs/>
              </w:rPr>
              <w:t>Title</w:t>
            </w:r>
          </w:p>
        </w:tc>
        <w:tc>
          <w:tcPr>
            <w:tcW w:w="8477" w:type="dxa"/>
            <w:vAlign w:val="center"/>
          </w:tcPr>
          <w:p w14:paraId="5A50EBE6" w14:textId="124CAD41" w:rsidR="008B4034" w:rsidRPr="00986B4F" w:rsidRDefault="003A601D" w:rsidP="00CF390E">
            <w:pPr>
              <w:jc w:val="center"/>
              <w:rPr>
                <w:rFonts w:cstheme="minorHAnsi"/>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986B4F">
              <w:rPr>
                <w:rFonts w:cstheme="minorHAnsi"/>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Team Lead</w:t>
            </w:r>
            <w:r w:rsidR="007B31B1" w:rsidRPr="00986B4F">
              <w:rPr>
                <w:rFonts w:cstheme="minorHAnsi"/>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986B4F">
              <w:rPr>
                <w:rFonts w:cstheme="minorHAnsi"/>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r w:rsidR="007B31B1" w:rsidRPr="00986B4F">
              <w:rPr>
                <w:rFonts w:cstheme="minorHAnsi"/>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986B4F">
              <w:rPr>
                <w:rFonts w:cstheme="minorHAnsi"/>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Assistant Manager</w:t>
            </w:r>
          </w:p>
        </w:tc>
      </w:tr>
      <w:tr w:rsidR="008B4034" w:rsidRPr="00986B4F" w14:paraId="1A52E969" w14:textId="77777777" w:rsidTr="00CF390E">
        <w:trPr>
          <w:trHeight w:val="797"/>
          <w:jc w:val="center"/>
        </w:trPr>
        <w:tc>
          <w:tcPr>
            <w:tcW w:w="1885" w:type="dxa"/>
            <w:vAlign w:val="center"/>
          </w:tcPr>
          <w:p w14:paraId="7F56AD78" w14:textId="5C39B841" w:rsidR="008B4034" w:rsidRPr="00986B4F" w:rsidRDefault="008B4034" w:rsidP="00CF390E">
            <w:pPr>
              <w:rPr>
                <w:rFonts w:cstheme="minorHAnsi"/>
                <w:b/>
                <w:bCs/>
              </w:rPr>
            </w:pPr>
            <w:r w:rsidRPr="00986B4F">
              <w:rPr>
                <w:rFonts w:cstheme="minorHAnsi"/>
                <w:b/>
                <w:bCs/>
                <w:color w:val="C00000"/>
              </w:rPr>
              <w:t>Description</w:t>
            </w:r>
          </w:p>
        </w:tc>
        <w:tc>
          <w:tcPr>
            <w:tcW w:w="8477" w:type="dxa"/>
            <w:vAlign w:val="center"/>
          </w:tcPr>
          <w:p w14:paraId="7234A2BB" w14:textId="77777777" w:rsidR="00DE1C91" w:rsidRPr="00986B4F" w:rsidRDefault="00DE1C91" w:rsidP="00CF390E">
            <w:pPr>
              <w:rPr>
                <w:rFonts w:eastAsia="Times New Roman" w:cstheme="minorHAnsi"/>
                <w:color w:val="000000"/>
              </w:rPr>
            </w:pPr>
          </w:p>
          <w:p w14:paraId="11C3DE3E" w14:textId="01008084" w:rsidR="00CF0AB5" w:rsidRPr="00986B4F" w:rsidRDefault="001D233E" w:rsidP="00CF0AB5">
            <w:pPr>
              <w:rPr>
                <w:rFonts w:eastAsia="Times New Roman" w:cstheme="minorHAnsi"/>
                <w:b/>
                <w:bCs/>
                <w:color w:val="000000"/>
              </w:rPr>
            </w:pPr>
            <w:r w:rsidRPr="00986B4F">
              <w:rPr>
                <w:rFonts w:eastAsia="Times New Roman" w:cstheme="minorHAnsi"/>
                <w:color w:val="000000"/>
              </w:rPr>
              <w:t xml:space="preserve">Job Description: </w:t>
            </w:r>
            <w:r w:rsidR="00012798" w:rsidRPr="00986B4F">
              <w:rPr>
                <w:rFonts w:eastAsia="Times New Roman" w:cstheme="minorHAnsi"/>
                <w:b/>
                <w:bCs/>
                <w:color w:val="000000"/>
              </w:rPr>
              <w:t>ETL Testing with Java Selenium Automation</w:t>
            </w:r>
          </w:p>
          <w:p w14:paraId="149016CA" w14:textId="2231B2FD" w:rsidR="00DC7062" w:rsidRPr="00986B4F" w:rsidRDefault="00DC7062" w:rsidP="00DC7062">
            <w:pPr>
              <w:rPr>
                <w:rFonts w:eastAsia="Times New Roman" w:cstheme="minorHAnsi"/>
                <w:b/>
                <w:bCs/>
                <w:color w:val="000000"/>
              </w:rPr>
            </w:pPr>
          </w:p>
          <w:p w14:paraId="4D9291AE" w14:textId="77777777" w:rsidR="008D193E" w:rsidRPr="00986B4F" w:rsidRDefault="008D193E" w:rsidP="00D97E31">
            <w:pPr>
              <w:rPr>
                <w:rFonts w:cstheme="minorHAnsi"/>
                <w:b/>
                <w:bCs/>
              </w:rPr>
            </w:pPr>
            <w:r w:rsidRPr="00986B4F">
              <w:rPr>
                <w:rFonts w:cstheme="minorHAnsi"/>
                <w:b/>
                <w:bCs/>
              </w:rPr>
              <w:t>Required Skills &amp; Qualifications</w:t>
            </w:r>
          </w:p>
          <w:p w14:paraId="0AEB909D"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Proven experience in </w:t>
            </w:r>
            <w:r w:rsidRPr="00986B4F">
              <w:rPr>
                <w:rFonts w:asciiTheme="minorHAnsi" w:hAnsiTheme="minorHAnsi" w:cstheme="minorHAnsi"/>
                <w:b/>
                <w:bCs/>
              </w:rPr>
              <w:t>ETL Testing</w:t>
            </w:r>
            <w:r w:rsidRPr="00986B4F">
              <w:rPr>
                <w:rFonts w:asciiTheme="minorHAnsi" w:hAnsiTheme="minorHAnsi" w:cstheme="minorHAnsi"/>
              </w:rPr>
              <w:t xml:space="preserve"> and Data Validation.</w:t>
            </w:r>
          </w:p>
          <w:p w14:paraId="0A1786B1"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Strong proficiency in </w:t>
            </w:r>
            <w:r w:rsidRPr="00986B4F">
              <w:rPr>
                <w:rFonts w:asciiTheme="minorHAnsi" w:hAnsiTheme="minorHAnsi" w:cstheme="minorHAnsi"/>
                <w:b/>
                <w:bCs/>
              </w:rPr>
              <w:t>SQL</w:t>
            </w:r>
            <w:r w:rsidRPr="00986B4F">
              <w:rPr>
                <w:rFonts w:asciiTheme="minorHAnsi" w:hAnsiTheme="minorHAnsi" w:cstheme="minorHAnsi"/>
              </w:rPr>
              <w:t xml:space="preserve"> with hands-on experience in RDBMS databases.</w:t>
            </w:r>
          </w:p>
          <w:p w14:paraId="4396FBDB"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Hands-on experience in </w:t>
            </w:r>
            <w:r w:rsidRPr="00986B4F">
              <w:rPr>
                <w:rFonts w:asciiTheme="minorHAnsi" w:hAnsiTheme="minorHAnsi" w:cstheme="minorHAnsi"/>
                <w:b/>
                <w:bCs/>
              </w:rPr>
              <w:t>Java Selenium Automation Testing</w:t>
            </w:r>
            <w:r w:rsidRPr="00986B4F">
              <w:rPr>
                <w:rFonts w:asciiTheme="minorHAnsi" w:hAnsiTheme="minorHAnsi" w:cstheme="minorHAnsi"/>
              </w:rPr>
              <w:t>.</w:t>
            </w:r>
          </w:p>
          <w:p w14:paraId="1248EC4F"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Exposure to </w:t>
            </w:r>
            <w:r w:rsidRPr="00986B4F">
              <w:rPr>
                <w:rFonts w:asciiTheme="minorHAnsi" w:hAnsiTheme="minorHAnsi" w:cstheme="minorHAnsi"/>
                <w:b/>
                <w:bCs/>
              </w:rPr>
              <w:t>AI-assisted testing tools</w:t>
            </w:r>
            <w:r w:rsidRPr="00986B4F">
              <w:rPr>
                <w:rFonts w:asciiTheme="minorHAnsi" w:hAnsiTheme="minorHAnsi" w:cstheme="minorHAnsi"/>
              </w:rPr>
              <w:t>, test automation frameworks, and intelligent test case generation.</w:t>
            </w:r>
          </w:p>
          <w:p w14:paraId="129E4DD2"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Knowledge of </w:t>
            </w:r>
            <w:r w:rsidRPr="00986B4F">
              <w:rPr>
                <w:rFonts w:asciiTheme="minorHAnsi" w:hAnsiTheme="minorHAnsi" w:cstheme="minorHAnsi"/>
                <w:b/>
                <w:bCs/>
              </w:rPr>
              <w:t>AI/ML concepts</w:t>
            </w:r>
            <w:r w:rsidRPr="00986B4F">
              <w:rPr>
                <w:rFonts w:asciiTheme="minorHAnsi" w:hAnsiTheme="minorHAnsi" w:cstheme="minorHAnsi"/>
              </w:rPr>
              <w:t xml:space="preserve"> for improving test efficiency, defect prediction, and test optimization is an added advantage.</w:t>
            </w:r>
          </w:p>
          <w:p w14:paraId="5E1C30D4"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Familiarity with </w:t>
            </w:r>
            <w:r w:rsidRPr="00986B4F">
              <w:rPr>
                <w:rFonts w:asciiTheme="minorHAnsi" w:hAnsiTheme="minorHAnsi" w:cstheme="minorHAnsi"/>
                <w:b/>
                <w:bCs/>
              </w:rPr>
              <w:t>Agile methodologies</w:t>
            </w:r>
            <w:r w:rsidRPr="00986B4F">
              <w:rPr>
                <w:rFonts w:asciiTheme="minorHAnsi" w:hAnsiTheme="minorHAnsi" w:cstheme="minorHAnsi"/>
              </w:rPr>
              <w:t xml:space="preserve"> and working in Agile teams.</w:t>
            </w:r>
          </w:p>
          <w:p w14:paraId="7A8A100D"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Strong analytical, communication, and collaboration skills with the ability to work effectively in cross-functional teams.</w:t>
            </w:r>
          </w:p>
          <w:p w14:paraId="1D96B72A" w14:textId="77777777" w:rsidR="008D193E" w:rsidRPr="00986B4F" w:rsidRDefault="008D193E" w:rsidP="00D97E31">
            <w:pPr>
              <w:rPr>
                <w:rFonts w:cstheme="minorHAnsi"/>
                <w:b/>
                <w:bCs/>
              </w:rPr>
            </w:pPr>
            <w:r w:rsidRPr="00986B4F">
              <w:rPr>
                <w:rFonts w:cstheme="minorHAnsi"/>
                <w:b/>
                <w:bCs/>
              </w:rPr>
              <w:t>Preferred Skills</w:t>
            </w:r>
          </w:p>
          <w:p w14:paraId="39FD8439" w14:textId="77777777" w:rsidR="008D193E" w:rsidRPr="00986B4F" w:rsidRDefault="008D193E" w:rsidP="008D193E">
            <w:pPr>
              <w:pStyle w:val="ListParagraph"/>
              <w:numPr>
                <w:ilvl w:val="0"/>
                <w:numId w:val="12"/>
              </w:numPr>
              <w:rPr>
                <w:rFonts w:asciiTheme="minorHAnsi" w:hAnsiTheme="minorHAnsi" w:cstheme="minorHAnsi"/>
              </w:rPr>
            </w:pPr>
            <w:r w:rsidRPr="00986B4F">
              <w:rPr>
                <w:rFonts w:asciiTheme="minorHAnsi" w:hAnsiTheme="minorHAnsi" w:cstheme="minorHAnsi"/>
              </w:rPr>
              <w:t xml:space="preserve">Experience with AI-powered testing platforms such as GitHub Copilot, Microsoft Copilot, </w:t>
            </w:r>
            <w:proofErr w:type="spellStart"/>
            <w:r w:rsidRPr="00986B4F">
              <w:rPr>
                <w:rFonts w:asciiTheme="minorHAnsi" w:hAnsiTheme="minorHAnsi" w:cstheme="minorHAnsi"/>
              </w:rPr>
              <w:t>Testim</w:t>
            </w:r>
            <w:proofErr w:type="spellEnd"/>
            <w:r w:rsidRPr="00986B4F">
              <w:rPr>
                <w:rFonts w:asciiTheme="minorHAnsi" w:hAnsiTheme="minorHAnsi" w:cstheme="minorHAnsi"/>
              </w:rPr>
              <w:t>, or similar tools.</w:t>
            </w:r>
          </w:p>
          <w:p w14:paraId="3B49D3E6" w14:textId="0D380E12" w:rsidR="00DE1C91" w:rsidRPr="00986B4F" w:rsidRDefault="008D193E" w:rsidP="00D97E31">
            <w:pPr>
              <w:pStyle w:val="ListParagraph"/>
              <w:numPr>
                <w:ilvl w:val="0"/>
                <w:numId w:val="12"/>
              </w:numPr>
              <w:rPr>
                <w:rFonts w:asciiTheme="minorHAnsi" w:hAnsiTheme="minorHAnsi" w:cstheme="minorHAnsi"/>
              </w:rPr>
            </w:pPr>
            <w:r w:rsidRPr="00986B4F">
              <w:rPr>
                <w:rFonts w:asciiTheme="minorHAnsi" w:hAnsiTheme="minorHAnsi" w:cstheme="minorHAnsi"/>
              </w:rPr>
              <w:t>Ability to leverage AI for test design, script creation, test data generation, and defect analysis.</w:t>
            </w:r>
          </w:p>
        </w:tc>
      </w:tr>
      <w:tr w:rsidR="008B4034" w:rsidRPr="00986B4F" w14:paraId="0F7B5519" w14:textId="77777777" w:rsidTr="00CF390E">
        <w:trPr>
          <w:trHeight w:val="840"/>
          <w:jc w:val="center"/>
        </w:trPr>
        <w:tc>
          <w:tcPr>
            <w:tcW w:w="1885" w:type="dxa"/>
            <w:vAlign w:val="center"/>
          </w:tcPr>
          <w:p w14:paraId="79D1263A" w14:textId="166372F6" w:rsidR="008B4034" w:rsidRPr="00986B4F" w:rsidRDefault="008B4034" w:rsidP="00CF390E">
            <w:pPr>
              <w:rPr>
                <w:rFonts w:cstheme="minorHAnsi"/>
                <w:b/>
                <w:bCs/>
              </w:rPr>
            </w:pPr>
            <w:r w:rsidRPr="00986B4F">
              <w:rPr>
                <w:rFonts w:cstheme="minorHAnsi"/>
                <w:b/>
                <w:bCs/>
              </w:rPr>
              <w:t>Domain</w:t>
            </w:r>
          </w:p>
        </w:tc>
        <w:tc>
          <w:tcPr>
            <w:tcW w:w="8477" w:type="dxa"/>
            <w:vAlign w:val="center"/>
          </w:tcPr>
          <w:p w14:paraId="67B46B0A" w14:textId="22EDA61D" w:rsidR="00CF390E" w:rsidRPr="00986B4F" w:rsidRDefault="00012798" w:rsidP="00DA685E">
            <w:pPr>
              <w:rPr>
                <w:rFonts w:eastAsia="Times New Roman" w:cstheme="minorHAnsi"/>
                <w:b/>
                <w:bCs/>
                <w:color w:val="000000"/>
              </w:rPr>
            </w:pPr>
            <w:r w:rsidRPr="00986B4F">
              <w:rPr>
                <w:rFonts w:eastAsia="Times New Roman" w:cstheme="minorHAnsi"/>
                <w:b/>
                <w:bCs/>
                <w:color w:val="000000"/>
              </w:rPr>
              <w:t>ETL Testing with Java Selenium Automation</w:t>
            </w:r>
          </w:p>
        </w:tc>
      </w:tr>
      <w:tr w:rsidR="008B4034" w:rsidRPr="00986B4F" w14:paraId="0B4E8B6C" w14:textId="77777777" w:rsidTr="00CF390E">
        <w:trPr>
          <w:trHeight w:val="350"/>
          <w:jc w:val="center"/>
        </w:trPr>
        <w:tc>
          <w:tcPr>
            <w:tcW w:w="1885" w:type="dxa"/>
            <w:vAlign w:val="center"/>
          </w:tcPr>
          <w:p w14:paraId="097C5A3B" w14:textId="4C42F927" w:rsidR="008B4034" w:rsidRPr="00986B4F" w:rsidRDefault="008B4034" w:rsidP="00CF390E">
            <w:pPr>
              <w:rPr>
                <w:rFonts w:cstheme="minorHAnsi"/>
                <w:b/>
                <w:bCs/>
              </w:rPr>
            </w:pPr>
            <w:r w:rsidRPr="00986B4F">
              <w:rPr>
                <w:rFonts w:cstheme="minorHAnsi"/>
                <w:b/>
                <w:bCs/>
              </w:rPr>
              <w:t>Category</w:t>
            </w:r>
          </w:p>
        </w:tc>
        <w:tc>
          <w:tcPr>
            <w:tcW w:w="8477" w:type="dxa"/>
            <w:vAlign w:val="center"/>
          </w:tcPr>
          <w:p w14:paraId="029E3B1D" w14:textId="07BF7005" w:rsidR="008B4034" w:rsidRPr="00986B4F" w:rsidRDefault="008F276C" w:rsidP="00CF390E">
            <w:pPr>
              <w:rPr>
                <w:rFonts w:cstheme="minorHAnsi"/>
              </w:rPr>
            </w:pPr>
            <w:r w:rsidRPr="00986B4F">
              <w:rPr>
                <w:rFonts w:cstheme="minorHAnsi"/>
              </w:rPr>
              <w:t xml:space="preserve"> </w:t>
            </w:r>
          </w:p>
        </w:tc>
      </w:tr>
      <w:tr w:rsidR="008B4034" w:rsidRPr="00986B4F" w14:paraId="3C03B35A" w14:textId="77777777" w:rsidTr="00CF390E">
        <w:trPr>
          <w:trHeight w:val="350"/>
          <w:jc w:val="center"/>
        </w:trPr>
        <w:tc>
          <w:tcPr>
            <w:tcW w:w="1885" w:type="dxa"/>
            <w:vAlign w:val="center"/>
          </w:tcPr>
          <w:p w14:paraId="5F477771" w14:textId="710AAF07" w:rsidR="008B4034" w:rsidRPr="00986B4F" w:rsidRDefault="008B4034" w:rsidP="00CF390E">
            <w:pPr>
              <w:rPr>
                <w:rFonts w:cstheme="minorHAnsi"/>
                <w:b/>
                <w:bCs/>
              </w:rPr>
            </w:pPr>
            <w:r w:rsidRPr="00986B4F">
              <w:rPr>
                <w:rFonts w:cstheme="minorHAnsi"/>
                <w:b/>
                <w:bCs/>
              </w:rPr>
              <w:t>Tags</w:t>
            </w:r>
          </w:p>
        </w:tc>
        <w:tc>
          <w:tcPr>
            <w:tcW w:w="8477" w:type="dxa"/>
            <w:vAlign w:val="center"/>
          </w:tcPr>
          <w:p w14:paraId="53BE0647" w14:textId="09F699A7" w:rsidR="008B4034" w:rsidRPr="00986B4F" w:rsidRDefault="006427FD" w:rsidP="006427FD">
            <w:pPr>
              <w:rPr>
                <w:rFonts w:cstheme="minorHAnsi"/>
              </w:rPr>
            </w:pPr>
            <w:r w:rsidRPr="00986B4F">
              <w:rPr>
                <w:rFonts w:cstheme="minorHAnsi"/>
              </w:rPr>
              <w:t>ETL Testing, Data Quality QA, QA Automation, SQL, RDBMS, Selenium, Java Automation, Database Testing, Agile, Scrum, Functional</w:t>
            </w:r>
            <w:r w:rsidR="00F84AB7" w:rsidRPr="00986B4F">
              <w:rPr>
                <w:rFonts w:cstheme="minorHAnsi"/>
              </w:rPr>
              <w:t xml:space="preserve"> </w:t>
            </w:r>
            <w:r w:rsidRPr="00986B4F">
              <w:rPr>
                <w:rFonts w:cstheme="minorHAnsi"/>
              </w:rPr>
              <w:t>Testing</w:t>
            </w:r>
          </w:p>
        </w:tc>
      </w:tr>
      <w:tr w:rsidR="008B4034" w:rsidRPr="00986B4F" w14:paraId="42906AA6" w14:textId="77777777" w:rsidTr="00CF390E">
        <w:trPr>
          <w:trHeight w:val="350"/>
          <w:jc w:val="center"/>
        </w:trPr>
        <w:tc>
          <w:tcPr>
            <w:tcW w:w="1885" w:type="dxa"/>
            <w:vAlign w:val="center"/>
          </w:tcPr>
          <w:p w14:paraId="75044A33" w14:textId="2040D69B" w:rsidR="008B4034" w:rsidRPr="00986B4F" w:rsidRDefault="008B4034" w:rsidP="00CF390E">
            <w:pPr>
              <w:rPr>
                <w:rFonts w:cstheme="minorHAnsi"/>
                <w:b/>
                <w:bCs/>
              </w:rPr>
            </w:pPr>
            <w:r w:rsidRPr="00986B4F">
              <w:rPr>
                <w:rFonts w:cstheme="minorHAnsi"/>
                <w:b/>
                <w:bCs/>
              </w:rPr>
              <w:t>Rating scale</w:t>
            </w:r>
          </w:p>
        </w:tc>
        <w:tc>
          <w:tcPr>
            <w:tcW w:w="8477" w:type="dxa"/>
            <w:vAlign w:val="center"/>
          </w:tcPr>
          <w:p w14:paraId="409F83CF" w14:textId="77F6E6EF" w:rsidR="008B4034" w:rsidRPr="00986B4F" w:rsidRDefault="003254D5" w:rsidP="00CF390E">
            <w:pPr>
              <w:jc w:val="center"/>
              <w:rPr>
                <w:rFonts w:cstheme="minorHAnsi"/>
              </w:rPr>
            </w:pPr>
            <w:r w:rsidRPr="00986B4F">
              <w:rPr>
                <w:rFonts w:cstheme="minorHAnsi"/>
              </w:rPr>
              <w:t>0</w:t>
            </w:r>
            <w:r w:rsidR="00687D61" w:rsidRPr="00986B4F">
              <w:rPr>
                <w:rFonts w:cstheme="minorHAnsi"/>
              </w:rPr>
              <w:t xml:space="preserve"> </w:t>
            </w:r>
            <w:r w:rsidR="00904378" w:rsidRPr="00986B4F">
              <w:rPr>
                <w:rFonts w:cstheme="minorHAnsi"/>
              </w:rPr>
              <w:t>–</w:t>
            </w:r>
            <w:r w:rsidR="00687D61" w:rsidRPr="00986B4F">
              <w:rPr>
                <w:rFonts w:cstheme="minorHAnsi"/>
              </w:rPr>
              <w:t xml:space="preserve"> </w:t>
            </w:r>
            <w:r w:rsidRPr="00986B4F">
              <w:rPr>
                <w:rFonts w:cstheme="minorHAnsi"/>
              </w:rPr>
              <w:t>5</w:t>
            </w:r>
          </w:p>
        </w:tc>
      </w:tr>
      <w:tr w:rsidR="008B4034" w:rsidRPr="00986B4F" w14:paraId="4C25BAF9" w14:textId="77777777" w:rsidTr="00CF390E">
        <w:trPr>
          <w:trHeight w:val="620"/>
          <w:jc w:val="center"/>
        </w:trPr>
        <w:tc>
          <w:tcPr>
            <w:tcW w:w="1885" w:type="dxa"/>
            <w:vAlign w:val="center"/>
          </w:tcPr>
          <w:p w14:paraId="395842F7" w14:textId="046F28D3" w:rsidR="008B4034" w:rsidRPr="00986B4F" w:rsidRDefault="008B4034" w:rsidP="00CF390E">
            <w:pPr>
              <w:rPr>
                <w:rFonts w:cstheme="minorHAnsi"/>
                <w:b/>
                <w:bCs/>
              </w:rPr>
            </w:pPr>
            <w:r w:rsidRPr="00986B4F">
              <w:rPr>
                <w:rFonts w:cstheme="minorHAnsi"/>
                <w:b/>
                <w:bCs/>
              </w:rPr>
              <w:t>Experience Type (FRESHER/LATERAL)</w:t>
            </w:r>
          </w:p>
        </w:tc>
        <w:tc>
          <w:tcPr>
            <w:tcW w:w="8477" w:type="dxa"/>
            <w:vAlign w:val="center"/>
          </w:tcPr>
          <w:p w14:paraId="0A0DBD59" w14:textId="12C5EA1A" w:rsidR="008B4034" w:rsidRPr="00986B4F" w:rsidRDefault="00687D61" w:rsidP="00CF390E">
            <w:pPr>
              <w:jc w:val="center"/>
              <w:rPr>
                <w:rFonts w:cstheme="minorHAnsi"/>
              </w:rPr>
            </w:pPr>
            <w:r w:rsidRPr="00986B4F">
              <w:rPr>
                <w:rFonts w:cstheme="minorHAnsi"/>
              </w:rPr>
              <w:t>LATERAL</w:t>
            </w:r>
            <w:r w:rsidR="00B56EB9" w:rsidRPr="00986B4F">
              <w:rPr>
                <w:rFonts w:cstheme="minorHAnsi"/>
              </w:rPr>
              <w:t xml:space="preserve"> </w:t>
            </w:r>
            <w:r w:rsidR="00E658B3" w:rsidRPr="00986B4F">
              <w:rPr>
                <w:rFonts w:cstheme="minorHAnsi"/>
              </w:rPr>
              <w:t>5+</w:t>
            </w:r>
          </w:p>
        </w:tc>
      </w:tr>
      <w:tr w:rsidR="008B4034" w:rsidRPr="00986B4F" w14:paraId="42B697BF" w14:textId="77777777" w:rsidTr="00CF390E">
        <w:trPr>
          <w:trHeight w:val="350"/>
          <w:jc w:val="center"/>
        </w:trPr>
        <w:tc>
          <w:tcPr>
            <w:tcW w:w="1885" w:type="dxa"/>
            <w:vAlign w:val="center"/>
          </w:tcPr>
          <w:p w14:paraId="5E82D2C6" w14:textId="79F07DDE" w:rsidR="008B4034" w:rsidRPr="00986B4F" w:rsidRDefault="008B4034" w:rsidP="00CF390E">
            <w:pPr>
              <w:rPr>
                <w:rFonts w:cstheme="minorHAnsi"/>
                <w:b/>
                <w:bCs/>
              </w:rPr>
            </w:pPr>
            <w:r w:rsidRPr="00986B4F">
              <w:rPr>
                <w:rFonts w:cstheme="minorHAnsi"/>
                <w:b/>
                <w:bCs/>
              </w:rPr>
              <w:t>Organization</w:t>
            </w:r>
          </w:p>
        </w:tc>
        <w:tc>
          <w:tcPr>
            <w:tcW w:w="8477" w:type="dxa"/>
            <w:vAlign w:val="center"/>
          </w:tcPr>
          <w:p w14:paraId="5BDCDA7B" w14:textId="0A7D80AA" w:rsidR="008B4034" w:rsidRPr="00986B4F" w:rsidRDefault="00687D61" w:rsidP="00CF390E">
            <w:pPr>
              <w:jc w:val="center"/>
              <w:rPr>
                <w:rFonts w:cstheme="minorHAnsi"/>
              </w:rPr>
            </w:pPr>
            <w:r w:rsidRPr="00986B4F">
              <w:rPr>
                <w:rFonts w:cstheme="minorHAnsi"/>
              </w:rPr>
              <w:t>INFOSYS BPM LIMITED</w:t>
            </w:r>
          </w:p>
        </w:tc>
      </w:tr>
      <w:tr w:rsidR="007C74FB" w:rsidRPr="00986B4F" w14:paraId="4383B8CB" w14:textId="77777777" w:rsidTr="00CF390E">
        <w:trPr>
          <w:trHeight w:val="350"/>
          <w:jc w:val="center"/>
        </w:trPr>
        <w:tc>
          <w:tcPr>
            <w:tcW w:w="1885" w:type="dxa"/>
            <w:vAlign w:val="center"/>
          </w:tcPr>
          <w:p w14:paraId="181740B7" w14:textId="7D8372DA" w:rsidR="007C74FB" w:rsidRPr="00986B4F" w:rsidRDefault="007C74FB" w:rsidP="00CF390E">
            <w:pPr>
              <w:rPr>
                <w:rFonts w:cstheme="minorHAnsi"/>
                <w:b/>
                <w:bCs/>
              </w:rPr>
            </w:pPr>
            <w:r w:rsidRPr="00986B4F">
              <w:rPr>
                <w:rFonts w:cstheme="minorHAnsi"/>
                <w:b/>
                <w:bCs/>
              </w:rPr>
              <w:t>Job Level</w:t>
            </w:r>
          </w:p>
        </w:tc>
        <w:tc>
          <w:tcPr>
            <w:tcW w:w="8477" w:type="dxa"/>
            <w:vAlign w:val="center"/>
          </w:tcPr>
          <w:p w14:paraId="4F1A6AE5" w14:textId="6A2E776D" w:rsidR="007C74FB" w:rsidRPr="00986B4F" w:rsidRDefault="001475EC" w:rsidP="00CF390E">
            <w:pPr>
              <w:jc w:val="center"/>
              <w:rPr>
                <w:rFonts w:cstheme="minorHAnsi"/>
              </w:rPr>
            </w:pPr>
            <w:r w:rsidRPr="00986B4F">
              <w:rPr>
                <w:rFonts w:cstheme="minorHAnsi"/>
              </w:rPr>
              <w:t>4B/4A</w:t>
            </w:r>
          </w:p>
        </w:tc>
      </w:tr>
    </w:tbl>
    <w:p w14:paraId="32525747" w14:textId="77777777" w:rsidR="00932140" w:rsidRDefault="00932140"/>
    <w:sectPr w:rsidR="00932140" w:rsidSect="00C8344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065D4" w14:textId="77777777" w:rsidR="00A173ED" w:rsidRDefault="00A173ED" w:rsidP="0088560D">
      <w:pPr>
        <w:spacing w:after="0" w:line="240" w:lineRule="auto"/>
      </w:pPr>
      <w:r>
        <w:separator/>
      </w:r>
    </w:p>
  </w:endnote>
  <w:endnote w:type="continuationSeparator" w:id="0">
    <w:p w14:paraId="31F40022" w14:textId="77777777" w:rsidR="00A173ED" w:rsidRDefault="00A173E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E77C7" w14:textId="77777777" w:rsidR="00A173ED" w:rsidRDefault="00A173ED" w:rsidP="0088560D">
      <w:pPr>
        <w:spacing w:after="0" w:line="240" w:lineRule="auto"/>
      </w:pPr>
      <w:r>
        <w:separator/>
      </w:r>
    </w:p>
  </w:footnote>
  <w:footnote w:type="continuationSeparator" w:id="0">
    <w:p w14:paraId="65AA1845" w14:textId="77777777" w:rsidR="00A173ED" w:rsidRDefault="00A173E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A1C0D"/>
    <w:multiLevelType w:val="multilevel"/>
    <w:tmpl w:val="9E44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A927645"/>
    <w:multiLevelType w:val="multilevel"/>
    <w:tmpl w:val="E9E49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01482"/>
    <w:multiLevelType w:val="multilevel"/>
    <w:tmpl w:val="F7CE5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005D8"/>
    <w:multiLevelType w:val="multilevel"/>
    <w:tmpl w:val="CF1E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C96407"/>
    <w:multiLevelType w:val="hybridMultilevel"/>
    <w:tmpl w:val="7F06AD1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E52A3E"/>
    <w:multiLevelType w:val="multilevel"/>
    <w:tmpl w:val="70DC0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10"/>
  </w:num>
  <w:num w:numId="3" w16cid:durableId="684407514">
    <w:abstractNumId w:val="0"/>
  </w:num>
  <w:num w:numId="4" w16cid:durableId="1457986589">
    <w:abstractNumId w:val="1"/>
  </w:num>
  <w:num w:numId="5" w16cid:durableId="866605879">
    <w:abstractNumId w:val="8"/>
  </w:num>
  <w:num w:numId="6" w16cid:durableId="2082017518">
    <w:abstractNumId w:val="7"/>
  </w:num>
  <w:num w:numId="7" w16cid:durableId="717631749">
    <w:abstractNumId w:val="9"/>
  </w:num>
  <w:num w:numId="8" w16cid:durableId="635187271">
    <w:abstractNumId w:val="11"/>
  </w:num>
  <w:num w:numId="9" w16cid:durableId="1689604824">
    <w:abstractNumId w:val="13"/>
  </w:num>
  <w:num w:numId="10" w16cid:durableId="1926919295">
    <w:abstractNumId w:val="15"/>
  </w:num>
  <w:num w:numId="11" w16cid:durableId="324287704">
    <w:abstractNumId w:val="12"/>
  </w:num>
  <w:num w:numId="12" w16cid:durableId="1699548351">
    <w:abstractNumId w:val="6"/>
  </w:num>
  <w:num w:numId="13" w16cid:durableId="2141415514">
    <w:abstractNumId w:val="14"/>
  </w:num>
  <w:num w:numId="14" w16cid:durableId="1678539897">
    <w:abstractNumId w:val="2"/>
  </w:num>
  <w:num w:numId="15" w16cid:durableId="56903957">
    <w:abstractNumId w:val="14"/>
  </w:num>
  <w:num w:numId="16" w16cid:durableId="1966424518">
    <w:abstractNumId w:val="5"/>
  </w:num>
  <w:num w:numId="17" w16cid:durableId="1480225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12798"/>
    <w:rsid w:val="0002022B"/>
    <w:rsid w:val="00020D37"/>
    <w:rsid w:val="00027419"/>
    <w:rsid w:val="000427F4"/>
    <w:rsid w:val="000B2138"/>
    <w:rsid w:val="000F2AB7"/>
    <w:rsid w:val="000F48F5"/>
    <w:rsid w:val="001475EC"/>
    <w:rsid w:val="001514BF"/>
    <w:rsid w:val="001609E1"/>
    <w:rsid w:val="00174E19"/>
    <w:rsid w:val="001A2C8E"/>
    <w:rsid w:val="001D233E"/>
    <w:rsid w:val="001D5FEB"/>
    <w:rsid w:val="001E3A52"/>
    <w:rsid w:val="00217914"/>
    <w:rsid w:val="0026628E"/>
    <w:rsid w:val="00304ED0"/>
    <w:rsid w:val="00305245"/>
    <w:rsid w:val="003146B0"/>
    <w:rsid w:val="003254D5"/>
    <w:rsid w:val="00393554"/>
    <w:rsid w:val="003A601D"/>
    <w:rsid w:val="003C6C02"/>
    <w:rsid w:val="003D032E"/>
    <w:rsid w:val="00406D9B"/>
    <w:rsid w:val="004E1935"/>
    <w:rsid w:val="004E73A3"/>
    <w:rsid w:val="0050202A"/>
    <w:rsid w:val="00502280"/>
    <w:rsid w:val="00517BF3"/>
    <w:rsid w:val="005271D9"/>
    <w:rsid w:val="00527753"/>
    <w:rsid w:val="00530B8F"/>
    <w:rsid w:val="00562965"/>
    <w:rsid w:val="005A668A"/>
    <w:rsid w:val="005B1749"/>
    <w:rsid w:val="006427FD"/>
    <w:rsid w:val="00647EFA"/>
    <w:rsid w:val="00654F25"/>
    <w:rsid w:val="0068398C"/>
    <w:rsid w:val="00687D61"/>
    <w:rsid w:val="006D151A"/>
    <w:rsid w:val="006E2048"/>
    <w:rsid w:val="0070764A"/>
    <w:rsid w:val="00784CC7"/>
    <w:rsid w:val="007B13B3"/>
    <w:rsid w:val="007B31B1"/>
    <w:rsid w:val="007C74FB"/>
    <w:rsid w:val="00857879"/>
    <w:rsid w:val="00857C9A"/>
    <w:rsid w:val="00862FBB"/>
    <w:rsid w:val="0088560D"/>
    <w:rsid w:val="008B4034"/>
    <w:rsid w:val="008D193E"/>
    <w:rsid w:val="008D628B"/>
    <w:rsid w:val="008E66B8"/>
    <w:rsid w:val="008F276C"/>
    <w:rsid w:val="008F642E"/>
    <w:rsid w:val="00901BCD"/>
    <w:rsid w:val="00904378"/>
    <w:rsid w:val="00932140"/>
    <w:rsid w:val="00940A66"/>
    <w:rsid w:val="00982A31"/>
    <w:rsid w:val="00986B4F"/>
    <w:rsid w:val="00994DE3"/>
    <w:rsid w:val="009A0083"/>
    <w:rsid w:val="009A3FF1"/>
    <w:rsid w:val="00A069AB"/>
    <w:rsid w:val="00A173ED"/>
    <w:rsid w:val="00A33BA7"/>
    <w:rsid w:val="00A56837"/>
    <w:rsid w:val="00A77DBF"/>
    <w:rsid w:val="00A95B9A"/>
    <w:rsid w:val="00B45044"/>
    <w:rsid w:val="00B56EB9"/>
    <w:rsid w:val="00B64ED0"/>
    <w:rsid w:val="00B92C31"/>
    <w:rsid w:val="00BD0B2C"/>
    <w:rsid w:val="00C6635B"/>
    <w:rsid w:val="00C80FEF"/>
    <w:rsid w:val="00C83449"/>
    <w:rsid w:val="00C84BB1"/>
    <w:rsid w:val="00CA480D"/>
    <w:rsid w:val="00CB1430"/>
    <w:rsid w:val="00CF0AB5"/>
    <w:rsid w:val="00CF390E"/>
    <w:rsid w:val="00D107DC"/>
    <w:rsid w:val="00D2239D"/>
    <w:rsid w:val="00D3674E"/>
    <w:rsid w:val="00D70B09"/>
    <w:rsid w:val="00D86326"/>
    <w:rsid w:val="00D97E31"/>
    <w:rsid w:val="00DA685E"/>
    <w:rsid w:val="00DB43B5"/>
    <w:rsid w:val="00DC7062"/>
    <w:rsid w:val="00DE0122"/>
    <w:rsid w:val="00DE1C91"/>
    <w:rsid w:val="00E061EF"/>
    <w:rsid w:val="00E06F55"/>
    <w:rsid w:val="00E13F5F"/>
    <w:rsid w:val="00E45EB8"/>
    <w:rsid w:val="00E52749"/>
    <w:rsid w:val="00E54F16"/>
    <w:rsid w:val="00E572ED"/>
    <w:rsid w:val="00E658B3"/>
    <w:rsid w:val="00E75817"/>
    <w:rsid w:val="00EF36A8"/>
    <w:rsid w:val="00F52EA4"/>
    <w:rsid w:val="00F56382"/>
    <w:rsid w:val="00F66764"/>
    <w:rsid w:val="00F753F4"/>
    <w:rsid w:val="00F810DF"/>
    <w:rsid w:val="00F84AB7"/>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30334">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98112867">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55374919">
      <w:bodyDiv w:val="1"/>
      <w:marLeft w:val="0"/>
      <w:marRight w:val="0"/>
      <w:marTop w:val="0"/>
      <w:marBottom w:val="0"/>
      <w:divBdr>
        <w:top w:val="none" w:sz="0" w:space="0" w:color="auto"/>
        <w:left w:val="none" w:sz="0" w:space="0" w:color="auto"/>
        <w:bottom w:val="none" w:sz="0" w:space="0" w:color="auto"/>
        <w:right w:val="none" w:sz="0" w:space="0" w:color="auto"/>
      </w:divBdr>
    </w:div>
    <w:div w:id="617494546">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63777783">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6922990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017AA4-B4EE-45EF-B364-1D347D5A139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F606C4E-9040-486F-94F2-5FABB12558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8dafcc-f600-41e4-bb70-30680e032043"/>
    <ds:schemaRef ds:uri="3ff4cdb0-3d35-48af-8c7b-8ef1bb4aa7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5E7E00-6B6B-4A2F-958F-8F782B6B6BB9}">
  <ds:schemaRefs>
    <ds:schemaRef ds:uri="http://schemas.microsoft.com/sharepoint/v3/contenttype/forms"/>
  </ds:schemaRefs>
</ds:datastoreItem>
</file>

<file path=docMetadata/LabelInfo.xml><?xml version="1.0" encoding="utf-8"?>
<clbl:labelList xmlns:clbl="http://schemas.microsoft.com/office/2020/mipLabelMetadata">
  <clbl:label id="{a0819fa7-4367-4500-ba88-dd630d977609}" enabled="1" method="Standard" siteId="{63ce7d59-2f3e-42cd-a8cc-be764cff5eb6}" removed="0"/>
</clbl:labelList>
</file>

<file path=docProps/app.xml><?xml version="1.0" encoding="utf-8"?>
<Properties xmlns="http://schemas.openxmlformats.org/officeDocument/2006/extended-properties" xmlns:vt="http://schemas.openxmlformats.org/officeDocument/2006/docPropsVTypes">
  <Template>Normal</Template>
  <TotalTime>8</TotalTime>
  <Pages>1</Pages>
  <Words>230</Words>
  <Characters>1335</Characters>
  <Application>Microsoft Office Word</Application>
  <DocSecurity>0</DocSecurity>
  <Lines>47</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Immanuel Samson S P</cp:lastModifiedBy>
  <cp:revision>17</cp:revision>
  <dcterms:created xsi:type="dcterms:W3CDTF">2026-04-03T05:13:00Z</dcterms:created>
  <dcterms:modified xsi:type="dcterms:W3CDTF">2026-07-13T09:47:00Z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65100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