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E29B" w14:textId="77777777" w:rsidR="009C3BC0" w:rsidRDefault="009C3BC0" w:rsidP="004E7210">
      <w:pPr>
        <w:jc w:val="center"/>
      </w:pPr>
    </w:p>
    <w:p w14:paraId="53667E13" w14:textId="20E90D64" w:rsidR="004E7210" w:rsidRDefault="004E7210" w:rsidP="004E7210">
      <w:pPr>
        <w:jc w:val="center"/>
      </w:pPr>
      <w:r>
        <w:t>SAP FICO</w:t>
      </w:r>
    </w:p>
    <w:p w14:paraId="288EFB19" w14:textId="77777777" w:rsidR="004E7210" w:rsidRPr="004E7210" w:rsidRDefault="004E7210" w:rsidP="004E7210">
      <w:pPr>
        <w:jc w:val="center"/>
        <w:rPr>
          <w:sz w:val="20"/>
          <w:szCs w:val="20"/>
        </w:rPr>
      </w:pPr>
    </w:p>
    <w:p w14:paraId="0526ED80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hAnsiTheme="minorHAnsi"/>
          <w:b/>
          <w:bCs/>
          <w:sz w:val="20"/>
          <w:szCs w:val="20"/>
        </w:rPr>
        <w:t xml:space="preserve">Location: Mysore </w:t>
      </w:r>
    </w:p>
    <w:p w14:paraId="41720996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hAnsiTheme="minorHAnsi"/>
          <w:sz w:val="20"/>
          <w:szCs w:val="20"/>
        </w:rPr>
        <w:t xml:space="preserve">The team is looking for a </w:t>
      </w:r>
      <w:r w:rsidRPr="004E7210">
        <w:rPr>
          <w:rFonts w:asciiTheme="minorHAnsi" w:eastAsia="Times New Roman" w:hAnsiTheme="minorHAnsi"/>
          <w:sz w:val="20"/>
          <w:szCs w:val="20"/>
        </w:rPr>
        <w:t>Senior Associate</w:t>
      </w:r>
      <w:r w:rsidRPr="004E7210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4E7210">
        <w:rPr>
          <w:rFonts w:asciiTheme="minorHAnsi" w:hAnsiTheme="minorHAnsi"/>
          <w:sz w:val="20"/>
          <w:szCs w:val="20"/>
        </w:rPr>
        <w:t>to Support SAP L2 in rotational shifts 24 X 5 model.</w:t>
      </w:r>
    </w:p>
    <w:p w14:paraId="4EE6A146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</w:p>
    <w:p w14:paraId="00C5D5D9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hAnsiTheme="minorHAnsi"/>
          <w:b/>
          <w:bCs/>
          <w:sz w:val="20"/>
          <w:szCs w:val="20"/>
        </w:rPr>
        <w:t xml:space="preserve">Responsibilities </w:t>
      </w:r>
    </w:p>
    <w:p w14:paraId="40A98A06" w14:textId="77777777" w:rsidR="004E7210" w:rsidRPr="004E7210" w:rsidRDefault="004E7210" w:rsidP="004E7210">
      <w:pPr>
        <w:pStyle w:val="ListParagraph"/>
        <w:spacing w:after="0" w:line="240" w:lineRule="auto"/>
        <w:rPr>
          <w:rFonts w:eastAsia="Times New Roman" w:cs="Tahoma"/>
          <w:color w:val="000000"/>
          <w:sz w:val="20"/>
          <w:szCs w:val="20"/>
        </w:rPr>
      </w:pPr>
    </w:p>
    <w:p w14:paraId="4320D7C1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Assign tasks and monitor the progress of assigned tasks &amp; effectively manage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work load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in Service Now management system.</w:t>
      </w:r>
    </w:p>
    <w:p w14:paraId="5E01E8AB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Resolve SAP application issues that arise from the firm’s global implementations. Provides guidance, assistance, coordination and follow-up on client questions or problems.</w:t>
      </w:r>
    </w:p>
    <w:p w14:paraId="0A47D4FF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Identify sources and trends of functional and technical issues to help prevent future occurrences that will negatively impact the customer experience.</w:t>
      </w:r>
    </w:p>
    <w:p w14:paraId="00C2EB32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Root cause analysis should be provided. Must be able to clearly convey issue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resolution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to the customer as well as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to share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this information with other team members by documenting within the knowledge management framework.</w:t>
      </w:r>
    </w:p>
    <w:p w14:paraId="50C58540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Work with internal subject matter experts to obtain resolution. Reviewing the issues handled by the team members before escalating further / when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sending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back to the customer. Doing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the quality check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on the cases, on a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day to day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basis.</w:t>
      </w:r>
    </w:p>
    <w:p w14:paraId="4495C8E9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Would act as shift in charge and take responsibility for SLA for their respective shifts.</w:t>
      </w:r>
    </w:p>
    <w:p w14:paraId="41495DB9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Assist team members in functional issues </w:t>
      </w:r>
    </w:p>
    <w:p w14:paraId="369D5C32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Contribute ideas/opinions to the team and listen/respond to other team members' views. </w:t>
      </w:r>
    </w:p>
    <w:p w14:paraId="4DE6C9C6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Demonstrate professionalism, competence and clarity of communication when dealing with the internal and external team</w:t>
      </w:r>
    </w:p>
    <w:p w14:paraId="29D78214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Train team members on new deployments.</w:t>
      </w:r>
    </w:p>
    <w:p w14:paraId="4BA6083D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Assist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lead’s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in new deployments</w:t>
      </w:r>
    </w:p>
    <w:p w14:paraId="3B96F73C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Root cause analysis should be provided.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Associate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must be able to clearly convey issue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resolution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to the customer as well as to share this information with other team members by documenting within the knowledge management framework</w:t>
      </w:r>
    </w:p>
    <w:p w14:paraId="299781EE" w14:textId="77777777" w:rsidR="004E7210" w:rsidRPr="004E7210" w:rsidRDefault="004E7210" w:rsidP="004E7210">
      <w:pPr>
        <w:pStyle w:val="Default"/>
        <w:spacing w:after="35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hAnsiTheme="minorHAnsi"/>
          <w:sz w:val="20"/>
          <w:szCs w:val="20"/>
        </w:rPr>
        <w:t xml:space="preserve">     </w:t>
      </w:r>
    </w:p>
    <w:p w14:paraId="346045BA" w14:textId="77777777" w:rsidR="004E7210" w:rsidRPr="004E7210" w:rsidRDefault="004E7210" w:rsidP="004E7210">
      <w:pPr>
        <w:pStyle w:val="Default"/>
        <w:spacing w:after="35"/>
        <w:rPr>
          <w:rFonts w:asciiTheme="minorHAnsi" w:hAnsiTheme="minorHAnsi"/>
          <w:sz w:val="20"/>
          <w:szCs w:val="20"/>
        </w:rPr>
      </w:pPr>
    </w:p>
    <w:p w14:paraId="6C5FC83C" w14:textId="77777777" w:rsidR="004E7210" w:rsidRPr="004E7210" w:rsidRDefault="004E7210" w:rsidP="004E7210">
      <w:pPr>
        <w:pStyle w:val="Default"/>
        <w:rPr>
          <w:rFonts w:asciiTheme="minorHAnsi" w:eastAsia="Times New Roman" w:hAnsiTheme="minorHAnsi"/>
          <w:b/>
          <w:sz w:val="20"/>
          <w:szCs w:val="20"/>
        </w:rPr>
      </w:pPr>
      <w:r w:rsidRPr="004E7210">
        <w:rPr>
          <w:rFonts w:asciiTheme="minorHAnsi" w:hAnsiTheme="minorHAnsi"/>
          <w:b/>
          <w:sz w:val="20"/>
          <w:szCs w:val="20"/>
        </w:rPr>
        <w:t xml:space="preserve">  </w:t>
      </w:r>
      <w:r w:rsidRPr="004E7210">
        <w:rPr>
          <w:rFonts w:asciiTheme="minorHAnsi" w:eastAsia="Times New Roman" w:hAnsiTheme="minorHAnsi"/>
          <w:b/>
          <w:sz w:val="20"/>
          <w:szCs w:val="20"/>
        </w:rPr>
        <w:t>Qualification:</w:t>
      </w:r>
      <w:r w:rsidRPr="004E7210">
        <w:rPr>
          <w:rFonts w:asciiTheme="minorHAnsi" w:hAnsiTheme="minorHAnsi"/>
          <w:sz w:val="20"/>
          <w:szCs w:val="20"/>
        </w:rPr>
        <w:t xml:space="preserve"> B.com, MBA in Finance</w:t>
      </w:r>
    </w:p>
    <w:p w14:paraId="31919391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</w:p>
    <w:p w14:paraId="38D6FF90" w14:textId="77777777" w:rsidR="004E7210" w:rsidRPr="004E7210" w:rsidRDefault="004E7210" w:rsidP="004E7210">
      <w:pPr>
        <w:pStyle w:val="Default"/>
        <w:spacing w:after="35"/>
        <w:rPr>
          <w:rFonts w:asciiTheme="minorHAnsi" w:hAnsiTheme="minorHAnsi"/>
          <w:sz w:val="20"/>
          <w:szCs w:val="20"/>
        </w:rPr>
      </w:pPr>
    </w:p>
    <w:p w14:paraId="2B1701A5" w14:textId="44E16544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eastAsia="Times New Roman" w:hAnsiTheme="minorHAnsi"/>
          <w:b/>
          <w:sz w:val="20"/>
          <w:szCs w:val="20"/>
        </w:rPr>
        <w:t>Experience:</w:t>
      </w:r>
      <w:r w:rsidRPr="004E7210">
        <w:rPr>
          <w:rFonts w:asciiTheme="minorHAnsi" w:hAnsiTheme="minorHAnsi"/>
          <w:sz w:val="20"/>
          <w:szCs w:val="20"/>
        </w:rPr>
        <w:t xml:space="preserve"> Minimum </w:t>
      </w:r>
      <w:r>
        <w:rPr>
          <w:rFonts w:asciiTheme="minorHAnsi" w:hAnsiTheme="minorHAnsi"/>
          <w:sz w:val="20"/>
          <w:szCs w:val="20"/>
        </w:rPr>
        <w:t>2</w:t>
      </w:r>
      <w:r w:rsidRPr="004E7210">
        <w:rPr>
          <w:rFonts w:asciiTheme="minorHAnsi" w:hAnsiTheme="minorHAnsi"/>
          <w:sz w:val="20"/>
          <w:szCs w:val="20"/>
        </w:rPr>
        <w:t xml:space="preserve"> to </w:t>
      </w:r>
      <w:r>
        <w:rPr>
          <w:rFonts w:asciiTheme="minorHAnsi" w:hAnsiTheme="minorHAnsi"/>
          <w:sz w:val="20"/>
          <w:szCs w:val="20"/>
        </w:rPr>
        <w:t>4</w:t>
      </w:r>
      <w:r w:rsidRPr="004E7210">
        <w:rPr>
          <w:rFonts w:asciiTheme="minorHAnsi" w:hAnsiTheme="minorHAnsi"/>
          <w:sz w:val="20"/>
          <w:szCs w:val="20"/>
        </w:rPr>
        <w:t xml:space="preserve"> years </w:t>
      </w:r>
    </w:p>
    <w:p w14:paraId="2CA6D19D" w14:textId="77777777" w:rsidR="004E7210" w:rsidRPr="004E7210" w:rsidRDefault="004E7210" w:rsidP="004E7210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14:paraId="16C43021" w14:textId="77777777" w:rsidR="004E7210" w:rsidRPr="004E7210" w:rsidRDefault="004E7210" w:rsidP="004E7210">
      <w:pPr>
        <w:pStyle w:val="Default"/>
        <w:rPr>
          <w:rFonts w:asciiTheme="minorHAnsi" w:hAnsiTheme="minorHAnsi"/>
          <w:sz w:val="20"/>
          <w:szCs w:val="20"/>
        </w:rPr>
      </w:pPr>
      <w:r w:rsidRPr="004E7210">
        <w:rPr>
          <w:rFonts w:asciiTheme="minorHAnsi" w:hAnsiTheme="minorHAnsi"/>
          <w:b/>
          <w:bCs/>
          <w:sz w:val="20"/>
          <w:szCs w:val="20"/>
        </w:rPr>
        <w:t xml:space="preserve">What are we looking for in you: </w:t>
      </w:r>
    </w:p>
    <w:p w14:paraId="7F772F63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Deep knowledge of SAP FICO- Account receivable, Accounts Payable, General Ledger, Asset Accounting, Cost Center Accounting, Profit Center Accounting and Internal Order.</w:t>
      </w:r>
    </w:p>
    <w:p w14:paraId="1A61DB28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Knowledge of basic configurations in FI modules</w:t>
      </w:r>
    </w:p>
    <w:p w14:paraId="3721607A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Knowledge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on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integration FI SD and FI MM.</w:t>
      </w:r>
    </w:p>
    <w:p w14:paraId="167F0516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Added advantage if FI to T&amp;E integration.</w:t>
      </w:r>
    </w:p>
    <w:p w14:paraId="21F2CB86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Adept at communicating and operating in fast-paced and complex environments of diverse business cultures.</w:t>
      </w:r>
    </w:p>
    <w:p w14:paraId="7A76A5CC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Added advantage if has implementation experience.</w:t>
      </w:r>
    </w:p>
    <w:p w14:paraId="34C3864F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Experience on Service now tool added advantage.</w:t>
      </w:r>
    </w:p>
    <w:p w14:paraId="4C0460A3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Should conduct audit of cases.</w:t>
      </w:r>
    </w:p>
    <w:p w14:paraId="5EFC222F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lastRenderedPageBreak/>
        <w:t xml:space="preserve">SAP Certification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preferred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but not mandatory.</w:t>
      </w:r>
    </w:p>
    <w:p w14:paraId="09B83E2B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Work in 24 X 5 rotational Shift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and also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Sunday support for middle east countries.</w:t>
      </w:r>
    </w:p>
    <w:p w14:paraId="7C35A9F8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 xml:space="preserve">Knowledge </w:t>
      </w:r>
      <w:proofErr w:type="gramStart"/>
      <w:r w:rsidRPr="004E7210">
        <w:rPr>
          <w:rFonts w:eastAsia="Times New Roman" w:cs="Tahoma"/>
          <w:color w:val="000000"/>
          <w:sz w:val="20"/>
          <w:szCs w:val="20"/>
        </w:rPr>
        <w:t>on</w:t>
      </w:r>
      <w:proofErr w:type="gramEnd"/>
      <w:r w:rsidRPr="004E7210">
        <w:rPr>
          <w:rFonts w:eastAsia="Times New Roman" w:cs="Tahoma"/>
          <w:color w:val="000000"/>
          <w:sz w:val="20"/>
          <w:szCs w:val="20"/>
        </w:rPr>
        <w:t xml:space="preserve"> IDOC processing and month-end activities.</w:t>
      </w:r>
    </w:p>
    <w:p w14:paraId="31C691B2" w14:textId="77777777" w:rsidR="004E7210" w:rsidRPr="004E7210" w:rsidRDefault="004E7210" w:rsidP="004E72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ahoma"/>
          <w:color w:val="000000"/>
          <w:sz w:val="20"/>
          <w:szCs w:val="20"/>
        </w:rPr>
      </w:pPr>
      <w:r w:rsidRPr="004E7210">
        <w:rPr>
          <w:rFonts w:eastAsia="Times New Roman" w:cs="Tahoma"/>
          <w:color w:val="000000"/>
          <w:sz w:val="20"/>
          <w:szCs w:val="20"/>
        </w:rPr>
        <w:t>Good Communication and email Writing skills</w:t>
      </w:r>
    </w:p>
    <w:p w14:paraId="0E62F392" w14:textId="77777777" w:rsidR="004E7210" w:rsidRPr="004E7210" w:rsidRDefault="004E7210" w:rsidP="004E7210">
      <w:pPr>
        <w:jc w:val="both"/>
        <w:rPr>
          <w:sz w:val="20"/>
          <w:szCs w:val="20"/>
        </w:rPr>
      </w:pPr>
    </w:p>
    <w:sectPr w:rsidR="004E7210" w:rsidRPr="004E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16D6"/>
    <w:multiLevelType w:val="hybridMultilevel"/>
    <w:tmpl w:val="7A269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22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10"/>
    <w:rsid w:val="000D2EDB"/>
    <w:rsid w:val="004D15B5"/>
    <w:rsid w:val="004E7210"/>
    <w:rsid w:val="00571394"/>
    <w:rsid w:val="007502F8"/>
    <w:rsid w:val="00992913"/>
    <w:rsid w:val="009C3BC0"/>
    <w:rsid w:val="009E025B"/>
    <w:rsid w:val="009F6D53"/>
    <w:rsid w:val="00DE15CB"/>
    <w:rsid w:val="00F3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D3ED"/>
  <w15:chartTrackingRefBased/>
  <w15:docId w15:val="{5B809851-20BD-4391-955B-364F3743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721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2218</Characters>
  <Application>Microsoft Office Word</Application>
  <DocSecurity>0</DocSecurity>
  <Lines>47</Lines>
  <Paragraphs>24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Suchithra Madhivanan</dc:creator>
  <cp:keywords/>
  <dc:description/>
  <cp:lastModifiedBy>Suchithra Madhivanan</cp:lastModifiedBy>
  <cp:revision>1</cp:revision>
  <dcterms:created xsi:type="dcterms:W3CDTF">2026-09-03T12:22:00Z</dcterms:created>
  <dcterms:modified xsi:type="dcterms:W3CDTF">2026-09-03T12:23:00Z</dcterms:modified>
</cp:coreProperties>
</file>