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BE7CB52" w14:textId="0C1E4B57" w:rsidR="00CC5656"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B65EC" w:rsidRPr="003B65EC">
              <w:rPr>
                <w:rFonts w:ascii="Aptos" w:eastAsia="Times New Roman" w:hAnsi="Aptos" w:cs="Calibri"/>
                <w:b/>
                <w:bCs/>
                <w:color w:val="0000CC"/>
                <w:sz w:val="20"/>
                <w:szCs w:val="20"/>
              </w:rPr>
              <w:t>C# Selenium, API Automation</w:t>
            </w:r>
          </w:p>
          <w:p w14:paraId="4F8B4357" w14:textId="77777777" w:rsidR="00BB5459" w:rsidRDefault="00BB5459" w:rsidP="00CF390E">
            <w:pPr>
              <w:rPr>
                <w:rFonts w:ascii="Aptos" w:eastAsia="Times New Roman" w:hAnsi="Aptos" w:cs="Calibri"/>
                <w:b/>
                <w:bCs/>
                <w:color w:val="0000CC"/>
                <w:sz w:val="20"/>
                <w:szCs w:val="20"/>
              </w:rPr>
            </w:pPr>
          </w:p>
          <w:p w14:paraId="33DC9716" w14:textId="1BB144E2" w:rsidR="00B473F9" w:rsidRPr="00B473F9" w:rsidRDefault="00B473F9" w:rsidP="00B473F9">
            <w:pPr>
              <w:numPr>
                <w:ilvl w:val="0"/>
                <w:numId w:val="12"/>
              </w:numPr>
              <w:rPr>
                <w:rFonts w:ascii="Daytona Condensed" w:hAnsi="Daytona Condensed" w:cs="Calibri"/>
                <w:sz w:val="20"/>
                <w:szCs w:val="20"/>
              </w:rPr>
            </w:pPr>
            <w:r>
              <w:rPr>
                <w:rFonts w:ascii="Daytona Condensed" w:hAnsi="Daytona Condensed" w:cs="Calibri"/>
                <w:sz w:val="20"/>
                <w:szCs w:val="20"/>
              </w:rPr>
              <w:t xml:space="preserve">Strong </w:t>
            </w:r>
            <w:r w:rsidRPr="00B473F9">
              <w:rPr>
                <w:rFonts w:ascii="Daytona Condensed" w:hAnsi="Daytona Condensed" w:cs="Calibri"/>
                <w:sz w:val="20"/>
                <w:szCs w:val="20"/>
              </w:rPr>
              <w:t>hands-on</w:t>
            </w:r>
            <w:r w:rsidRPr="00B473F9">
              <w:rPr>
                <w:rFonts w:ascii="Daytona Condensed" w:hAnsi="Daytona Condensed" w:cs="Calibri"/>
                <w:sz w:val="20"/>
                <w:szCs w:val="20"/>
              </w:rPr>
              <w:t xml:space="preserve"> experience in C# Selenium, API Automation </w:t>
            </w:r>
          </w:p>
          <w:p w14:paraId="309CFDC3" w14:textId="61E977B8" w:rsidR="00B473F9" w:rsidRPr="00B473F9" w:rsidRDefault="00B473F9" w:rsidP="00B473F9">
            <w:pPr>
              <w:numPr>
                <w:ilvl w:val="0"/>
                <w:numId w:val="12"/>
              </w:numPr>
              <w:rPr>
                <w:rFonts w:ascii="Daytona Condensed" w:hAnsi="Daytona Condensed" w:cs="Calibri"/>
                <w:sz w:val="20"/>
                <w:szCs w:val="20"/>
              </w:rPr>
            </w:pPr>
            <w:r w:rsidRPr="00B473F9">
              <w:rPr>
                <w:rFonts w:ascii="Daytona Condensed" w:hAnsi="Daytona Condensed" w:cs="Calibri"/>
                <w:sz w:val="20"/>
                <w:szCs w:val="20"/>
              </w:rPr>
              <w:t>Automation testing experience with C#, Selenium</w:t>
            </w:r>
          </w:p>
          <w:p w14:paraId="11BFE25B" w14:textId="6F709C79" w:rsidR="00B473F9" w:rsidRPr="00B473F9" w:rsidRDefault="00B473F9" w:rsidP="00B473F9">
            <w:pPr>
              <w:numPr>
                <w:ilvl w:val="0"/>
                <w:numId w:val="12"/>
              </w:numPr>
              <w:rPr>
                <w:rFonts w:ascii="Daytona Condensed" w:hAnsi="Daytona Condensed" w:cs="Calibri"/>
                <w:sz w:val="20"/>
                <w:szCs w:val="20"/>
              </w:rPr>
            </w:pPr>
            <w:r w:rsidRPr="00B473F9">
              <w:rPr>
                <w:rFonts w:ascii="Daytona Condensed" w:hAnsi="Daytona Condensed" w:cs="Calibri"/>
                <w:sz w:val="20"/>
                <w:szCs w:val="20"/>
              </w:rPr>
              <w:t xml:space="preserve">Good knowledge on API automation with </w:t>
            </w:r>
            <w:r w:rsidRPr="00B473F9">
              <w:rPr>
                <w:rFonts w:ascii="Daytona Condensed" w:hAnsi="Daytona Condensed" w:cs="Calibri"/>
                <w:sz w:val="20"/>
                <w:szCs w:val="20"/>
              </w:rPr>
              <w:t>RestAssured,</w:t>
            </w:r>
            <w:r w:rsidRPr="00B473F9">
              <w:rPr>
                <w:rFonts w:ascii="Daytona Condensed" w:hAnsi="Daytona Condensed" w:cs="Calibri"/>
                <w:sz w:val="20"/>
                <w:szCs w:val="20"/>
              </w:rPr>
              <w:t xml:space="preserve"> .Net application testing</w:t>
            </w:r>
          </w:p>
          <w:p w14:paraId="095B7F99" w14:textId="7AFC550E" w:rsidR="00B473F9" w:rsidRPr="00B473F9" w:rsidRDefault="00B473F9" w:rsidP="00B473F9">
            <w:pPr>
              <w:numPr>
                <w:ilvl w:val="0"/>
                <w:numId w:val="12"/>
              </w:numPr>
              <w:rPr>
                <w:rFonts w:ascii="Daytona Condensed" w:hAnsi="Daytona Condensed" w:cs="Calibri"/>
                <w:sz w:val="20"/>
                <w:szCs w:val="20"/>
              </w:rPr>
            </w:pPr>
            <w:r w:rsidRPr="00B473F9">
              <w:rPr>
                <w:rFonts w:ascii="Daytona Condensed" w:hAnsi="Daytona Condensed" w:cs="Calibri"/>
                <w:sz w:val="20"/>
                <w:szCs w:val="20"/>
              </w:rPr>
              <w:t>Good knowledge on .Net application testing</w:t>
            </w:r>
          </w:p>
          <w:p w14:paraId="3B49D3E6" w14:textId="163ACF73" w:rsidR="00B473F9" w:rsidRPr="00D43F60" w:rsidRDefault="00B473F9" w:rsidP="00B473F9">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4802A30" w:rsidR="00CF390E" w:rsidRPr="005C39AB" w:rsidRDefault="003B65EC" w:rsidP="00DA685E">
            <w:pPr>
              <w:rPr>
                <w:rFonts w:ascii="Aptos" w:eastAsia="Times New Roman" w:hAnsi="Aptos" w:cs="Calibri"/>
                <w:b/>
                <w:bCs/>
                <w:color w:val="0000CC"/>
                <w:sz w:val="20"/>
                <w:szCs w:val="20"/>
              </w:rPr>
            </w:pPr>
            <w:r w:rsidRPr="003B65EC">
              <w:rPr>
                <w:rFonts w:ascii="Aptos" w:eastAsia="Times New Roman" w:hAnsi="Aptos" w:cs="Calibri"/>
                <w:b/>
                <w:bCs/>
                <w:color w:val="0000CC"/>
                <w:sz w:val="20"/>
                <w:szCs w:val="20"/>
              </w:rPr>
              <w:t>C# Selenium, API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9A8E" w14:textId="77777777" w:rsidR="008D0A4E" w:rsidRDefault="008D0A4E" w:rsidP="0088560D">
      <w:pPr>
        <w:spacing w:after="0" w:line="240" w:lineRule="auto"/>
      </w:pPr>
      <w:r>
        <w:separator/>
      </w:r>
    </w:p>
  </w:endnote>
  <w:endnote w:type="continuationSeparator" w:id="0">
    <w:p w14:paraId="4533825F" w14:textId="77777777" w:rsidR="008D0A4E" w:rsidRDefault="008D0A4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Calibri"/>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9E2A" w14:textId="77777777" w:rsidR="008D0A4E" w:rsidRDefault="008D0A4E" w:rsidP="0088560D">
      <w:pPr>
        <w:spacing w:after="0" w:line="240" w:lineRule="auto"/>
      </w:pPr>
      <w:r>
        <w:separator/>
      </w:r>
    </w:p>
  </w:footnote>
  <w:footnote w:type="continuationSeparator" w:id="0">
    <w:p w14:paraId="01ACB789" w14:textId="77777777" w:rsidR="008D0A4E" w:rsidRDefault="008D0A4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C6A53"/>
    <w:rsid w:val="001D233E"/>
    <w:rsid w:val="001E3A52"/>
    <w:rsid w:val="00211AC0"/>
    <w:rsid w:val="00211E79"/>
    <w:rsid w:val="00217914"/>
    <w:rsid w:val="0026628E"/>
    <w:rsid w:val="00312B40"/>
    <w:rsid w:val="003146B0"/>
    <w:rsid w:val="003254D5"/>
    <w:rsid w:val="00332D60"/>
    <w:rsid w:val="0034342D"/>
    <w:rsid w:val="003702B6"/>
    <w:rsid w:val="00385A4B"/>
    <w:rsid w:val="00393554"/>
    <w:rsid w:val="00393C7B"/>
    <w:rsid w:val="003B65EC"/>
    <w:rsid w:val="003C6C02"/>
    <w:rsid w:val="00406D9B"/>
    <w:rsid w:val="00412AA7"/>
    <w:rsid w:val="00465DDA"/>
    <w:rsid w:val="00495F81"/>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D0A4E"/>
    <w:rsid w:val="008E66B8"/>
    <w:rsid w:val="008F276C"/>
    <w:rsid w:val="00901BCD"/>
    <w:rsid w:val="00904378"/>
    <w:rsid w:val="00932140"/>
    <w:rsid w:val="00934EFB"/>
    <w:rsid w:val="00940A66"/>
    <w:rsid w:val="009418CD"/>
    <w:rsid w:val="00953918"/>
    <w:rsid w:val="009820D9"/>
    <w:rsid w:val="00994DE3"/>
    <w:rsid w:val="009A0083"/>
    <w:rsid w:val="009A3FF1"/>
    <w:rsid w:val="009B53AC"/>
    <w:rsid w:val="00A069AB"/>
    <w:rsid w:val="00A33BA7"/>
    <w:rsid w:val="00AE347F"/>
    <w:rsid w:val="00B45044"/>
    <w:rsid w:val="00B473F9"/>
    <w:rsid w:val="00B56EB9"/>
    <w:rsid w:val="00B92C31"/>
    <w:rsid w:val="00BB5459"/>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5817"/>
    <w:rsid w:val="00EB555B"/>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2024-08-23T10:38:00Z</dcterms:created>
  <dcterms:modified xsi:type="dcterms:W3CDTF">2025-09-26T11:12:00Z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