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1FA79805"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360CBA" w:rsidRPr="00360CBA">
              <w:rPr>
                <w:rFonts w:ascii="Aptos" w:eastAsia="Times New Roman" w:hAnsi="Aptos" w:cs="Calibri"/>
                <w:b/>
                <w:bCs/>
                <w:color w:val="0000CC"/>
                <w:sz w:val="20"/>
                <w:szCs w:val="20"/>
              </w:rPr>
              <w:t>L1 Support, procurement</w:t>
            </w:r>
          </w:p>
          <w:p w14:paraId="27A6208B" w14:textId="77777777" w:rsidR="0015567F" w:rsidRDefault="0015567F" w:rsidP="00CF390E">
            <w:pPr>
              <w:rPr>
                <w:rFonts w:ascii="Aptos" w:eastAsia="Times New Roman" w:hAnsi="Aptos" w:cs="Calibri"/>
                <w:b/>
                <w:bCs/>
                <w:color w:val="0000CC"/>
                <w:sz w:val="20"/>
                <w:szCs w:val="20"/>
              </w:rPr>
            </w:pPr>
          </w:p>
          <w:p w14:paraId="7CADDB75"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Handle procurement requests (PR/PO creation, tracking, vendor coordination)</w:t>
            </w:r>
          </w:p>
          <w:p w14:paraId="34C91CE1"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Provide L1 support for procurement tools/process queries</w:t>
            </w:r>
          </w:p>
          <w:p w14:paraId="2265A381"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Coordinate with internal teams &amp; vendors for order processing and delivery follow-ups</w:t>
            </w:r>
          </w:p>
          <w:p w14:paraId="303E5572"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Maintain procurement trackers, records, and documentation</w:t>
            </w:r>
          </w:p>
          <w:p w14:paraId="6260B820"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Support invoice validation, GRN updates, and basic reconciliation</w:t>
            </w:r>
          </w:p>
          <w:p w14:paraId="338488EE"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Ensure adherence to SLAs, compliance, and process guidelines</w:t>
            </w:r>
          </w:p>
          <w:p w14:paraId="7E85DC1D"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Handle incident/ticket resolution or escalate to L2 teams</w:t>
            </w:r>
          </w:p>
          <w:p w14:paraId="4F799619"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Basic understanding of procurement &amp; supply chain processes</w:t>
            </w:r>
          </w:p>
          <w:p w14:paraId="06801520"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Experience with ERP tools (SAP / Ariba / Oracle – preferred)</w:t>
            </w:r>
          </w:p>
          <w:p w14:paraId="7AB73082" w14:textId="77777777" w:rsidR="002D155D" w:rsidRPr="002D155D" w:rsidRDefault="002D155D" w:rsidP="002D155D">
            <w:pPr>
              <w:pStyle w:val="contents"/>
              <w:numPr>
                <w:ilvl w:val="0"/>
                <w:numId w:val="9"/>
              </w:numPr>
              <w:shd w:val="clear" w:color="auto" w:fill="FFFFFF"/>
              <w:spacing w:after="0"/>
              <w:rPr>
                <w:rFonts w:ascii="Daytona Condensed" w:hAnsi="Daytona Condensed" w:cstheme="minorHAnsi"/>
                <w:sz w:val="20"/>
                <w:szCs w:val="20"/>
              </w:rPr>
            </w:pPr>
            <w:r w:rsidRPr="002D155D">
              <w:rPr>
                <w:rFonts w:ascii="Daytona Condensed" w:hAnsi="Daytona Condensed" w:cstheme="minorHAnsi"/>
                <w:sz w:val="20"/>
                <w:szCs w:val="20"/>
              </w:rPr>
              <w:t>Strong Excel, tracking, and reporting skills</w:t>
            </w:r>
          </w:p>
          <w:p w14:paraId="3B49D3E6" w14:textId="429CE5BF" w:rsidR="00AB0622" w:rsidRPr="00DA685E" w:rsidRDefault="00AB0622" w:rsidP="00AB0622">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D235CFB" w:rsidR="00CF390E" w:rsidRPr="00CF390E" w:rsidRDefault="00360CBA" w:rsidP="00DA685E">
            <w:pPr>
              <w:rPr>
                <w:rFonts w:ascii="Aptos" w:hAnsi="Aptos"/>
                <w:b/>
                <w:bCs/>
                <w:sz w:val="20"/>
                <w:szCs w:val="20"/>
              </w:rPr>
            </w:pPr>
            <w:r w:rsidRPr="00360CBA">
              <w:rPr>
                <w:rFonts w:ascii="Aptos" w:hAnsi="Aptos"/>
                <w:b/>
                <w:bCs/>
                <w:color w:val="0000CC"/>
                <w:sz w:val="20"/>
                <w:szCs w:val="20"/>
              </w:rPr>
              <w:t>L1 Support, procurement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19B1" w14:textId="77777777" w:rsidR="00324A01" w:rsidRDefault="00324A01" w:rsidP="0088560D">
      <w:pPr>
        <w:spacing w:after="0" w:line="240" w:lineRule="auto"/>
      </w:pPr>
      <w:r>
        <w:separator/>
      </w:r>
    </w:p>
  </w:endnote>
  <w:endnote w:type="continuationSeparator" w:id="0">
    <w:p w14:paraId="7FEC9CEC" w14:textId="77777777" w:rsidR="00324A01" w:rsidRDefault="00324A01"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B4470" w14:textId="77777777" w:rsidR="00324A01" w:rsidRDefault="00324A01" w:rsidP="0088560D">
      <w:pPr>
        <w:spacing w:after="0" w:line="240" w:lineRule="auto"/>
      </w:pPr>
      <w:r>
        <w:separator/>
      </w:r>
    </w:p>
  </w:footnote>
  <w:footnote w:type="continuationSeparator" w:id="0">
    <w:p w14:paraId="53D7D170" w14:textId="77777777" w:rsidR="00324A01" w:rsidRDefault="00324A01"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85447"/>
    <w:multiLevelType w:val="multilevel"/>
    <w:tmpl w:val="DB1E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2"/>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38288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22AB7"/>
    <w:rsid w:val="0015567F"/>
    <w:rsid w:val="001609E1"/>
    <w:rsid w:val="00174E19"/>
    <w:rsid w:val="001D233E"/>
    <w:rsid w:val="001E3A52"/>
    <w:rsid w:val="0026628E"/>
    <w:rsid w:val="002D155D"/>
    <w:rsid w:val="003146B0"/>
    <w:rsid w:val="00324A01"/>
    <w:rsid w:val="003254D5"/>
    <w:rsid w:val="00360CBA"/>
    <w:rsid w:val="00393554"/>
    <w:rsid w:val="003C6C02"/>
    <w:rsid w:val="00406D9B"/>
    <w:rsid w:val="004E73A3"/>
    <w:rsid w:val="00502280"/>
    <w:rsid w:val="00517BF3"/>
    <w:rsid w:val="005271D9"/>
    <w:rsid w:val="00527753"/>
    <w:rsid w:val="005A668A"/>
    <w:rsid w:val="005B1749"/>
    <w:rsid w:val="00611118"/>
    <w:rsid w:val="00654F25"/>
    <w:rsid w:val="00687D61"/>
    <w:rsid w:val="006D151A"/>
    <w:rsid w:val="0070764A"/>
    <w:rsid w:val="00784CC7"/>
    <w:rsid w:val="007B13B3"/>
    <w:rsid w:val="007C74FB"/>
    <w:rsid w:val="00862FBB"/>
    <w:rsid w:val="0088560D"/>
    <w:rsid w:val="008B4034"/>
    <w:rsid w:val="008E66B8"/>
    <w:rsid w:val="008F276C"/>
    <w:rsid w:val="00904378"/>
    <w:rsid w:val="00910518"/>
    <w:rsid w:val="00932140"/>
    <w:rsid w:val="00940A66"/>
    <w:rsid w:val="009A0083"/>
    <w:rsid w:val="009A3FF1"/>
    <w:rsid w:val="009B1D49"/>
    <w:rsid w:val="00A33BA7"/>
    <w:rsid w:val="00AB0622"/>
    <w:rsid w:val="00AB7E1E"/>
    <w:rsid w:val="00AC3DDD"/>
    <w:rsid w:val="00B56EB9"/>
    <w:rsid w:val="00B8382D"/>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174</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2026-05-27T05:32:00Z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