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6A61544C"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51D0B" w:rsidRPr="00651D0B">
              <w:rPr>
                <w:rFonts w:ascii="Aptos" w:eastAsia="Times New Roman" w:hAnsi="Aptos" w:cs="Calibri"/>
                <w:b/>
                <w:bCs/>
                <w:color w:val="0000CC"/>
                <w:sz w:val="20"/>
                <w:szCs w:val="20"/>
              </w:rPr>
              <w:t>Networking - Senior</w:t>
            </w:r>
          </w:p>
          <w:p w14:paraId="27A6208B" w14:textId="77777777" w:rsidR="0015567F" w:rsidRDefault="0015567F" w:rsidP="00CF390E">
            <w:pPr>
              <w:rPr>
                <w:rFonts w:ascii="Aptos" w:eastAsia="Times New Roman" w:hAnsi="Aptos" w:cs="Calibri"/>
                <w:b/>
                <w:bCs/>
                <w:color w:val="0000CC"/>
                <w:sz w:val="20"/>
                <w:szCs w:val="20"/>
              </w:rPr>
            </w:pPr>
          </w:p>
          <w:p w14:paraId="01D712D9"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IP Addressing, Subnetting, Routing, Switching, Firewall, Load Balancer, Networking Protocols</w:t>
            </w:r>
          </w:p>
          <w:p w14:paraId="59815C6C"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Manage &amp; troubleshoot enterprise network infra (routers, switches, firewalls, load balancers) [fx-exchange.com]</w:t>
            </w:r>
          </w:p>
          <w:p w14:paraId="52C38DE0"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Handle advanced routing &amp; switching (OSPF, BGP, VLANs, STP) [themoneyco...verter.com]</w:t>
            </w:r>
          </w:p>
          <w:p w14:paraId="3326A0C5"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Own incident management, RCA, and major issue resolution</w:t>
            </w:r>
          </w:p>
          <w:p w14:paraId="6BF26999"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Monitor &amp; optimize network performance, security, and uptime [exchangerate.guru]</w:t>
            </w:r>
          </w:p>
          <w:p w14:paraId="4DCA1016"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Configure firewall policies, ACLs, NAT, VPNs</w:t>
            </w:r>
          </w:p>
          <w:p w14:paraId="5BD7FF6C"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Lead network upgrades, changes, and deployment activities</w:t>
            </w:r>
          </w:p>
          <w:p w14:paraId="086EAD80"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Mentor L1/L2 engineers and coordinate with cross-functional teams</w:t>
            </w:r>
          </w:p>
          <w:p w14:paraId="1A2A8AB8" w14:textId="68B62EC2" w:rsidR="00B45050" w:rsidRPr="00B45050" w:rsidRDefault="00792A9F" w:rsidP="00B45050">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Strong exp </w:t>
            </w:r>
            <w:r w:rsidR="00B45050" w:rsidRPr="00B45050">
              <w:rPr>
                <w:rFonts w:ascii="Daytona Condensed" w:hAnsi="Daytona Condensed" w:cstheme="minorHAnsi"/>
                <w:sz w:val="20"/>
                <w:szCs w:val="20"/>
              </w:rPr>
              <w:t>in Network Operations / Support</w:t>
            </w:r>
          </w:p>
          <w:p w14:paraId="6D1863D2"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Strong hands-on in routing, switching, firewall &amp; LB</w:t>
            </w:r>
          </w:p>
          <w:p w14:paraId="5BBA6B38" w14:textId="77777777" w:rsidR="00B45050" w:rsidRPr="00B45050" w:rsidRDefault="00B45050" w:rsidP="00B45050">
            <w:pPr>
              <w:pStyle w:val="contents"/>
              <w:numPr>
                <w:ilvl w:val="0"/>
                <w:numId w:val="9"/>
              </w:numPr>
              <w:shd w:val="clear" w:color="auto" w:fill="FFFFFF"/>
              <w:spacing w:after="0"/>
              <w:rPr>
                <w:rFonts w:ascii="Daytona Condensed" w:hAnsi="Daytona Condensed" w:cstheme="minorHAnsi"/>
                <w:sz w:val="20"/>
                <w:szCs w:val="20"/>
              </w:rPr>
            </w:pPr>
            <w:r w:rsidRPr="00B45050">
              <w:rPr>
                <w:rFonts w:ascii="Daytona Condensed" w:hAnsi="Daytona Condensed" w:cstheme="minorHAnsi"/>
                <w:sz w:val="20"/>
                <w:szCs w:val="20"/>
              </w:rPr>
              <w:t>CCNP / equivalent preferred</w:t>
            </w:r>
          </w:p>
          <w:p w14:paraId="3B49D3E6" w14:textId="429CE5BF" w:rsidR="00AB0622" w:rsidRPr="00DA685E" w:rsidRDefault="00AB0622" w:rsidP="00AB062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D6AD83D" w:rsidR="00CF390E" w:rsidRPr="00CF390E" w:rsidRDefault="00651D0B" w:rsidP="00DA685E">
            <w:pPr>
              <w:rPr>
                <w:rFonts w:ascii="Aptos" w:hAnsi="Aptos"/>
                <w:b/>
                <w:bCs/>
                <w:sz w:val="20"/>
                <w:szCs w:val="20"/>
              </w:rPr>
            </w:pPr>
            <w:r w:rsidRPr="00651D0B">
              <w:rPr>
                <w:rFonts w:ascii="Aptos" w:hAnsi="Aptos"/>
                <w:b/>
                <w:bCs/>
                <w:color w:val="0000CC"/>
                <w:sz w:val="20"/>
                <w:szCs w:val="20"/>
              </w:rPr>
              <w:t>Networking - Senior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7B14E9A0"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F53C55">
              <w:rPr>
                <w:rFonts w:ascii="Aptos" w:hAnsi="Aptos"/>
                <w:sz w:val="20"/>
                <w:szCs w:val="20"/>
              </w:rPr>
              <w:t>4+</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8876" w14:textId="77777777" w:rsidR="00196EAE" w:rsidRDefault="00196EAE" w:rsidP="0088560D">
      <w:pPr>
        <w:spacing w:after="0" w:line="240" w:lineRule="auto"/>
      </w:pPr>
      <w:r>
        <w:separator/>
      </w:r>
    </w:p>
  </w:endnote>
  <w:endnote w:type="continuationSeparator" w:id="0">
    <w:p w14:paraId="3236CC5D" w14:textId="77777777" w:rsidR="00196EAE" w:rsidRDefault="00196EA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34D83" w14:textId="77777777" w:rsidR="00196EAE" w:rsidRDefault="00196EAE" w:rsidP="0088560D">
      <w:pPr>
        <w:spacing w:after="0" w:line="240" w:lineRule="auto"/>
      </w:pPr>
      <w:r>
        <w:separator/>
      </w:r>
    </w:p>
  </w:footnote>
  <w:footnote w:type="continuationSeparator" w:id="0">
    <w:p w14:paraId="309E6326" w14:textId="77777777" w:rsidR="00196EAE" w:rsidRDefault="00196EA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567F"/>
    <w:rsid w:val="001609E1"/>
    <w:rsid w:val="00174E19"/>
    <w:rsid w:val="00196EAE"/>
    <w:rsid w:val="001D233E"/>
    <w:rsid w:val="001E3A52"/>
    <w:rsid w:val="0026628E"/>
    <w:rsid w:val="003146B0"/>
    <w:rsid w:val="003254D5"/>
    <w:rsid w:val="00393554"/>
    <w:rsid w:val="003C6C02"/>
    <w:rsid w:val="00406D9B"/>
    <w:rsid w:val="004E73A3"/>
    <w:rsid w:val="00502280"/>
    <w:rsid w:val="00517BF3"/>
    <w:rsid w:val="005271D9"/>
    <w:rsid w:val="00527753"/>
    <w:rsid w:val="00595226"/>
    <w:rsid w:val="005A668A"/>
    <w:rsid w:val="005B1749"/>
    <w:rsid w:val="00611118"/>
    <w:rsid w:val="00651D0B"/>
    <w:rsid w:val="00654F25"/>
    <w:rsid w:val="00687D61"/>
    <w:rsid w:val="006D151A"/>
    <w:rsid w:val="0070764A"/>
    <w:rsid w:val="00784CC7"/>
    <w:rsid w:val="00792A9F"/>
    <w:rsid w:val="007B13B3"/>
    <w:rsid w:val="007C74FB"/>
    <w:rsid w:val="00862FBB"/>
    <w:rsid w:val="0088560D"/>
    <w:rsid w:val="008B4034"/>
    <w:rsid w:val="008E66B8"/>
    <w:rsid w:val="008F276C"/>
    <w:rsid w:val="00904378"/>
    <w:rsid w:val="00910518"/>
    <w:rsid w:val="00932140"/>
    <w:rsid w:val="00940A66"/>
    <w:rsid w:val="009429CC"/>
    <w:rsid w:val="009A0083"/>
    <w:rsid w:val="009A3FF1"/>
    <w:rsid w:val="009B1D49"/>
    <w:rsid w:val="009C1170"/>
    <w:rsid w:val="00A33BA7"/>
    <w:rsid w:val="00AB0622"/>
    <w:rsid w:val="00AB7E1E"/>
    <w:rsid w:val="00AC3DDD"/>
    <w:rsid w:val="00B45050"/>
    <w:rsid w:val="00B56EB9"/>
    <w:rsid w:val="00B92C31"/>
    <w:rsid w:val="00BC344C"/>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53C55"/>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2026-05-27T05:40:00Z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