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F565B9C"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023E7" w:rsidRPr="00D023E7">
              <w:rPr>
                <w:rFonts w:ascii="Aptos" w:eastAsia="Times New Roman" w:hAnsi="Aptos" w:cs="Calibri"/>
                <w:b/>
                <w:bCs/>
                <w:color w:val="0000CC"/>
                <w:sz w:val="20"/>
                <w:szCs w:val="20"/>
              </w:rPr>
              <w:t>Oracle DBA</w:t>
            </w:r>
          </w:p>
          <w:p w14:paraId="16A2B2B9" w14:textId="77777777" w:rsidR="00DE1C91" w:rsidRDefault="00DE1C91" w:rsidP="00CF390E">
            <w:pPr>
              <w:rPr>
                <w:rFonts w:ascii="Aptos" w:eastAsia="Times New Roman" w:hAnsi="Aptos" w:cs="Calibri"/>
                <w:b/>
                <w:bCs/>
                <w:color w:val="0000CC"/>
                <w:sz w:val="20"/>
                <w:szCs w:val="20"/>
              </w:rPr>
            </w:pPr>
          </w:p>
          <w:p w14:paraId="7819EF3D" w14:textId="7B20F84C" w:rsidR="00C177BB" w:rsidRPr="00C8571A" w:rsidRDefault="00C177BB" w:rsidP="00C177BB">
            <w:pPr>
              <w:numPr>
                <w:ilvl w:val="0"/>
                <w:numId w:val="9"/>
              </w:numPr>
              <w:spacing w:line="270" w:lineRule="atLeast"/>
              <w:rPr>
                <w:rFonts w:ascii="Daytona Condensed" w:hAnsi="Daytona Condensed" w:cstheme="minorHAnsi"/>
                <w:sz w:val="20"/>
                <w:szCs w:val="20"/>
              </w:rPr>
            </w:pPr>
            <w:r w:rsidRPr="00C8571A">
              <w:rPr>
                <w:rFonts w:ascii="Daytona Condensed" w:hAnsi="Daytona Condensed" w:cstheme="minorHAnsi"/>
                <w:sz w:val="20"/>
                <w:szCs w:val="20"/>
              </w:rPr>
              <w:t>Oracle DBA Skills in Administration, Configuration, Export Import, Standby database, Data Guard, Character set Migration.</w:t>
            </w:r>
          </w:p>
          <w:p w14:paraId="15FBEADA" w14:textId="77777777" w:rsidR="00C177BB" w:rsidRPr="00C8571A" w:rsidRDefault="00C177BB" w:rsidP="00C177BB">
            <w:pPr>
              <w:numPr>
                <w:ilvl w:val="0"/>
                <w:numId w:val="9"/>
              </w:numPr>
              <w:spacing w:line="270" w:lineRule="atLeast"/>
              <w:rPr>
                <w:rFonts w:ascii="Daytona Condensed" w:hAnsi="Daytona Condensed" w:cstheme="minorHAnsi"/>
                <w:sz w:val="20"/>
                <w:szCs w:val="20"/>
              </w:rPr>
            </w:pPr>
            <w:r w:rsidRPr="00C8571A">
              <w:rPr>
                <w:rFonts w:ascii="Daytona Condensed" w:hAnsi="Daytona Condensed" w:cstheme="minorHAnsi"/>
                <w:sz w:val="20"/>
                <w:szCs w:val="20"/>
              </w:rPr>
              <w:t>Hands on experience in supporting Oracle databases on EXADATA, Oracle RAC, ASM</w:t>
            </w:r>
          </w:p>
          <w:p w14:paraId="7C6D720D" w14:textId="1DC5EB89" w:rsidR="00C177BB" w:rsidRPr="00C8571A" w:rsidRDefault="00C177BB" w:rsidP="00C177BB">
            <w:pPr>
              <w:numPr>
                <w:ilvl w:val="0"/>
                <w:numId w:val="9"/>
              </w:numPr>
              <w:spacing w:line="252" w:lineRule="auto"/>
              <w:rPr>
                <w:rFonts w:ascii="Daytona Condensed" w:hAnsi="Daytona Condensed" w:cstheme="minorHAnsi"/>
                <w:sz w:val="20"/>
                <w:szCs w:val="20"/>
              </w:rPr>
            </w:pPr>
            <w:r w:rsidRPr="00C8571A">
              <w:rPr>
                <w:rFonts w:ascii="Daytona Condensed" w:hAnsi="Daytona Condensed" w:cstheme="minorHAnsi"/>
                <w:sz w:val="20"/>
                <w:szCs w:val="20"/>
              </w:rPr>
              <w:t>Migration/Upgrade from 10g, 11g to 12.2 and above, RMAN Convert, TTS and Export/Import Migration methods</w:t>
            </w:r>
          </w:p>
          <w:p w14:paraId="0DBD5A28" w14:textId="77777777" w:rsidR="00C177BB" w:rsidRPr="00C8571A" w:rsidRDefault="00C177BB" w:rsidP="00C177BB">
            <w:pPr>
              <w:numPr>
                <w:ilvl w:val="0"/>
                <w:numId w:val="9"/>
              </w:numPr>
              <w:spacing w:line="252" w:lineRule="auto"/>
              <w:rPr>
                <w:rFonts w:ascii="Daytona Condensed" w:hAnsi="Daytona Condensed" w:cstheme="minorHAnsi"/>
                <w:sz w:val="20"/>
                <w:szCs w:val="20"/>
              </w:rPr>
            </w:pPr>
            <w:r w:rsidRPr="00C8571A">
              <w:rPr>
                <w:rFonts w:ascii="Daytona Condensed" w:hAnsi="Daytona Condensed" w:cstheme="minorHAnsi"/>
                <w:sz w:val="20"/>
                <w:szCs w:val="20"/>
              </w:rPr>
              <w:t>DB Migration from Standalone to PDB and PDB to PDB</w:t>
            </w:r>
          </w:p>
          <w:p w14:paraId="343866B5" w14:textId="77777777" w:rsidR="00C177BB" w:rsidRPr="00C8571A" w:rsidRDefault="00C177BB" w:rsidP="00C177BB">
            <w:pPr>
              <w:numPr>
                <w:ilvl w:val="0"/>
                <w:numId w:val="9"/>
              </w:numPr>
              <w:spacing w:line="252" w:lineRule="auto"/>
              <w:rPr>
                <w:rFonts w:ascii="Daytona Condensed" w:hAnsi="Daytona Condensed" w:cstheme="minorHAnsi"/>
                <w:sz w:val="20"/>
                <w:szCs w:val="20"/>
              </w:rPr>
            </w:pPr>
            <w:r w:rsidRPr="00C8571A">
              <w:rPr>
                <w:rFonts w:ascii="Daytona Condensed" w:hAnsi="Daytona Condensed" w:cstheme="minorHAnsi"/>
                <w:sz w:val="20"/>
                <w:szCs w:val="20"/>
              </w:rPr>
              <w:t>Good knowledge about Multitenant Architecture, RAC and ODAs</w:t>
            </w:r>
          </w:p>
          <w:p w14:paraId="21557083" w14:textId="77777777" w:rsidR="00C177BB" w:rsidRPr="00C8571A" w:rsidRDefault="00C177BB" w:rsidP="00C177BB">
            <w:pPr>
              <w:numPr>
                <w:ilvl w:val="0"/>
                <w:numId w:val="9"/>
              </w:numPr>
              <w:spacing w:line="252" w:lineRule="auto"/>
              <w:rPr>
                <w:rFonts w:ascii="Daytona Condensed" w:hAnsi="Daytona Condensed" w:cstheme="minorHAnsi"/>
                <w:sz w:val="20"/>
                <w:szCs w:val="20"/>
              </w:rPr>
            </w:pPr>
            <w:r w:rsidRPr="00C8571A">
              <w:rPr>
                <w:rFonts w:ascii="Daytona Condensed" w:hAnsi="Daytona Condensed" w:cstheme="minorHAnsi"/>
                <w:sz w:val="20"/>
                <w:szCs w:val="20"/>
              </w:rPr>
              <w:t>Good to have experience of DB Administration for SAP applications</w:t>
            </w:r>
          </w:p>
          <w:p w14:paraId="65CA0703" w14:textId="77777777" w:rsidR="00C177BB" w:rsidRPr="00C8571A" w:rsidRDefault="00C177BB" w:rsidP="00C177BB">
            <w:pPr>
              <w:numPr>
                <w:ilvl w:val="0"/>
                <w:numId w:val="9"/>
              </w:numPr>
              <w:spacing w:line="252" w:lineRule="auto"/>
              <w:rPr>
                <w:rFonts w:ascii="Daytona Condensed" w:hAnsi="Daytona Condensed" w:cstheme="minorHAnsi"/>
                <w:sz w:val="20"/>
                <w:szCs w:val="20"/>
              </w:rPr>
            </w:pPr>
            <w:r w:rsidRPr="00C8571A">
              <w:rPr>
                <w:rFonts w:ascii="Daytona Condensed" w:hAnsi="Daytona Condensed" w:cstheme="minorHAnsi"/>
                <w:sz w:val="20"/>
                <w:szCs w:val="20"/>
              </w:rPr>
              <w:t xml:space="preserve">Good to have knowledge / experience in Shell Scripting or Ansible </w:t>
            </w:r>
          </w:p>
          <w:p w14:paraId="3B49D3E6" w14:textId="30E396F4" w:rsidR="00DE1C91" w:rsidRPr="00DA685E" w:rsidRDefault="00DE1C91" w:rsidP="00C177BB">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7D1D21E" w:rsidR="00CF390E" w:rsidRPr="00CF390E" w:rsidRDefault="00D023E7" w:rsidP="00DA685E">
            <w:pPr>
              <w:rPr>
                <w:rFonts w:ascii="Aptos" w:hAnsi="Aptos"/>
                <w:b/>
                <w:bCs/>
                <w:sz w:val="20"/>
                <w:szCs w:val="20"/>
              </w:rPr>
            </w:pPr>
            <w:r w:rsidRPr="00D023E7">
              <w:rPr>
                <w:rFonts w:ascii="Aptos" w:hAnsi="Aptos"/>
                <w:b/>
                <w:bCs/>
                <w:color w:val="0000CC"/>
                <w:sz w:val="20"/>
                <w:szCs w:val="20"/>
              </w:rPr>
              <w:t>Oracle DBA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EE422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D4168" w14:textId="77777777" w:rsidR="00EE4229" w:rsidRDefault="00EE4229" w:rsidP="0088560D">
      <w:pPr>
        <w:spacing w:after="0" w:line="240" w:lineRule="auto"/>
      </w:pPr>
      <w:r>
        <w:separator/>
      </w:r>
    </w:p>
  </w:endnote>
  <w:endnote w:type="continuationSeparator" w:id="0">
    <w:p w14:paraId="493C2AEE" w14:textId="77777777" w:rsidR="00EE4229" w:rsidRDefault="00EE422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68D12" w14:textId="77777777" w:rsidR="00EE4229" w:rsidRDefault="00EE4229" w:rsidP="0088560D">
      <w:pPr>
        <w:spacing w:after="0" w:line="240" w:lineRule="auto"/>
      </w:pPr>
      <w:r>
        <w:separator/>
      </w:r>
    </w:p>
  </w:footnote>
  <w:footnote w:type="continuationSeparator" w:id="0">
    <w:p w14:paraId="55EB813B" w14:textId="77777777" w:rsidR="00EE4229" w:rsidRDefault="00EE422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046056"/>
    <w:multiLevelType w:val="hybridMultilevel"/>
    <w:tmpl w:val="09B6F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1431117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A668A"/>
    <w:rsid w:val="005B1749"/>
    <w:rsid w:val="00634BC6"/>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177BB"/>
    <w:rsid w:val="00C6635B"/>
    <w:rsid w:val="00C80FEF"/>
    <w:rsid w:val="00C8571A"/>
    <w:rsid w:val="00CA480D"/>
    <w:rsid w:val="00CB1430"/>
    <w:rsid w:val="00CF390E"/>
    <w:rsid w:val="00D023E7"/>
    <w:rsid w:val="00D107DC"/>
    <w:rsid w:val="00D2239D"/>
    <w:rsid w:val="00D3674E"/>
    <w:rsid w:val="00D70B09"/>
    <w:rsid w:val="00DA685E"/>
    <w:rsid w:val="00DB43B5"/>
    <w:rsid w:val="00DE0122"/>
    <w:rsid w:val="00DE1C91"/>
    <w:rsid w:val="00E06F55"/>
    <w:rsid w:val="00E13F5F"/>
    <w:rsid w:val="00E52749"/>
    <w:rsid w:val="00E572ED"/>
    <w:rsid w:val="00EE422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51524534">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7562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38CF08-9EEF-45C3-9830-734F332E0C57}"/>
</file>

<file path=customXml/itemProps2.xml><?xml version="1.0" encoding="utf-8"?>
<ds:datastoreItem xmlns:ds="http://schemas.openxmlformats.org/officeDocument/2006/customXml" ds:itemID="{A1ED4584-2352-4302-8D33-F761069F80E6}"/>
</file>

<file path=customXml/itemProps3.xml><?xml version="1.0" encoding="utf-8"?>
<ds:datastoreItem xmlns:ds="http://schemas.openxmlformats.org/officeDocument/2006/customXml" ds:itemID="{EF3F4E2C-E3D5-4587-9D78-6A0D9B495BE7}"/>
</file>

<file path=docProps/app.xml><?xml version="1.0" encoding="utf-8"?>
<Properties xmlns="http://schemas.openxmlformats.org/officeDocument/2006/extended-properties" xmlns:vt="http://schemas.openxmlformats.org/officeDocument/2006/docPropsVTypes">
  <Template>Normal</Template>
  <TotalTime>8</TotalTime>
  <Pages>1</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2024-04-08T09:25:00Z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64000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