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6CB02587"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167CF0" w:rsidRPr="00167CF0">
              <w:rPr>
                <w:rFonts w:ascii="Aptos" w:eastAsia="Times New Roman" w:hAnsi="Aptos" w:cs="Calibri"/>
                <w:b/>
                <w:bCs/>
                <w:color w:val="0000CC"/>
                <w:sz w:val="20"/>
                <w:szCs w:val="20"/>
              </w:rPr>
              <w:t>Oracle PLSQL</w:t>
            </w:r>
          </w:p>
          <w:p w14:paraId="16A2B2B9" w14:textId="77777777" w:rsidR="00DE1C91" w:rsidRDefault="00DE1C91" w:rsidP="00CF390E">
            <w:pPr>
              <w:rPr>
                <w:rFonts w:ascii="Aptos" w:eastAsia="Times New Roman" w:hAnsi="Aptos" w:cs="Calibri"/>
                <w:b/>
                <w:bCs/>
                <w:color w:val="0000CC"/>
                <w:sz w:val="20"/>
                <w:szCs w:val="20"/>
              </w:rPr>
            </w:pPr>
          </w:p>
          <w:p w14:paraId="6B765D83" w14:textId="77777777" w:rsidR="004F3D08" w:rsidRPr="004F3D08" w:rsidRDefault="004F3D08" w:rsidP="004F3D08">
            <w:pPr>
              <w:pStyle w:val="contents"/>
              <w:numPr>
                <w:ilvl w:val="0"/>
                <w:numId w:val="9"/>
              </w:numPr>
              <w:shd w:val="clear" w:color="auto" w:fill="FFFFFF"/>
              <w:spacing w:after="0"/>
              <w:rPr>
                <w:rFonts w:ascii="Daytona Condensed" w:hAnsi="Daytona Condensed" w:cstheme="minorHAnsi"/>
                <w:sz w:val="20"/>
                <w:szCs w:val="20"/>
              </w:rPr>
            </w:pPr>
            <w:r w:rsidRPr="004F3D08">
              <w:rPr>
                <w:rFonts w:ascii="Daytona Condensed" w:hAnsi="Daytona Condensed" w:cstheme="minorHAnsi"/>
                <w:sz w:val="20"/>
                <w:szCs w:val="20"/>
              </w:rPr>
              <w:t>Design, develop, test, debug, and deploy PL/SQL code including stored procedures, functions, packages, triggers, and cursors.</w:t>
            </w:r>
          </w:p>
          <w:p w14:paraId="36EE5D4E" w14:textId="77777777" w:rsidR="004F3D08" w:rsidRPr="004F3D08" w:rsidRDefault="004F3D08" w:rsidP="004F3D08">
            <w:pPr>
              <w:pStyle w:val="contents"/>
              <w:numPr>
                <w:ilvl w:val="0"/>
                <w:numId w:val="9"/>
              </w:numPr>
              <w:shd w:val="clear" w:color="auto" w:fill="FFFFFF"/>
              <w:spacing w:after="0"/>
              <w:rPr>
                <w:rFonts w:ascii="Daytona Condensed" w:hAnsi="Daytona Condensed" w:cstheme="minorHAnsi"/>
                <w:sz w:val="20"/>
                <w:szCs w:val="20"/>
              </w:rPr>
            </w:pPr>
            <w:r w:rsidRPr="004F3D08">
              <w:rPr>
                <w:rFonts w:ascii="Daytona Condensed" w:hAnsi="Daytona Condensed" w:cstheme="minorHAnsi"/>
                <w:sz w:val="20"/>
                <w:szCs w:val="20"/>
              </w:rPr>
              <w:t>Analyze and optimize complex SQL statements to ensure efficient data retrieval and manipulation.</w:t>
            </w:r>
          </w:p>
          <w:p w14:paraId="717E56C5" w14:textId="77777777" w:rsidR="004F3D08" w:rsidRPr="004F3D08" w:rsidRDefault="004F3D08" w:rsidP="004F3D08">
            <w:pPr>
              <w:pStyle w:val="contents"/>
              <w:numPr>
                <w:ilvl w:val="0"/>
                <w:numId w:val="9"/>
              </w:numPr>
              <w:shd w:val="clear" w:color="auto" w:fill="FFFFFF"/>
              <w:spacing w:after="0"/>
              <w:rPr>
                <w:rFonts w:ascii="Daytona Condensed" w:hAnsi="Daytona Condensed" w:cstheme="minorHAnsi"/>
                <w:sz w:val="20"/>
                <w:szCs w:val="20"/>
              </w:rPr>
            </w:pPr>
            <w:r w:rsidRPr="004F3D08">
              <w:rPr>
                <w:rFonts w:ascii="Daytona Condensed" w:hAnsi="Daytona Condensed" w:cstheme="minorHAnsi"/>
                <w:sz w:val="20"/>
                <w:szCs w:val="20"/>
              </w:rPr>
              <w:t>Implement business logic and data validation rules within the database using PL/SQL.</w:t>
            </w:r>
          </w:p>
          <w:p w14:paraId="16D3B0D1" w14:textId="77777777" w:rsidR="004F3D08" w:rsidRPr="004F3D08" w:rsidRDefault="004F3D08" w:rsidP="004F3D08">
            <w:pPr>
              <w:pStyle w:val="contents"/>
              <w:numPr>
                <w:ilvl w:val="0"/>
                <w:numId w:val="9"/>
              </w:numPr>
              <w:shd w:val="clear" w:color="auto" w:fill="FFFFFF"/>
              <w:spacing w:after="0"/>
              <w:rPr>
                <w:rFonts w:ascii="Daytona Condensed" w:hAnsi="Daytona Condensed" w:cstheme="minorHAnsi"/>
                <w:sz w:val="20"/>
                <w:szCs w:val="20"/>
              </w:rPr>
            </w:pPr>
            <w:r w:rsidRPr="004F3D08">
              <w:rPr>
                <w:rFonts w:ascii="Daytona Condensed" w:hAnsi="Daytona Condensed" w:cstheme="minorHAnsi"/>
                <w:sz w:val="20"/>
                <w:szCs w:val="20"/>
              </w:rPr>
              <w:t>Work with developers and DBAs to ensure code adheres to coding standards and best practices.</w:t>
            </w:r>
          </w:p>
          <w:p w14:paraId="5232EF1B" w14:textId="77777777" w:rsidR="004F3D08" w:rsidRPr="004F3D08" w:rsidRDefault="004F3D08" w:rsidP="004F3D08">
            <w:pPr>
              <w:pStyle w:val="contents"/>
              <w:numPr>
                <w:ilvl w:val="0"/>
                <w:numId w:val="9"/>
              </w:numPr>
              <w:shd w:val="clear" w:color="auto" w:fill="FFFFFF"/>
              <w:spacing w:after="0"/>
              <w:rPr>
                <w:rFonts w:ascii="Daytona Condensed" w:hAnsi="Daytona Condensed" w:cstheme="minorHAnsi"/>
                <w:sz w:val="20"/>
                <w:szCs w:val="20"/>
              </w:rPr>
            </w:pPr>
            <w:r w:rsidRPr="004F3D08">
              <w:rPr>
                <w:rFonts w:ascii="Daytona Condensed" w:hAnsi="Daytona Condensed" w:cstheme="minorHAnsi"/>
                <w:sz w:val="20"/>
                <w:szCs w:val="20"/>
              </w:rPr>
              <w:t>Troubleshoot and resolve database-related issues using PL/SQL techniques.</w:t>
            </w:r>
          </w:p>
          <w:p w14:paraId="3B49D3E6" w14:textId="30E396F4" w:rsidR="00DE1C91" w:rsidRPr="00DA685E" w:rsidRDefault="00DE1C91" w:rsidP="004F3D08">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D9F4C61" w:rsidR="00CF390E" w:rsidRPr="00CF390E" w:rsidRDefault="00167CF0" w:rsidP="00DA685E">
            <w:pPr>
              <w:rPr>
                <w:rFonts w:ascii="Aptos" w:hAnsi="Aptos"/>
                <w:b/>
                <w:bCs/>
                <w:sz w:val="20"/>
                <w:szCs w:val="20"/>
              </w:rPr>
            </w:pPr>
            <w:r w:rsidRPr="00167CF0">
              <w:rPr>
                <w:rFonts w:ascii="Aptos" w:hAnsi="Aptos"/>
                <w:b/>
                <w:bCs/>
                <w:color w:val="0000CC"/>
                <w:sz w:val="20"/>
                <w:szCs w:val="20"/>
              </w:rPr>
              <w:t>Oracle PLSQL</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F2558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457A6" w14:textId="77777777" w:rsidR="00F2558D" w:rsidRDefault="00F2558D" w:rsidP="0088560D">
      <w:pPr>
        <w:spacing w:after="0" w:line="240" w:lineRule="auto"/>
      </w:pPr>
      <w:r>
        <w:separator/>
      </w:r>
    </w:p>
  </w:endnote>
  <w:endnote w:type="continuationSeparator" w:id="0">
    <w:p w14:paraId="6B928697" w14:textId="77777777" w:rsidR="00F2558D" w:rsidRDefault="00F2558D"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28371" w14:textId="77777777" w:rsidR="00F2558D" w:rsidRDefault="00F2558D" w:rsidP="0088560D">
      <w:pPr>
        <w:spacing w:after="0" w:line="240" w:lineRule="auto"/>
      </w:pPr>
      <w:r>
        <w:separator/>
      </w:r>
    </w:p>
  </w:footnote>
  <w:footnote w:type="continuationSeparator" w:id="0">
    <w:p w14:paraId="6DEC2EBE" w14:textId="77777777" w:rsidR="00F2558D" w:rsidRDefault="00F2558D"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67CF0"/>
    <w:rsid w:val="00174E19"/>
    <w:rsid w:val="001D233E"/>
    <w:rsid w:val="001E3A52"/>
    <w:rsid w:val="0026628E"/>
    <w:rsid w:val="003146B0"/>
    <w:rsid w:val="003254D5"/>
    <w:rsid w:val="00393554"/>
    <w:rsid w:val="003C6C02"/>
    <w:rsid w:val="00406D9B"/>
    <w:rsid w:val="004E73A3"/>
    <w:rsid w:val="004F3D08"/>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92C31"/>
    <w:rsid w:val="00C6635B"/>
    <w:rsid w:val="00C80FEF"/>
    <w:rsid w:val="00C977D4"/>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EE4B19"/>
    <w:rsid w:val="00F2558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92453779">
      <w:bodyDiv w:val="1"/>
      <w:marLeft w:val="0"/>
      <w:marRight w:val="0"/>
      <w:marTop w:val="0"/>
      <w:marBottom w:val="0"/>
      <w:divBdr>
        <w:top w:val="none" w:sz="0" w:space="0" w:color="auto"/>
        <w:left w:val="none" w:sz="0" w:space="0" w:color="auto"/>
        <w:bottom w:val="none" w:sz="0" w:space="0" w:color="auto"/>
        <w:right w:val="none" w:sz="0" w:space="0" w:color="auto"/>
      </w:divBdr>
    </w:div>
    <w:div w:id="712769797">
      <w:bodyDiv w:val="1"/>
      <w:marLeft w:val="0"/>
      <w:marRight w:val="0"/>
      <w:marTop w:val="0"/>
      <w:marBottom w:val="0"/>
      <w:divBdr>
        <w:top w:val="none" w:sz="0" w:space="0" w:color="auto"/>
        <w:left w:val="none" w:sz="0" w:space="0" w:color="auto"/>
        <w:bottom w:val="none" w:sz="0" w:space="0" w:color="auto"/>
        <w:right w:val="none" w:sz="0" w:space="0" w:color="auto"/>
      </w:divBdr>
    </w:div>
    <w:div w:id="816535006">
      <w:bodyDiv w:val="1"/>
      <w:marLeft w:val="0"/>
      <w:marRight w:val="0"/>
      <w:marTop w:val="0"/>
      <w:marBottom w:val="0"/>
      <w:divBdr>
        <w:top w:val="none" w:sz="0" w:space="0" w:color="auto"/>
        <w:left w:val="none" w:sz="0" w:space="0" w:color="auto"/>
        <w:bottom w:val="none" w:sz="0" w:space="0" w:color="auto"/>
        <w:right w:val="none" w:sz="0" w:space="0" w:color="auto"/>
      </w:divBdr>
    </w:div>
    <w:div w:id="975528224">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46276164">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0E186F-4241-46A3-B62E-C881B12D53B7}"/>
</file>

<file path=customXml/itemProps2.xml><?xml version="1.0" encoding="utf-8"?>
<ds:datastoreItem xmlns:ds="http://schemas.openxmlformats.org/officeDocument/2006/customXml" ds:itemID="{B4E7ED06-6DB8-4D50-A7FD-2E5635B7441A}"/>
</file>

<file path=customXml/itemProps3.xml><?xml version="1.0" encoding="utf-8"?>
<ds:datastoreItem xmlns:ds="http://schemas.openxmlformats.org/officeDocument/2006/customXml" ds:itemID="{ABF90AF8-F425-4CA9-B936-D93FC913A80A}"/>
</file>

<file path=docProps/app.xml><?xml version="1.0" encoding="utf-8"?>
<Properties xmlns="http://schemas.openxmlformats.org/officeDocument/2006/extended-properties" xmlns:vt="http://schemas.openxmlformats.org/officeDocument/2006/docPropsVTypes">
  <Template>Normal</Template>
  <TotalTime>8</TotalTime>
  <Pages>1</Pages>
  <Words>147</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12</cp:revision>
  <dcterms:created xsi:type="dcterms:W3CDTF">2024-04-04T10:37:00Z</dcterms:created>
  <dcterms:modified xsi:type="dcterms:W3CDTF">2024-05-06T10:10:00Z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64400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