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63C0C745" w:rsidR="008B4034" w:rsidRPr="00CF390E" w:rsidRDefault="00C0514B"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0514B">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B302164"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46CD1" w:rsidRPr="00846CD1">
              <w:rPr>
                <w:rFonts w:ascii="Aptos" w:eastAsia="Times New Roman" w:hAnsi="Aptos" w:cs="Calibri"/>
                <w:b/>
                <w:bCs/>
                <w:color w:val="0000CC"/>
                <w:sz w:val="20"/>
                <w:szCs w:val="20"/>
              </w:rPr>
              <w:t>SAP ABAP/HANA</w:t>
            </w:r>
          </w:p>
          <w:p w14:paraId="16A2B2B9" w14:textId="77777777" w:rsidR="00DE1C91" w:rsidRDefault="00DE1C91" w:rsidP="00CF390E">
            <w:pPr>
              <w:rPr>
                <w:rFonts w:ascii="Aptos" w:eastAsia="Times New Roman" w:hAnsi="Aptos" w:cs="Calibri"/>
                <w:b/>
                <w:bCs/>
                <w:color w:val="0000CC"/>
                <w:sz w:val="20"/>
                <w:szCs w:val="20"/>
              </w:rPr>
            </w:pPr>
          </w:p>
          <w:p w14:paraId="5C5551DF" w14:textId="1B960B3C"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Strong</w:t>
            </w:r>
            <w:r w:rsidRPr="00E03606">
              <w:rPr>
                <w:rFonts w:ascii="Daytona Condensed" w:hAnsi="Daytona Condensed" w:cstheme="minorHAnsi"/>
                <w:sz w:val="20"/>
                <w:szCs w:val="20"/>
              </w:rPr>
              <w:t xml:space="preserve"> hands-on experience in SAP ABAP development.</w:t>
            </w:r>
          </w:p>
          <w:p w14:paraId="5032CDA6" w14:textId="45B8DF00"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 xml:space="preserve">Proven experience with SAP HANA technology, including developing native HANA applications and using </w:t>
            </w:r>
            <w:proofErr w:type="spellStart"/>
            <w:r w:rsidRPr="00E03606">
              <w:rPr>
                <w:rFonts w:ascii="Daytona Condensed" w:hAnsi="Daytona Condensed" w:cstheme="minorHAnsi"/>
                <w:sz w:val="20"/>
                <w:szCs w:val="20"/>
              </w:rPr>
              <w:t>SQLScript</w:t>
            </w:r>
            <w:proofErr w:type="spellEnd"/>
            <w:r w:rsidRPr="00E03606">
              <w:rPr>
                <w:rFonts w:ascii="Daytona Condensed" w:hAnsi="Daytona Condensed" w:cstheme="minorHAnsi"/>
                <w:sz w:val="20"/>
                <w:szCs w:val="20"/>
              </w:rPr>
              <w:t>.</w:t>
            </w:r>
          </w:p>
          <w:p w14:paraId="480839E3" w14:textId="72EC14DF"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Strong expertise in ABAP on HANA concepts such as CDS Views and AMDP.</w:t>
            </w:r>
          </w:p>
          <w:p w14:paraId="7EA19878" w14:textId="4C8FB538"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Extensive experience with OData service development for Fiori/UI5 applications.</w:t>
            </w:r>
          </w:p>
          <w:p w14:paraId="18634016" w14:textId="59672064"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Solid knowledge of Object-Oriented ABAP (OO-ABAP).</w:t>
            </w:r>
          </w:p>
          <w:p w14:paraId="329E55A6" w14:textId="4D915E81" w:rsidR="00E03606" w:rsidRPr="00E03606"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Experience with S/4HANA implementation or migration projects is highly desirable.</w:t>
            </w:r>
          </w:p>
          <w:p w14:paraId="34FEF50A" w14:textId="18BC68FD" w:rsidR="00DE1C91" w:rsidRDefault="00E03606" w:rsidP="00E03606">
            <w:pPr>
              <w:pStyle w:val="contents"/>
              <w:numPr>
                <w:ilvl w:val="0"/>
                <w:numId w:val="9"/>
              </w:numPr>
              <w:shd w:val="clear" w:color="auto" w:fill="FFFFFF"/>
              <w:spacing w:after="0"/>
              <w:rPr>
                <w:rFonts w:ascii="Daytona Condensed" w:hAnsi="Daytona Condensed" w:cstheme="minorHAnsi"/>
                <w:sz w:val="20"/>
                <w:szCs w:val="20"/>
              </w:rPr>
            </w:pPr>
            <w:r w:rsidRPr="00E03606">
              <w:rPr>
                <w:rFonts w:ascii="Daytona Condensed" w:hAnsi="Daytona Condensed" w:cstheme="minorHAnsi"/>
                <w:sz w:val="20"/>
                <w:szCs w:val="20"/>
              </w:rPr>
              <w:t>Proficiency in modern ABAP programming models like RAP (Restful ABAP Programming).</w:t>
            </w:r>
          </w:p>
          <w:p w14:paraId="3B49D3E6" w14:textId="7F4889FB" w:rsidR="00E03606" w:rsidRPr="00DA685E" w:rsidRDefault="00E03606" w:rsidP="00E03606">
            <w:pPr>
              <w:pStyle w:val="contents"/>
              <w:shd w:val="clear" w:color="auto" w:fill="FFFFFF"/>
              <w:spacing w:after="0"/>
              <w:ind w:left="36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1F21954" w:rsidR="00CF390E" w:rsidRPr="00CF390E" w:rsidRDefault="00846CD1" w:rsidP="00DA685E">
            <w:pPr>
              <w:rPr>
                <w:rFonts w:ascii="Aptos" w:hAnsi="Aptos"/>
                <w:b/>
                <w:bCs/>
                <w:sz w:val="20"/>
                <w:szCs w:val="20"/>
              </w:rPr>
            </w:pPr>
            <w:r w:rsidRPr="00846CD1">
              <w:rPr>
                <w:rFonts w:ascii="Aptos" w:hAnsi="Aptos"/>
                <w:b/>
                <w:bCs/>
                <w:color w:val="0000CC"/>
                <w:sz w:val="20"/>
                <w:szCs w:val="20"/>
              </w:rPr>
              <w:t>SAP ABAP/HANA</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35CB6555"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C0514B" w:rsidRPr="00C0514B">
              <w:rPr>
                <w:rFonts w:ascii="Aptos" w:hAnsi="Aptos"/>
                <w:sz w:val="20"/>
                <w:szCs w:val="20"/>
              </w:rPr>
              <w:t xml:space="preserve">4+ yrs of </w:t>
            </w:r>
            <w:r w:rsidR="00332F0B" w:rsidRPr="00C0514B">
              <w:rPr>
                <w:rFonts w:ascii="Aptos" w:hAnsi="Aptos"/>
                <w:sz w:val="20"/>
                <w:szCs w:val="20"/>
              </w:rPr>
              <w:t>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3DF56A97" w:rsidR="007C74FB" w:rsidRPr="00CF390E" w:rsidRDefault="00C0514B"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74285" w14:textId="77777777" w:rsidR="00CD01A8" w:rsidRDefault="00CD01A8" w:rsidP="0088560D">
      <w:pPr>
        <w:spacing w:after="0" w:line="240" w:lineRule="auto"/>
      </w:pPr>
      <w:r>
        <w:separator/>
      </w:r>
    </w:p>
  </w:endnote>
  <w:endnote w:type="continuationSeparator" w:id="0">
    <w:p w14:paraId="7E9C8440" w14:textId="77777777" w:rsidR="00CD01A8" w:rsidRDefault="00CD01A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01D80" w14:textId="77777777" w:rsidR="00CD01A8" w:rsidRDefault="00CD01A8" w:rsidP="0088560D">
      <w:pPr>
        <w:spacing w:after="0" w:line="240" w:lineRule="auto"/>
      </w:pPr>
      <w:r>
        <w:separator/>
      </w:r>
    </w:p>
  </w:footnote>
  <w:footnote w:type="continuationSeparator" w:id="0">
    <w:p w14:paraId="285808D3" w14:textId="77777777" w:rsidR="00CD01A8" w:rsidRDefault="00CD01A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80AD7"/>
    <w:rsid w:val="000B2138"/>
    <w:rsid w:val="000F2AB7"/>
    <w:rsid w:val="001609E1"/>
    <w:rsid w:val="00174E19"/>
    <w:rsid w:val="001B5FF9"/>
    <w:rsid w:val="001D233E"/>
    <w:rsid w:val="001E3A52"/>
    <w:rsid w:val="0026628E"/>
    <w:rsid w:val="003146B0"/>
    <w:rsid w:val="003254D5"/>
    <w:rsid w:val="00332F0B"/>
    <w:rsid w:val="003331FC"/>
    <w:rsid w:val="00393554"/>
    <w:rsid w:val="003C6C02"/>
    <w:rsid w:val="00406D9B"/>
    <w:rsid w:val="004406BA"/>
    <w:rsid w:val="004E73A3"/>
    <w:rsid w:val="00502280"/>
    <w:rsid w:val="00517BF3"/>
    <w:rsid w:val="005271D9"/>
    <w:rsid w:val="00527753"/>
    <w:rsid w:val="005A668A"/>
    <w:rsid w:val="005B1749"/>
    <w:rsid w:val="005C3B7F"/>
    <w:rsid w:val="00654F25"/>
    <w:rsid w:val="00687D61"/>
    <w:rsid w:val="006D151A"/>
    <w:rsid w:val="0070764A"/>
    <w:rsid w:val="00784CC7"/>
    <w:rsid w:val="007B13B3"/>
    <w:rsid w:val="007C74FB"/>
    <w:rsid w:val="00846CD1"/>
    <w:rsid w:val="00862FBB"/>
    <w:rsid w:val="0088560D"/>
    <w:rsid w:val="008B4034"/>
    <w:rsid w:val="008E66B8"/>
    <w:rsid w:val="008F276C"/>
    <w:rsid w:val="00904378"/>
    <w:rsid w:val="00932140"/>
    <w:rsid w:val="00940A66"/>
    <w:rsid w:val="009A0083"/>
    <w:rsid w:val="009A3FF1"/>
    <w:rsid w:val="00A33BA7"/>
    <w:rsid w:val="00B56EB9"/>
    <w:rsid w:val="00B92C31"/>
    <w:rsid w:val="00C0514B"/>
    <w:rsid w:val="00C6635B"/>
    <w:rsid w:val="00C80FEF"/>
    <w:rsid w:val="00C83449"/>
    <w:rsid w:val="00CA480D"/>
    <w:rsid w:val="00CB1430"/>
    <w:rsid w:val="00CD01A8"/>
    <w:rsid w:val="00CF390E"/>
    <w:rsid w:val="00D107DC"/>
    <w:rsid w:val="00D2239D"/>
    <w:rsid w:val="00D3674E"/>
    <w:rsid w:val="00D70B09"/>
    <w:rsid w:val="00D86326"/>
    <w:rsid w:val="00DA685E"/>
    <w:rsid w:val="00DB43B5"/>
    <w:rsid w:val="00DE0122"/>
    <w:rsid w:val="00DE1C91"/>
    <w:rsid w:val="00E03606"/>
    <w:rsid w:val="00E06F55"/>
    <w:rsid w:val="00E13F5F"/>
    <w:rsid w:val="00E45EB8"/>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2025-08-29T06:22:00Z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