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652DA" w14:textId="77777777" w:rsidR="00885194" w:rsidRPr="00885194" w:rsidRDefault="00885194" w:rsidP="00885194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Job Description: </w:t>
      </w:r>
      <w:r w:rsidRPr="00885194">
        <w:rPr>
          <w:rFonts w:ascii="Calibri" w:eastAsia="Times New Roman" w:hAnsi="Calibri" w:cs="Calibri"/>
          <w:b/>
          <w:bCs/>
          <w:color w:val="FF0000"/>
          <w:kern w:val="0"/>
          <w:sz w:val="20"/>
          <w:szCs w:val="20"/>
          <w14:ligatures w14:val="none"/>
        </w:rPr>
        <w:t>Technical Writer</w:t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Scope of the Position:  Minimum 3 years </w:t>
      </w:r>
      <w:proofErr w:type="spellStart"/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experince</w:t>
      </w:r>
      <w:proofErr w:type="spellEnd"/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in technical and content writing</w:t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Under the direction of the Sr. Technical Writer, the Technical Writer develops and writes a wide range of IT Infrastructure processes, procedures, diagrams, </w:t>
      </w:r>
      <w:proofErr w:type="gramStart"/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workflows</w:t>
      </w:r>
      <w:proofErr w:type="gramEnd"/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and process flows. This position works collaboratively with technical writing team, internal stakeholders, departments, and other partners to ensure technical documents are effective and consistent in content and context. </w:t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Essential Functions: </w:t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• Create, maintain well-organized, up-to-date technical documents.</w:t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• Works with the Managers, Engineers, SME’s and other Technical Writers to prepare concise technical process and procedural documents.</w:t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• Has a clear understanding of Using Visio to produce outlines and technical diagrams.</w:t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• Other duties as assigned.</w:t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Education/Experience: </w:t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• Bachelor’s degree required, major in communication, marketing, English, public relations or journalism</w:t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• 5+ years’ experience in Technical Writing (creating process and procedural documentation) </w:t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• Knowledge or background in the IT industry, a plus</w:t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Key Qualifications: </w:t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• Grit, a great attitude, and dedication to achieving assigned tasks</w:t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• Mid-level to Expert levels in MS Office and MS Visio </w:t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• An ability to multi-task, prioritize, and work independently as well as in team environments</w:t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• Strong personal accountability and commitment to meeting deadlines</w:t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 xml:space="preserve">• Excellent communication and writing skills. </w:t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• Ability to assess priorities and work well under pressure.</w:t>
      </w:r>
      <w:r w:rsidRPr="00885194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  <w:t>• Ability to work professionally with others</w:t>
      </w:r>
    </w:p>
    <w:p w14:paraId="5FEE13FA" w14:textId="77777777" w:rsidR="009B134C" w:rsidRDefault="00885194"/>
    <w:sectPr w:rsidR="009B1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E16"/>
    <w:rsid w:val="000969C8"/>
    <w:rsid w:val="001A5904"/>
    <w:rsid w:val="00677192"/>
    <w:rsid w:val="00885194"/>
    <w:rsid w:val="00E6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08295"/>
  <w15:chartTrackingRefBased/>
  <w15:docId w15:val="{FC83BF54-55BE-4EF2-B414-85144845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16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1351</Characters>
  <Application>Microsoft Office Word</Application>
  <DocSecurity>0</DocSecurity>
  <Lines>11</Lines>
  <Paragraphs>3</Paragraphs>
  <ScaleCrop>false</ScaleCrop>
  <Company>Infosys Limited</Company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Kashyap HP</dc:creator>
  <cp:keywords/>
  <dc:description/>
  <cp:lastModifiedBy>Adarsh Kashyap HP</cp:lastModifiedBy>
  <cp:revision>2</cp:revision>
  <dcterms:created xsi:type="dcterms:W3CDTF">2023-06-06T06:11:00Z</dcterms:created>
  <dcterms:modified xsi:type="dcterms:W3CDTF">2023-06-06T06:16:00Z</dcterms:modified>
</cp:coreProperties>
</file>