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96F3C6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proofErr w:type="spellStart"/>
            <w:r w:rsidR="00685752" w:rsidRPr="00685752">
              <w:rPr>
                <w:rFonts w:ascii="Aptos" w:eastAsia="Times New Roman" w:hAnsi="Aptos" w:cs="Calibri"/>
                <w:b/>
                <w:bCs/>
                <w:color w:val="0000CC"/>
                <w:sz w:val="20"/>
                <w:szCs w:val="20"/>
              </w:rPr>
              <w:t>WorkSoft</w:t>
            </w:r>
            <w:proofErr w:type="spellEnd"/>
          </w:p>
          <w:p w14:paraId="16A2B2B9" w14:textId="77777777" w:rsidR="00DE1C91" w:rsidRDefault="00DE1C91" w:rsidP="00CF390E">
            <w:pPr>
              <w:rPr>
                <w:rFonts w:ascii="Aptos" w:eastAsia="Times New Roman" w:hAnsi="Aptos" w:cs="Calibri"/>
                <w:b/>
                <w:bCs/>
                <w:color w:val="0000CC"/>
                <w:sz w:val="20"/>
                <w:szCs w:val="20"/>
              </w:rPr>
            </w:pPr>
          </w:p>
          <w:p w14:paraId="6D70789F" w14:textId="64362AA8"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Collaborate with clients to define requirements, analyze business processes, and develop Workday configuration strategies.</w:t>
            </w:r>
          </w:p>
          <w:p w14:paraId="72F2EE27" w14:textId="609C1702"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Configure Workday modules (e.g., Core HR, Payroll, Benefits, Compensation) to meet client needs.</w:t>
            </w:r>
          </w:p>
          <w:p w14:paraId="22061B2C" w14:textId="22F6CAC6"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Build and test Workday integrations with existing systems (e.g., payroll, timekeeping).</w:t>
            </w:r>
          </w:p>
          <w:p w14:paraId="3FDFAAD7" w14:textId="49A53307" w:rsidR="000643F7" w:rsidRDefault="000643F7" w:rsidP="000643F7">
            <w:pPr>
              <w:pStyle w:val="contents"/>
              <w:numPr>
                <w:ilvl w:val="0"/>
                <w:numId w:val="9"/>
              </w:numPr>
              <w:shd w:val="clear" w:color="auto" w:fill="FFFFFF"/>
              <w:spacing w:after="0"/>
              <w:rPr>
                <w:rFonts w:ascii="Daytona Condensed" w:hAnsi="Daytona Condensed" w:cstheme="minorHAnsi"/>
                <w:sz w:val="20"/>
                <w:szCs w:val="20"/>
              </w:rPr>
            </w:pPr>
            <w:r w:rsidRPr="000643F7">
              <w:rPr>
                <w:rFonts w:ascii="Daytona Condensed" w:hAnsi="Daytona Condensed" w:cstheme="minorHAnsi"/>
                <w:sz w:val="20"/>
                <w:szCs w:val="20"/>
              </w:rPr>
              <w:t>Strong understanding of Workday core functionalities (HCM, Financials, etc.) and configuration experience.</w:t>
            </w:r>
          </w:p>
          <w:p w14:paraId="53F04E0F" w14:textId="35557F4D" w:rsidR="000643F7" w:rsidRPr="000C3B16" w:rsidRDefault="000643F7" w:rsidP="000643F7">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0643F7">
              <w:rPr>
                <w:rFonts w:ascii="Daytona Condensed" w:hAnsi="Daytona Condensed" w:cstheme="minorHAnsi"/>
                <w:sz w:val="20"/>
                <w:szCs w:val="20"/>
              </w:rPr>
              <w:t>xperience in Workday implementations and/or integrations.</w:t>
            </w:r>
          </w:p>
          <w:p w14:paraId="3B49D3E6" w14:textId="70CDC7EC" w:rsidR="00BE5806" w:rsidRPr="000643F7" w:rsidRDefault="00BE5806" w:rsidP="00FC465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E7D8961" w:rsidR="00CF390E" w:rsidRPr="00CF390E" w:rsidRDefault="00685752" w:rsidP="00DA685E">
            <w:pPr>
              <w:rPr>
                <w:rFonts w:ascii="Aptos" w:hAnsi="Aptos"/>
                <w:b/>
                <w:bCs/>
                <w:sz w:val="20"/>
                <w:szCs w:val="20"/>
              </w:rPr>
            </w:pPr>
            <w:proofErr w:type="spellStart"/>
            <w:r w:rsidRPr="00685752">
              <w:rPr>
                <w:rFonts w:ascii="Aptos" w:eastAsia="Times New Roman" w:hAnsi="Aptos" w:cs="Calibri"/>
                <w:b/>
                <w:bCs/>
                <w:color w:val="0000CC"/>
                <w:sz w:val="20"/>
                <w:szCs w:val="20"/>
              </w:rPr>
              <w:t>WorkSoft</w:t>
            </w:r>
            <w:proofErr w:type="spellEnd"/>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5513" w14:textId="77777777" w:rsidR="00B6029A" w:rsidRDefault="00B6029A" w:rsidP="0088560D">
      <w:pPr>
        <w:spacing w:after="0" w:line="240" w:lineRule="auto"/>
      </w:pPr>
      <w:r>
        <w:separator/>
      </w:r>
    </w:p>
  </w:endnote>
  <w:endnote w:type="continuationSeparator" w:id="0">
    <w:p w14:paraId="4BAD76AA" w14:textId="77777777" w:rsidR="00B6029A" w:rsidRDefault="00B6029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3743" w14:textId="77777777" w:rsidR="00B6029A" w:rsidRDefault="00B6029A" w:rsidP="0088560D">
      <w:pPr>
        <w:spacing w:after="0" w:line="240" w:lineRule="auto"/>
      </w:pPr>
      <w:r>
        <w:separator/>
      </w:r>
    </w:p>
  </w:footnote>
  <w:footnote w:type="continuationSeparator" w:id="0">
    <w:p w14:paraId="6783C838" w14:textId="77777777" w:rsidR="00B6029A" w:rsidRDefault="00B6029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B2138"/>
    <w:rsid w:val="000C3B16"/>
    <w:rsid w:val="000F2AB7"/>
    <w:rsid w:val="0015325D"/>
    <w:rsid w:val="001609E1"/>
    <w:rsid w:val="00174E19"/>
    <w:rsid w:val="001D233E"/>
    <w:rsid w:val="001E3A52"/>
    <w:rsid w:val="0026628E"/>
    <w:rsid w:val="002E0DB7"/>
    <w:rsid w:val="003146B0"/>
    <w:rsid w:val="003254D5"/>
    <w:rsid w:val="00363869"/>
    <w:rsid w:val="003647B7"/>
    <w:rsid w:val="003820BD"/>
    <w:rsid w:val="00393554"/>
    <w:rsid w:val="003C34A3"/>
    <w:rsid w:val="003C6C02"/>
    <w:rsid w:val="00406D9B"/>
    <w:rsid w:val="00453E72"/>
    <w:rsid w:val="00463877"/>
    <w:rsid w:val="00470FFF"/>
    <w:rsid w:val="004809D6"/>
    <w:rsid w:val="004C028C"/>
    <w:rsid w:val="004C59D3"/>
    <w:rsid w:val="004E73A3"/>
    <w:rsid w:val="004F6C4A"/>
    <w:rsid w:val="00502280"/>
    <w:rsid w:val="0050495C"/>
    <w:rsid w:val="00517BF3"/>
    <w:rsid w:val="005271D9"/>
    <w:rsid w:val="00527753"/>
    <w:rsid w:val="0055732E"/>
    <w:rsid w:val="005A668A"/>
    <w:rsid w:val="005B1749"/>
    <w:rsid w:val="00654F25"/>
    <w:rsid w:val="00685752"/>
    <w:rsid w:val="00687D61"/>
    <w:rsid w:val="006D151A"/>
    <w:rsid w:val="006F0432"/>
    <w:rsid w:val="0070764A"/>
    <w:rsid w:val="00732838"/>
    <w:rsid w:val="00784CC7"/>
    <w:rsid w:val="007B13B3"/>
    <w:rsid w:val="007C74FB"/>
    <w:rsid w:val="00842E05"/>
    <w:rsid w:val="008624D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114A9"/>
    <w:rsid w:val="00B375AE"/>
    <w:rsid w:val="00B56EB9"/>
    <w:rsid w:val="00B6029A"/>
    <w:rsid w:val="00B6468E"/>
    <w:rsid w:val="00B64F77"/>
    <w:rsid w:val="00B92C31"/>
    <w:rsid w:val="00BE5806"/>
    <w:rsid w:val="00BF3BF9"/>
    <w:rsid w:val="00C14194"/>
    <w:rsid w:val="00C6635B"/>
    <w:rsid w:val="00C80FEF"/>
    <w:rsid w:val="00C96348"/>
    <w:rsid w:val="00CA480D"/>
    <w:rsid w:val="00CB1430"/>
    <w:rsid w:val="00CF390E"/>
    <w:rsid w:val="00D101BB"/>
    <w:rsid w:val="00D107DC"/>
    <w:rsid w:val="00D16E73"/>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21515"/>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181860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133</Words>
  <Characters>836</Characters>
  <Application>Microsoft Office Word</Application>
  <DocSecurity>0</DocSecurity>
  <Lines>33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37</cp:revision>
  <dcterms:created xsi:type="dcterms:W3CDTF">2024-04-04T10:37:00Z</dcterms:created>
  <dcterms:modified xsi:type="dcterms:W3CDTF">2026-01-06T07:29:00Z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