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71413" w14:textId="47785FAE" w:rsidR="00E728DA" w:rsidRPr="009E373D" w:rsidRDefault="009E373D" w:rsidP="009E373D">
      <w:pPr>
        <w:pStyle w:val="IntenseQuote"/>
        <w:rPr>
          <w:b/>
          <w:bCs/>
          <w:sz w:val="48"/>
          <w:szCs w:val="48"/>
        </w:rPr>
      </w:pPr>
      <w:r w:rsidRPr="009E373D">
        <w:rPr>
          <w:b/>
          <w:bCs/>
          <w:sz w:val="48"/>
          <w:szCs w:val="48"/>
        </w:rPr>
        <w:t xml:space="preserve">NAV ACCOUNTS - </w:t>
      </w:r>
      <w:r w:rsidR="00D236D8" w:rsidRPr="009E373D">
        <w:rPr>
          <w:b/>
          <w:bCs/>
          <w:sz w:val="48"/>
          <w:szCs w:val="48"/>
        </w:rPr>
        <w:t>FAQs</w:t>
      </w:r>
    </w:p>
    <w:p w14:paraId="47D5378B" w14:textId="73D2AB28" w:rsidR="00D236D8" w:rsidRDefault="00D236D8">
      <w:r>
        <w:t xml:space="preserve">Question </w:t>
      </w:r>
      <w:r w:rsidRPr="009E373D">
        <w:rPr>
          <w:b/>
          <w:bCs/>
        </w:rPr>
        <w:t xml:space="preserve">– </w:t>
      </w:r>
      <w:r w:rsidR="009E373D" w:rsidRPr="009E373D">
        <w:rPr>
          <w:b/>
          <w:bCs/>
        </w:rPr>
        <w:t>Are you guys accepting new clients?</w:t>
      </w:r>
      <w:r>
        <w:t xml:space="preserve"> </w:t>
      </w:r>
    </w:p>
    <w:p w14:paraId="7A9BFC86" w14:textId="20A020DD" w:rsidR="00D236D8" w:rsidRDefault="00D236D8">
      <w:r>
        <w:t xml:space="preserve">Ans – </w:t>
      </w:r>
      <w:r w:rsidR="009E373D">
        <w:t>Yes we are.</w:t>
      </w:r>
      <w:r>
        <w:t xml:space="preserve"> </w:t>
      </w:r>
    </w:p>
    <w:p w14:paraId="2F661265" w14:textId="08493435" w:rsidR="00D236D8" w:rsidRDefault="00D236D8">
      <w:r>
        <w:t xml:space="preserve">Question – </w:t>
      </w:r>
      <w:r w:rsidRPr="009E373D">
        <w:rPr>
          <w:b/>
          <w:bCs/>
        </w:rPr>
        <w:t xml:space="preserve">How long does it take to Final Reports for </w:t>
      </w:r>
      <w:r w:rsidR="009E373D" w:rsidRPr="009E373D">
        <w:rPr>
          <w:b/>
          <w:bCs/>
        </w:rPr>
        <w:t>Taxes?</w:t>
      </w:r>
      <w:r>
        <w:t xml:space="preserve"> </w:t>
      </w:r>
    </w:p>
    <w:p w14:paraId="555C9C56" w14:textId="7E8738F5" w:rsidR="00D236D8" w:rsidRDefault="00D236D8">
      <w:r>
        <w:t xml:space="preserve">Ans – Tax Returns are split into 3 categories, Individual Taxes Basic, Individual Taxes Advance, Profit Focus Business Taxes </w:t>
      </w:r>
    </w:p>
    <w:p w14:paraId="51023F50" w14:textId="7260E29B" w:rsidR="00D236D8" w:rsidRDefault="00D236D8">
      <w:r>
        <w:t xml:space="preserve">For Basic Individual Taxes with complete information takes 48 hours max, Advance individual taxes take a week same with business taxes. This timing applies to complete information. With missing information timing </w:t>
      </w:r>
      <w:r w:rsidR="009E373D">
        <w:t>may</w:t>
      </w:r>
      <w:r>
        <w:t xml:space="preserve"> </w:t>
      </w:r>
      <w:r w:rsidR="009E373D">
        <w:t>vary</w:t>
      </w:r>
      <w:r>
        <w:t xml:space="preserve">. </w:t>
      </w:r>
    </w:p>
    <w:p w14:paraId="54525A6C" w14:textId="6542C40A" w:rsidR="00D236D8" w:rsidRPr="009E373D" w:rsidRDefault="009E373D">
      <w:pPr>
        <w:rPr>
          <w:b/>
          <w:bCs/>
        </w:rPr>
      </w:pPr>
      <w:r>
        <w:t xml:space="preserve">Question - </w:t>
      </w:r>
      <w:r w:rsidRPr="009E373D">
        <w:rPr>
          <w:b/>
          <w:bCs/>
        </w:rPr>
        <w:t xml:space="preserve">What kind of information </w:t>
      </w:r>
      <w:r w:rsidR="00354385" w:rsidRPr="009E373D">
        <w:rPr>
          <w:b/>
          <w:bCs/>
        </w:rPr>
        <w:t>do you</w:t>
      </w:r>
      <w:r w:rsidRPr="009E373D">
        <w:rPr>
          <w:b/>
          <w:bCs/>
        </w:rPr>
        <w:t xml:space="preserve"> need to</w:t>
      </w:r>
      <w:r>
        <w:rPr>
          <w:b/>
          <w:bCs/>
        </w:rPr>
        <w:t xml:space="preserve"> prepare</w:t>
      </w:r>
      <w:r w:rsidRPr="009E373D">
        <w:rPr>
          <w:b/>
          <w:bCs/>
        </w:rPr>
        <w:t xml:space="preserve"> Taxes with </w:t>
      </w:r>
      <w:r w:rsidR="00354385" w:rsidRPr="009E373D">
        <w:rPr>
          <w:b/>
          <w:bCs/>
        </w:rPr>
        <w:t>your</w:t>
      </w:r>
      <w:r w:rsidRPr="009E373D">
        <w:rPr>
          <w:b/>
          <w:bCs/>
        </w:rPr>
        <w:t xml:space="preserve"> team? </w:t>
      </w:r>
    </w:p>
    <w:p w14:paraId="3DFDC0DC" w14:textId="51CC42EF" w:rsidR="009E373D" w:rsidRDefault="009E373D">
      <w:r>
        <w:t>Ans – Previously filed tax returns for past 2 years in both case scenarios – for individuals or business entity taxes, plus taxpayers/ entity owners associated with residency proof – DMV ID/Driving License, Latest Passport Copy, Green Card, ITIN Letter, Legal documents of business entity – in case of applicable</w:t>
      </w:r>
      <w:r w:rsidR="00C800FF">
        <w:t xml:space="preserve">; Please fill out interview sheet/ business activity Expense Sheet, available to download under Business Resources Tab. </w:t>
      </w:r>
    </w:p>
    <w:p w14:paraId="1F98BF04" w14:textId="062F9564" w:rsidR="009E373D" w:rsidRDefault="009E373D">
      <w:r>
        <w:t xml:space="preserve">Question – </w:t>
      </w:r>
      <w:r w:rsidRPr="00354385">
        <w:rPr>
          <w:b/>
          <w:bCs/>
        </w:rPr>
        <w:t xml:space="preserve">Do you </w:t>
      </w:r>
      <w:r w:rsidR="00354385" w:rsidRPr="00354385">
        <w:rPr>
          <w:b/>
          <w:bCs/>
        </w:rPr>
        <w:t>guys’</w:t>
      </w:r>
      <w:r w:rsidRPr="00354385">
        <w:rPr>
          <w:b/>
          <w:bCs/>
        </w:rPr>
        <w:t xml:space="preserve"> electronically file </w:t>
      </w:r>
      <w:r w:rsidR="00354385" w:rsidRPr="00354385">
        <w:rPr>
          <w:b/>
          <w:bCs/>
        </w:rPr>
        <w:t>taxes?</w:t>
      </w:r>
    </w:p>
    <w:p w14:paraId="73029D44" w14:textId="667FD3FC" w:rsidR="009E373D" w:rsidRDefault="009E373D">
      <w:r>
        <w:t xml:space="preserve">Ans – Yes, we are authorized to ERO. </w:t>
      </w:r>
    </w:p>
    <w:p w14:paraId="475D6B36" w14:textId="3785C107" w:rsidR="009E373D" w:rsidRPr="00354385" w:rsidRDefault="009E373D">
      <w:pPr>
        <w:rPr>
          <w:b/>
          <w:bCs/>
        </w:rPr>
      </w:pPr>
      <w:r>
        <w:t xml:space="preserve">Question – </w:t>
      </w:r>
      <w:r w:rsidRPr="00354385">
        <w:rPr>
          <w:b/>
          <w:bCs/>
        </w:rPr>
        <w:t xml:space="preserve">DO you guys offer </w:t>
      </w:r>
      <w:r w:rsidR="00354385" w:rsidRPr="00354385">
        <w:rPr>
          <w:b/>
          <w:bCs/>
        </w:rPr>
        <w:t>another</w:t>
      </w:r>
      <w:r w:rsidRPr="00354385">
        <w:rPr>
          <w:b/>
          <w:bCs/>
        </w:rPr>
        <w:t xml:space="preserve"> </w:t>
      </w:r>
      <w:r w:rsidR="00354385" w:rsidRPr="00354385">
        <w:rPr>
          <w:b/>
          <w:bCs/>
        </w:rPr>
        <w:t>service</w:t>
      </w:r>
      <w:r w:rsidRPr="00354385">
        <w:rPr>
          <w:b/>
          <w:bCs/>
        </w:rPr>
        <w:t xml:space="preserve"> than </w:t>
      </w:r>
      <w:r w:rsidR="00354385" w:rsidRPr="00354385">
        <w:rPr>
          <w:b/>
          <w:bCs/>
        </w:rPr>
        <w:t>Taxes?</w:t>
      </w:r>
      <w:r w:rsidRPr="00354385">
        <w:rPr>
          <w:b/>
          <w:bCs/>
        </w:rPr>
        <w:t xml:space="preserve"> </w:t>
      </w:r>
    </w:p>
    <w:p w14:paraId="035BD75B" w14:textId="0428BAAE" w:rsidR="009E373D" w:rsidRDefault="009E373D">
      <w:r>
        <w:t xml:space="preserve">Ans – Yes, we all offer Monthly Accounting, </w:t>
      </w:r>
      <w:r w:rsidR="00354385">
        <w:t>Preparation of Payroll Check stubs &amp; Tax Reporting</w:t>
      </w:r>
      <w:r>
        <w:t xml:space="preserve">, </w:t>
      </w:r>
      <w:r w:rsidR="00354385">
        <w:t>annually</w:t>
      </w:r>
      <w:r>
        <w:t xml:space="preserve"> 1099, w2 P</w:t>
      </w:r>
      <w:r w:rsidR="00354385">
        <w:t xml:space="preserve">reparation to E-Filing, After Tax Service related to associated with Tax Letters representation also offered. </w:t>
      </w:r>
    </w:p>
    <w:p w14:paraId="371CA559" w14:textId="0A0A1275" w:rsidR="00354385" w:rsidRDefault="00354385">
      <w:r>
        <w:t xml:space="preserve">Question – </w:t>
      </w:r>
      <w:r w:rsidRPr="00354385">
        <w:rPr>
          <w:b/>
          <w:bCs/>
        </w:rPr>
        <w:t>Do you guys have bilingual staff?</w:t>
      </w:r>
    </w:p>
    <w:p w14:paraId="224149E0" w14:textId="350AAC9A" w:rsidR="00354385" w:rsidRDefault="00354385">
      <w:r>
        <w:t xml:space="preserve">Ans – We have staff fluently speaks – Hindi, English, Punjabi, Spanish. </w:t>
      </w:r>
    </w:p>
    <w:p w14:paraId="3B7960BB" w14:textId="50015C6D" w:rsidR="00C800FF" w:rsidRDefault="00C800FF">
      <w:r>
        <w:t xml:space="preserve">Question – </w:t>
      </w:r>
      <w:r w:rsidRPr="00C800FF">
        <w:rPr>
          <w:b/>
          <w:bCs/>
        </w:rPr>
        <w:t>How to make payment for my invoice?</w:t>
      </w:r>
      <w:r>
        <w:t xml:space="preserve"> </w:t>
      </w:r>
    </w:p>
    <w:p w14:paraId="426C49CE" w14:textId="114EDBA3" w:rsidR="00C800FF" w:rsidRDefault="00C800FF">
      <w:r>
        <w:t xml:space="preserve">Ans – We accept Checks, Zelle, Venmo, Credit Card Payments; kindly please use Make a payment button. Thank you! </w:t>
      </w:r>
    </w:p>
    <w:p w14:paraId="1FD95A72" w14:textId="50943966" w:rsidR="00C800FF" w:rsidRDefault="00C800FF">
      <w:r>
        <w:t xml:space="preserve">Question – </w:t>
      </w:r>
      <w:r w:rsidRPr="00C800FF">
        <w:rPr>
          <w:b/>
          <w:bCs/>
        </w:rPr>
        <w:t>Are you guys hiring?</w:t>
      </w:r>
      <w:r>
        <w:t xml:space="preserve"> </w:t>
      </w:r>
    </w:p>
    <w:p w14:paraId="005E014D" w14:textId="5A56A475" w:rsidR="00C800FF" w:rsidRDefault="00C800FF">
      <w:r>
        <w:t xml:space="preserve">Ans – Yes, we would be happy to have you Resume in, keep checking on Employment Page – upcoming Job posting.  </w:t>
      </w:r>
    </w:p>
    <w:p w14:paraId="379B7948" w14:textId="260C7567" w:rsidR="00BA4821" w:rsidRDefault="00BA4821">
      <w:r>
        <w:t xml:space="preserve">Question – </w:t>
      </w:r>
      <w:r w:rsidRPr="00BA4821">
        <w:rPr>
          <w:b/>
          <w:bCs/>
        </w:rPr>
        <w:t xml:space="preserve">I need assistance with setup my online IRS Account? </w:t>
      </w:r>
    </w:p>
    <w:p w14:paraId="036D8263" w14:textId="2BE76B02" w:rsidR="00BA4821" w:rsidRDefault="00BA4821">
      <w:r>
        <w:t xml:space="preserve">Ans – Requested Weblink reference is available under business resource tab. Thank you! </w:t>
      </w:r>
    </w:p>
    <w:p w14:paraId="09790646" w14:textId="2AC8409C" w:rsidR="00BA4821" w:rsidRDefault="00BA4821">
      <w:r>
        <w:t xml:space="preserve">Question – </w:t>
      </w:r>
      <w:r w:rsidRPr="00BA4821">
        <w:rPr>
          <w:b/>
          <w:bCs/>
        </w:rPr>
        <w:t xml:space="preserve">I need assistance with setup my online Franchise Tax Board Account? </w:t>
      </w:r>
    </w:p>
    <w:p w14:paraId="6790C6C2" w14:textId="77777777" w:rsidR="00BA4821" w:rsidRDefault="00BA4821" w:rsidP="00BA4821">
      <w:r>
        <w:t xml:space="preserve">Ans – Requested Weblink reference is available under business resource tab. Thank you! </w:t>
      </w:r>
    </w:p>
    <w:p w14:paraId="2FFE2899" w14:textId="5A12FD31" w:rsidR="00BA4821" w:rsidRDefault="00BA4821" w:rsidP="00BA4821">
      <w:r>
        <w:t xml:space="preserve">Question – </w:t>
      </w:r>
      <w:r w:rsidRPr="00BA4821">
        <w:rPr>
          <w:b/>
          <w:bCs/>
        </w:rPr>
        <w:t xml:space="preserve">I need assistance with setup my online </w:t>
      </w:r>
      <w:r>
        <w:rPr>
          <w:b/>
          <w:bCs/>
        </w:rPr>
        <w:t>California Unemployment Claim Insurance</w:t>
      </w:r>
      <w:r w:rsidRPr="00BA4821">
        <w:rPr>
          <w:b/>
          <w:bCs/>
        </w:rPr>
        <w:t xml:space="preserve"> </w:t>
      </w:r>
      <w:r w:rsidRPr="00BA4821">
        <w:rPr>
          <w:b/>
          <w:bCs/>
        </w:rPr>
        <w:t>Account?</w:t>
      </w:r>
      <w:r>
        <w:t xml:space="preserve"> </w:t>
      </w:r>
    </w:p>
    <w:p w14:paraId="7B7B128D" w14:textId="396B0693" w:rsidR="00BA4821" w:rsidRDefault="00BA4821" w:rsidP="00BA4821">
      <w:r>
        <w:t xml:space="preserve">Ans – Requested Weblink reference is available under business resource tab. Thank you! </w:t>
      </w:r>
    </w:p>
    <w:p w14:paraId="457CB27B" w14:textId="29C96260" w:rsidR="00BA4821" w:rsidRPr="00BA4821" w:rsidRDefault="00BA4821" w:rsidP="00BA4821">
      <w:pPr>
        <w:rPr>
          <w:b/>
          <w:bCs/>
        </w:rPr>
      </w:pPr>
      <w:r>
        <w:t>Question –</w:t>
      </w:r>
      <w:r w:rsidRPr="00BA4821">
        <w:rPr>
          <w:b/>
          <w:bCs/>
        </w:rPr>
        <w:t xml:space="preserve">I need assistance with </w:t>
      </w:r>
      <w:r>
        <w:rPr>
          <w:b/>
          <w:bCs/>
        </w:rPr>
        <w:t>get access to Medical Tax Form with Covered California?</w:t>
      </w:r>
    </w:p>
    <w:p w14:paraId="7164F4AE" w14:textId="77777777" w:rsidR="00BA4821" w:rsidRDefault="00BA4821" w:rsidP="00BA4821">
      <w:r>
        <w:t xml:space="preserve">Ans – Requested Weblink reference is available under business resource tab. Thank you! </w:t>
      </w:r>
    </w:p>
    <w:p w14:paraId="4620BFA5" w14:textId="77777777" w:rsidR="00BA4821" w:rsidRDefault="00BA4821" w:rsidP="00BA4821"/>
    <w:p w14:paraId="0E084902" w14:textId="0CAE5DAC" w:rsidR="00BA4821" w:rsidRDefault="00BA4821" w:rsidP="00BA4821">
      <w:r>
        <w:lastRenderedPageBreak/>
        <w:t>Question –</w:t>
      </w:r>
      <w:r>
        <w:t xml:space="preserve"> </w:t>
      </w:r>
      <w:r w:rsidRPr="00DC757D">
        <w:rPr>
          <w:b/>
          <w:bCs/>
        </w:rPr>
        <w:t>How do you charge for services?</w:t>
      </w:r>
      <w:r>
        <w:t xml:space="preserve"> </w:t>
      </w:r>
    </w:p>
    <w:p w14:paraId="1C689B30" w14:textId="46351408" w:rsidR="00BA4821" w:rsidRDefault="00BA4821" w:rsidP="00BA4821">
      <w:r>
        <w:t xml:space="preserve">Ans – </w:t>
      </w:r>
      <w:r>
        <w:t xml:space="preserve">Based on your gross annual income, </w:t>
      </w:r>
      <w:r w:rsidR="00DC757D">
        <w:t>our</w:t>
      </w:r>
      <w:r>
        <w:t xml:space="preserve"> invoicing structure varies in </w:t>
      </w:r>
      <w:r w:rsidR="00DC757D" w:rsidRPr="00DC757D">
        <w:rPr>
          <w:b/>
          <w:bCs/>
        </w:rPr>
        <w:t>Package Tax Care &amp; Tax Advisor</w:t>
      </w:r>
      <w:r w:rsidR="00DC757D">
        <w:t xml:space="preserve"> </w:t>
      </w:r>
    </w:p>
    <w:p w14:paraId="3526A41C" w14:textId="414B77BF" w:rsidR="00DC757D" w:rsidRDefault="00DC757D" w:rsidP="00BA4821">
      <w:r>
        <w:t xml:space="preserve">There is one time fees charges service if you use Tax Care Package &amp; Monthly Invoice under Tax Advisor Package. </w:t>
      </w:r>
    </w:p>
    <w:p w14:paraId="71064D4B" w14:textId="3160B0FC" w:rsidR="00354385" w:rsidRDefault="00354385">
      <w:r>
        <w:t xml:space="preserve">Question- </w:t>
      </w:r>
      <w:r w:rsidRPr="00354385">
        <w:rPr>
          <w:b/>
          <w:bCs/>
        </w:rPr>
        <w:t xml:space="preserve">How does the Virtual </w:t>
      </w:r>
      <w:r w:rsidR="00DC757D">
        <w:rPr>
          <w:b/>
          <w:bCs/>
        </w:rPr>
        <w:t xml:space="preserve">Meeting work? </w:t>
      </w:r>
    </w:p>
    <w:p w14:paraId="596FE33B" w14:textId="246338C3" w:rsidR="00354385" w:rsidRDefault="00354385">
      <w:r>
        <w:t xml:space="preserve">Ans- </w:t>
      </w:r>
      <w:r w:rsidR="00DC757D">
        <w:t xml:space="preserve">For all those clients, who are distance, need assistance with their business financial </w:t>
      </w:r>
      <w:r w:rsidR="00B249FC">
        <w:t>matters</w:t>
      </w:r>
      <w:r w:rsidR="00DC757D">
        <w:t xml:space="preserve">, and interested </w:t>
      </w:r>
      <w:proofErr w:type="gramStart"/>
      <w:r w:rsidR="00DC757D">
        <w:t>to</w:t>
      </w:r>
      <w:proofErr w:type="gramEnd"/>
      <w:r w:rsidR="00DC757D">
        <w:t xml:space="preserve"> outsourcing services</w:t>
      </w:r>
      <w:r w:rsidR="00B249FC">
        <w:t xml:space="preserve">, but would like to have meet up to know are we real professional people, there you go schedule the meeting clicking on this button. Let’s connect. Our Solutions to your concerns.  </w:t>
      </w:r>
    </w:p>
    <w:sectPr w:rsidR="00354385" w:rsidSect="00C3124B">
      <w:type w:val="continuous"/>
      <w:pgSz w:w="12240" w:h="15840" w:code="1"/>
      <w:pgMar w:top="720" w:right="274" w:bottom="245" w:left="274" w:header="720" w:footer="720" w:gutter="0"/>
      <w:paperSrc w:first="257" w:other="259"/>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D8"/>
    <w:rsid w:val="002A4AA4"/>
    <w:rsid w:val="00354385"/>
    <w:rsid w:val="006C0AD0"/>
    <w:rsid w:val="008A1383"/>
    <w:rsid w:val="009E373D"/>
    <w:rsid w:val="00B249FC"/>
    <w:rsid w:val="00BA4821"/>
    <w:rsid w:val="00BE553E"/>
    <w:rsid w:val="00C3124B"/>
    <w:rsid w:val="00C800FF"/>
    <w:rsid w:val="00D236D8"/>
    <w:rsid w:val="00DC757D"/>
    <w:rsid w:val="00E26009"/>
    <w:rsid w:val="00E7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F906"/>
  <w15:chartTrackingRefBased/>
  <w15:docId w15:val="{A3AC28A3-C51B-4C4C-B23A-B1EECD77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21"/>
  </w:style>
  <w:style w:type="paragraph" w:styleId="Heading1">
    <w:name w:val="heading 1"/>
    <w:basedOn w:val="Normal"/>
    <w:next w:val="Normal"/>
    <w:link w:val="Heading1Char"/>
    <w:uiPriority w:val="9"/>
    <w:qFormat/>
    <w:rsid w:val="00D23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6D8"/>
    <w:rPr>
      <w:rFonts w:eastAsiaTheme="majorEastAsia" w:cstheme="majorBidi"/>
      <w:color w:val="272727" w:themeColor="text1" w:themeTint="D8"/>
    </w:rPr>
  </w:style>
  <w:style w:type="paragraph" w:styleId="Title">
    <w:name w:val="Title"/>
    <w:basedOn w:val="Normal"/>
    <w:next w:val="Normal"/>
    <w:link w:val="TitleChar"/>
    <w:uiPriority w:val="10"/>
    <w:qFormat/>
    <w:rsid w:val="00D23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6D8"/>
    <w:pPr>
      <w:spacing w:before="160"/>
      <w:jc w:val="center"/>
    </w:pPr>
    <w:rPr>
      <w:i/>
      <w:iCs/>
      <w:color w:val="404040" w:themeColor="text1" w:themeTint="BF"/>
    </w:rPr>
  </w:style>
  <w:style w:type="character" w:customStyle="1" w:styleId="QuoteChar">
    <w:name w:val="Quote Char"/>
    <w:basedOn w:val="DefaultParagraphFont"/>
    <w:link w:val="Quote"/>
    <w:uiPriority w:val="29"/>
    <w:rsid w:val="00D236D8"/>
    <w:rPr>
      <w:i/>
      <w:iCs/>
      <w:color w:val="404040" w:themeColor="text1" w:themeTint="BF"/>
    </w:rPr>
  </w:style>
  <w:style w:type="paragraph" w:styleId="ListParagraph">
    <w:name w:val="List Paragraph"/>
    <w:basedOn w:val="Normal"/>
    <w:uiPriority w:val="34"/>
    <w:qFormat/>
    <w:rsid w:val="00D236D8"/>
    <w:pPr>
      <w:ind w:left="720"/>
      <w:contextualSpacing/>
    </w:pPr>
  </w:style>
  <w:style w:type="character" w:styleId="IntenseEmphasis">
    <w:name w:val="Intense Emphasis"/>
    <w:basedOn w:val="DefaultParagraphFont"/>
    <w:uiPriority w:val="21"/>
    <w:qFormat/>
    <w:rsid w:val="00D236D8"/>
    <w:rPr>
      <w:i/>
      <w:iCs/>
      <w:color w:val="0F4761" w:themeColor="accent1" w:themeShade="BF"/>
    </w:rPr>
  </w:style>
  <w:style w:type="paragraph" w:styleId="IntenseQuote">
    <w:name w:val="Intense Quote"/>
    <w:basedOn w:val="Normal"/>
    <w:next w:val="Normal"/>
    <w:link w:val="IntenseQuoteChar"/>
    <w:uiPriority w:val="30"/>
    <w:qFormat/>
    <w:rsid w:val="00D23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6D8"/>
    <w:rPr>
      <w:i/>
      <w:iCs/>
      <w:color w:val="0F4761" w:themeColor="accent1" w:themeShade="BF"/>
    </w:rPr>
  </w:style>
  <w:style w:type="character" w:styleId="IntenseReference">
    <w:name w:val="Intense Reference"/>
    <w:basedOn w:val="DefaultParagraphFont"/>
    <w:uiPriority w:val="32"/>
    <w:qFormat/>
    <w:rsid w:val="00D236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Navrisham Khaira</dc:creator>
  <cp:keywords/>
  <dc:description/>
  <cp:lastModifiedBy>Navrisham Khaira</cp:lastModifiedBy>
  <cp:revision>1</cp:revision>
  <dcterms:created xsi:type="dcterms:W3CDTF">2025-02-01T22:45:00Z</dcterms:created>
  <dcterms:modified xsi:type="dcterms:W3CDTF">2025-02-01T23:50:00Z</dcterms:modified>
</cp:coreProperties>
</file>