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1C20" w14:textId="2567090D" w:rsidR="00E26F6C" w:rsidRDefault="003E5D49">
      <w:pPr>
        <w:jc w:val="center"/>
        <w:rPr>
          <w:rFonts w:hint="eastAsia"/>
        </w:rPr>
      </w:pPr>
      <w:r>
        <w:rPr>
          <w:b/>
          <w:sz w:val="28"/>
        </w:rPr>
        <w:t>YUV</w:t>
      </w:r>
      <w:r w:rsidR="00462E9F">
        <w:rPr>
          <w:b/>
          <w:sz w:val="28"/>
        </w:rPr>
        <w:t>A</w:t>
      </w:r>
      <w:r>
        <w:rPr>
          <w:b/>
          <w:sz w:val="28"/>
        </w:rPr>
        <w:t xml:space="preserve"> INTERN</w:t>
      </w:r>
    </w:p>
    <w:p w14:paraId="6E3BC672" w14:textId="77777777" w:rsidR="00E26F6C" w:rsidRDefault="003E5D49">
      <w:pPr>
        <w:jc w:val="center"/>
        <w:rPr>
          <w:rFonts w:hint="eastAsia"/>
        </w:rPr>
      </w:pPr>
      <w:r>
        <w:rPr>
          <w:b/>
          <w:sz w:val="26"/>
        </w:rPr>
        <w:t>WEEK 2 TASK</w:t>
      </w:r>
    </w:p>
    <w:p w14:paraId="063906EB" w14:textId="77777777" w:rsidR="00E26F6C" w:rsidRDefault="003E5D49">
      <w:pPr>
        <w:jc w:val="center"/>
        <w:rPr>
          <w:rFonts w:hint="eastAsia"/>
        </w:rPr>
      </w:pPr>
      <w:r>
        <w:rPr>
          <w:b/>
          <w:sz w:val="42"/>
        </w:rPr>
        <w:t>Data Collection, Cleaning, and Preprocessing for Logistics Analysis</w:t>
      </w:r>
    </w:p>
    <w:p w14:paraId="54CB1074" w14:textId="77777777" w:rsidR="00E26F6C" w:rsidRPr="00462E9F" w:rsidRDefault="003E5D49">
      <w:pPr>
        <w:jc w:val="center"/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br/>
        <w:t>Project: Logistics Data Analysis and Predictive Optimization</w:t>
      </w:r>
      <w:r w:rsidRPr="00462E9F">
        <w:rPr>
          <w:rFonts w:ascii="Times New Roman" w:hAnsi="Times New Roman" w:cs="Times New Roman"/>
          <w:b/>
        </w:rPr>
        <w:br/>
      </w:r>
      <w:r w:rsidRPr="00462E9F">
        <w:rPr>
          <w:rFonts w:ascii="Times New Roman" w:hAnsi="Times New Roman" w:cs="Times New Roman"/>
        </w:rPr>
        <w:t>Dataset: DataCo Smart Supply Chain Dataset</w:t>
      </w:r>
      <w:r w:rsidRPr="00462E9F">
        <w:rPr>
          <w:rFonts w:ascii="Times New Roman" w:hAnsi="Times New Roman" w:cs="Times New Roman"/>
        </w:rPr>
        <w:br/>
        <w:t>Tools: Python, Pandas, NumPy, Scikit-learn</w:t>
      </w:r>
    </w:p>
    <w:p w14:paraId="0D431CFE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br w:type="page"/>
      </w:r>
    </w:p>
    <w:p w14:paraId="62BBF07F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lastRenderedPageBreak/>
        <w:t xml:space="preserve">1. </w:t>
      </w:r>
      <w:r w:rsidRPr="00462E9F">
        <w:rPr>
          <w:rFonts w:ascii="Times New Roman" w:hAnsi="Times New Roman" w:cs="Times New Roman"/>
          <w:color w:val="548DD4" w:themeColor="text2" w:themeTint="99"/>
        </w:rPr>
        <w:t>Objective</w:t>
      </w:r>
    </w:p>
    <w:p w14:paraId="5F062921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The objective of Week 2 is to prepare a high-quality logistics dataset for subsequent exploratory analysis, visualization, predictive modeling, and optimization. The preprocessing pipeline covers data collection simulation, structural inspection,</w:t>
      </w:r>
      <w:r w:rsidRPr="00462E9F">
        <w:rPr>
          <w:rFonts w:ascii="Times New Roman" w:hAnsi="Times New Roman" w:cs="Times New Roman"/>
        </w:rPr>
        <w:t xml:space="preserve"> missing-value analysis, duplicate detection, removal of unnecessary fields, date conversion, feature engineering, outlier detection, and numerical normalization.</w:t>
      </w:r>
    </w:p>
    <w:p w14:paraId="0A64AD89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2. Data Collection Simulation</w:t>
      </w:r>
    </w:p>
    <w:p w14:paraId="53620C60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The reference dataset selected for this project is the DataCo S</w:t>
      </w:r>
      <w:r w:rsidRPr="00462E9F">
        <w:rPr>
          <w:rFonts w:ascii="Times New Roman" w:hAnsi="Times New Roman" w:cs="Times New Roman"/>
        </w:rPr>
        <w:t>mart Supply Chain Dataset. Public descriptions and analyses report 180,519 records and 53 variables. The dataset contains operational fields such as actual and scheduled shipping days, delivery status, late-delivery risk, shipping mode, order quantity, sal</w:t>
      </w:r>
      <w:r w:rsidRPr="00462E9F">
        <w:rPr>
          <w:rFonts w:ascii="Times New Roman" w:hAnsi="Times New Roman" w:cs="Times New Roman"/>
        </w:rPr>
        <w:t>es, order item totals, profit, geographic information, and product/category attributes.</w:t>
      </w:r>
    </w:p>
    <w:p w14:paraId="7381B42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For this project, the dataset is treated as a historical logistics transaction source. The raw file is kept separate from the cleaned output so that the preprocessing p</w:t>
      </w:r>
      <w:r w:rsidRPr="00462E9F">
        <w:rPr>
          <w:rFonts w:ascii="Times New Roman" w:hAnsi="Times New Roman" w:cs="Times New Roman"/>
        </w:rPr>
        <w:t>rocess is reproducible and the original data remains unchanged.</w:t>
      </w:r>
    </w:p>
    <w:p w14:paraId="51E886D1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3. Initial Data Quality Assessment</w:t>
      </w:r>
    </w:p>
    <w:p w14:paraId="6088F38A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Published examinations of the same DataCo file report no duplicate rows and identify four columns with missing values: Customer Lname (8 missing), Customer Z</w:t>
      </w:r>
      <w:r w:rsidRPr="00462E9F">
        <w:rPr>
          <w:rFonts w:ascii="Times New Roman" w:hAnsi="Times New Roman" w:cs="Times New Roman"/>
        </w:rPr>
        <w:t>ipcode (3 missing), Order Zipcode (155,679 missing), and Product Description (180,519 missing). Product Description is therefore completely empty, while Order Zipcode has approximately 86% missing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26F6C" w:rsidRPr="00462E9F" w14:paraId="624D6626" w14:textId="77777777">
        <w:tc>
          <w:tcPr>
            <w:tcW w:w="3312" w:type="dxa"/>
          </w:tcPr>
          <w:p w14:paraId="00F3D964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3312" w:type="dxa"/>
          </w:tcPr>
          <w:p w14:paraId="25E78628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3312" w:type="dxa"/>
          </w:tcPr>
          <w:p w14:paraId="3E12622E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Treatment</w:t>
            </w:r>
          </w:p>
        </w:tc>
      </w:tr>
      <w:tr w:rsidR="00E26F6C" w:rsidRPr="00462E9F" w14:paraId="04E92E64" w14:textId="77777777">
        <w:tc>
          <w:tcPr>
            <w:tcW w:w="3312" w:type="dxa"/>
          </w:tcPr>
          <w:p w14:paraId="4E54A375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Product Descriptio</w:t>
            </w:r>
            <w:r w:rsidRPr="00462E9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312" w:type="dxa"/>
          </w:tcPr>
          <w:p w14:paraId="200FAFAD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180,519</w:t>
            </w:r>
          </w:p>
        </w:tc>
        <w:tc>
          <w:tcPr>
            <w:tcW w:w="3312" w:type="dxa"/>
          </w:tcPr>
          <w:p w14:paraId="14D3301B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Drop – completely missing</w:t>
            </w:r>
          </w:p>
        </w:tc>
      </w:tr>
      <w:tr w:rsidR="00E26F6C" w:rsidRPr="00462E9F" w14:paraId="0AD03B56" w14:textId="77777777">
        <w:tc>
          <w:tcPr>
            <w:tcW w:w="3312" w:type="dxa"/>
          </w:tcPr>
          <w:p w14:paraId="00A556BF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Order Zipcode</w:t>
            </w:r>
          </w:p>
        </w:tc>
        <w:tc>
          <w:tcPr>
            <w:tcW w:w="3312" w:type="dxa"/>
          </w:tcPr>
          <w:p w14:paraId="61FD9B80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155,679</w:t>
            </w:r>
          </w:p>
        </w:tc>
        <w:tc>
          <w:tcPr>
            <w:tcW w:w="3312" w:type="dxa"/>
          </w:tcPr>
          <w:p w14:paraId="59436D98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Drop – very high missing proportion</w:t>
            </w:r>
          </w:p>
        </w:tc>
      </w:tr>
      <w:tr w:rsidR="00E26F6C" w:rsidRPr="00462E9F" w14:paraId="5DC3CB08" w14:textId="77777777">
        <w:tc>
          <w:tcPr>
            <w:tcW w:w="3312" w:type="dxa"/>
          </w:tcPr>
          <w:p w14:paraId="718100EB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Customer Lname</w:t>
            </w:r>
          </w:p>
        </w:tc>
        <w:tc>
          <w:tcPr>
            <w:tcW w:w="3312" w:type="dxa"/>
          </w:tcPr>
          <w:p w14:paraId="7D0D3DCA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12" w:type="dxa"/>
          </w:tcPr>
          <w:p w14:paraId="0008697F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Remove affected records for this project</w:t>
            </w:r>
          </w:p>
        </w:tc>
      </w:tr>
      <w:tr w:rsidR="00E26F6C" w:rsidRPr="00462E9F" w14:paraId="07DAD7B5" w14:textId="77777777">
        <w:tc>
          <w:tcPr>
            <w:tcW w:w="3312" w:type="dxa"/>
          </w:tcPr>
          <w:p w14:paraId="3B50DDF4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Customer Zipcode</w:t>
            </w:r>
          </w:p>
        </w:tc>
        <w:tc>
          <w:tcPr>
            <w:tcW w:w="3312" w:type="dxa"/>
          </w:tcPr>
          <w:p w14:paraId="285FBE45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2" w:type="dxa"/>
          </w:tcPr>
          <w:p w14:paraId="7C1334BB" w14:textId="77777777" w:rsidR="00E26F6C" w:rsidRPr="00462E9F" w:rsidRDefault="003E5D49">
            <w:pPr>
              <w:rPr>
                <w:rFonts w:ascii="Times New Roman" w:hAnsi="Times New Roman" w:cs="Times New Roman"/>
              </w:rPr>
            </w:pPr>
            <w:r w:rsidRPr="00462E9F">
              <w:rPr>
                <w:rFonts w:ascii="Times New Roman" w:hAnsi="Times New Roman" w:cs="Times New Roman"/>
              </w:rPr>
              <w:t>Remove affected records for this project</w:t>
            </w:r>
          </w:p>
        </w:tc>
      </w:tr>
    </w:tbl>
    <w:p w14:paraId="7191F246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4. Data Cleaning Methodology</w:t>
      </w:r>
    </w:p>
    <w:p w14:paraId="07085820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Remove high-missing columns: </w:t>
      </w:r>
      <w:r w:rsidRPr="00462E9F">
        <w:rPr>
          <w:rFonts w:ascii="Times New Roman" w:hAnsi="Times New Roman" w:cs="Times New Roman"/>
        </w:rPr>
        <w:t>Product Description and Order Zipcode are excluded because they contain an excessive amount of missing information and are not required for the planned logistics KPIs.</w:t>
      </w:r>
    </w:p>
    <w:p w14:paraId="66297E4B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Remove unnecessary/private fields: </w:t>
      </w:r>
      <w:r w:rsidRPr="00462E9F">
        <w:rPr>
          <w:rFonts w:ascii="Times New Roman" w:hAnsi="Times New Roman" w:cs="Times New Roman"/>
        </w:rPr>
        <w:t>Customer Email, Customer</w:t>
      </w:r>
      <w:r w:rsidRPr="00462E9F">
        <w:rPr>
          <w:rFonts w:ascii="Times New Roman" w:hAnsi="Times New Roman" w:cs="Times New Roman"/>
        </w:rPr>
        <w:t xml:space="preserve"> Password, and Product Image are excluded because they are not necessary for operational analysis. Removing them also avoids using sensitive or irrelevant attributes.</w:t>
      </w:r>
    </w:p>
    <w:p w14:paraId="60DEE5B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Handle small missing-value fields: </w:t>
      </w:r>
      <w:r w:rsidRPr="00462E9F">
        <w:rPr>
          <w:rFonts w:ascii="Times New Roman" w:hAnsi="Times New Roman" w:cs="Times New Roman"/>
        </w:rPr>
        <w:t>Rows missing Customer Lname or Customer Zipcode are re</w:t>
      </w:r>
      <w:r w:rsidRPr="00462E9F">
        <w:rPr>
          <w:rFonts w:ascii="Times New Roman" w:hAnsi="Times New Roman" w:cs="Times New Roman"/>
        </w:rPr>
        <w:t>moved in this project because the number of affected records is extremely small and these attributes are not core modeling variables.</w:t>
      </w:r>
    </w:p>
    <w:p w14:paraId="621EF7CA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Duplicate handling: </w:t>
      </w:r>
      <w:r w:rsidRPr="00462E9F">
        <w:rPr>
          <w:rFonts w:ascii="Times New Roman" w:hAnsi="Times New Roman" w:cs="Times New Roman"/>
        </w:rPr>
        <w:t>Duplicate rows are checked and removed using pandas drop_duplicates(). Public examinations of the data</w:t>
      </w:r>
      <w:r w:rsidRPr="00462E9F">
        <w:rPr>
          <w:rFonts w:ascii="Times New Roman" w:hAnsi="Times New Roman" w:cs="Times New Roman"/>
        </w:rPr>
        <w:t>set report zero duplicate rows.</w:t>
      </w:r>
    </w:p>
    <w:p w14:paraId="5914F29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Date conversion: </w:t>
      </w:r>
      <w:r w:rsidRPr="00462E9F">
        <w:rPr>
          <w:rFonts w:ascii="Times New Roman" w:hAnsi="Times New Roman" w:cs="Times New Roman"/>
        </w:rPr>
        <w:t>Order and shipping date fields are converted to datetime so that later analysis can derive month, day, duration, and time-based features.</w:t>
      </w:r>
    </w:p>
    <w:p w14:paraId="13AAC45A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b/>
        </w:rPr>
        <w:t xml:space="preserve">Feature engineering: </w:t>
      </w:r>
      <w:r w:rsidRPr="00462E9F">
        <w:rPr>
          <w:rFonts w:ascii="Times New Roman" w:hAnsi="Times New Roman" w:cs="Times New Roman"/>
        </w:rPr>
        <w:t>A delivery_delay_days feature is created as actu</w:t>
      </w:r>
      <w:r w:rsidRPr="00462E9F">
        <w:rPr>
          <w:rFonts w:ascii="Times New Roman" w:hAnsi="Times New Roman" w:cs="Times New Roman"/>
        </w:rPr>
        <w:t>al shipping days minus scheduled shipping days. Positive values indicate that actual shipping took longer than scheduled.</w:t>
      </w:r>
    </w:p>
    <w:p w14:paraId="193B6719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lastRenderedPageBreak/>
        <w:t>5. Outlier Detection</w:t>
      </w:r>
    </w:p>
    <w:p w14:paraId="16EED89E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Outliers can represent genuine high-value orders, unusual discounts, unusually high profits or losses, or abnorma</w:t>
      </w:r>
      <w:r w:rsidRPr="00462E9F">
        <w:rPr>
          <w:rFonts w:ascii="Times New Roman" w:hAnsi="Times New Roman" w:cs="Times New Roman"/>
        </w:rPr>
        <w:t>l delivery delays. Therefore, the project does not automatically delete every outlier. Instead, the Interquartile Range (IQR) method is used to flag observations for review.</w:t>
      </w:r>
    </w:p>
    <w:p w14:paraId="63F8D128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For each selected numerical variable, Q1 and Q3 are calculated. The IQR is Q3 − Q1</w:t>
      </w:r>
      <w:r w:rsidRPr="00462E9F">
        <w:rPr>
          <w:rFonts w:ascii="Times New Roman" w:hAnsi="Times New Roman" w:cs="Times New Roman"/>
        </w:rPr>
        <w:t>. Values below Q1 − 1.5×IQR or above Q3 + 1.5×IQR are flagged. This approach is suitable for skewed logistics variables because it does not require the data to follow a normal distribution.</w:t>
      </w:r>
    </w:p>
    <w:p w14:paraId="5B7CC85E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The main variables considered for outlier review are Benefit per o</w:t>
      </w:r>
      <w:r w:rsidRPr="00462E9F">
        <w:rPr>
          <w:rFonts w:ascii="Times New Roman" w:hAnsi="Times New Roman" w:cs="Times New Roman"/>
        </w:rPr>
        <w:t>rder, Sales per customer, Order Item Discount, Order Item Product Price, Order Item Quantity, Sales, Order Item Total, Order Profit Per Order, and the engineered delivery_delay_days variable.</w:t>
      </w:r>
    </w:p>
    <w:p w14:paraId="5D1F9A02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6. Normalization and Scaling</w:t>
      </w:r>
    </w:p>
    <w:p w14:paraId="20643318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Min-Max normalization is planned fo</w:t>
      </w:r>
      <w:r w:rsidRPr="00462E9F">
        <w:rPr>
          <w:rFonts w:ascii="Times New Roman" w:hAnsi="Times New Roman" w:cs="Times New Roman"/>
        </w:rPr>
        <w:t>r selected continuous numerical variables used in later machine-learning workflows. The transformation maps a variable to the 0–1 range using x' = (x − minimum) / (maximum − minimum). In this project, normalized copies of Sales, Order Item Total, Order Pro</w:t>
      </w:r>
      <w:r w:rsidRPr="00462E9F">
        <w:rPr>
          <w:rFonts w:ascii="Times New Roman" w:hAnsi="Times New Roman" w:cs="Times New Roman"/>
        </w:rPr>
        <w:t>fit Per Order, and Order Item Discount are created while retaining the original variables.</w:t>
      </w:r>
    </w:p>
    <w:p w14:paraId="3F08D691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Scaling is useful when models or algorithms are sensitive to differences in numerical magnitude. The original values remain available because normalized values shoul</w:t>
      </w:r>
      <w:r w:rsidRPr="00462E9F">
        <w:rPr>
          <w:rFonts w:ascii="Times New Roman" w:hAnsi="Times New Roman" w:cs="Times New Roman"/>
        </w:rPr>
        <w:t>d not replace business-readable financial or operational measures in reporting.</w:t>
      </w:r>
    </w:p>
    <w:p w14:paraId="511C5104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7. Python Code Documentation</w:t>
      </w:r>
    </w:p>
    <w:p w14:paraId="465CE636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 xml:space="preserve">The accompanying Python script implements the preprocessing pipeline using Pandas, NumPy, and Scikit-learn. The core workflow is </w:t>
      </w:r>
      <w:r w:rsidRPr="00462E9F">
        <w:rPr>
          <w:rFonts w:ascii="Times New Roman" w:hAnsi="Times New Roman" w:cs="Times New Roman"/>
        </w:rPr>
        <w:t>summarized below:</w:t>
      </w:r>
    </w:p>
    <w:p w14:paraId="74F884B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  <w:sz w:val="17"/>
        </w:rPr>
        <w:t>df = pd.read_csv("data/DataCoSupplyChainDataset.csv", encoding="latin1")</w:t>
      </w:r>
      <w:r w:rsidRPr="00462E9F">
        <w:rPr>
          <w:rFonts w:ascii="Times New Roman" w:hAnsi="Times New Roman" w:cs="Times New Roman"/>
          <w:sz w:val="17"/>
        </w:rPr>
        <w:br/>
      </w:r>
      <w:r w:rsidRPr="00462E9F">
        <w:rPr>
          <w:rFonts w:ascii="Times New Roman" w:hAnsi="Times New Roman" w:cs="Times New Roman"/>
          <w:sz w:val="17"/>
        </w:rPr>
        <w:br/>
        <w:t>df = df.drop(columns=[</w:t>
      </w:r>
      <w:r w:rsidRPr="00462E9F">
        <w:rPr>
          <w:rFonts w:ascii="Times New Roman" w:hAnsi="Times New Roman" w:cs="Times New Roman"/>
          <w:sz w:val="17"/>
        </w:rPr>
        <w:br/>
        <w:t xml:space="preserve">    "Product Description", "Order Zipcode",</w:t>
      </w:r>
      <w:r w:rsidRPr="00462E9F">
        <w:rPr>
          <w:rFonts w:ascii="Times New Roman" w:hAnsi="Times New Roman" w:cs="Times New Roman"/>
          <w:sz w:val="17"/>
        </w:rPr>
        <w:br/>
        <w:t xml:space="preserve">    "Customer Email", "Customer Password", "Product Image"</w:t>
      </w:r>
      <w:r w:rsidRPr="00462E9F">
        <w:rPr>
          <w:rFonts w:ascii="Times New Roman" w:hAnsi="Times New Roman" w:cs="Times New Roman"/>
          <w:sz w:val="17"/>
        </w:rPr>
        <w:br/>
        <w:t>], errors="ignore")</w:t>
      </w:r>
      <w:r w:rsidRPr="00462E9F">
        <w:rPr>
          <w:rFonts w:ascii="Times New Roman" w:hAnsi="Times New Roman" w:cs="Times New Roman"/>
          <w:sz w:val="17"/>
        </w:rPr>
        <w:br/>
      </w:r>
      <w:r w:rsidRPr="00462E9F">
        <w:rPr>
          <w:rFonts w:ascii="Times New Roman" w:hAnsi="Times New Roman" w:cs="Times New Roman"/>
          <w:sz w:val="17"/>
        </w:rPr>
        <w:br/>
        <w:t>df = df.drop_dupl</w:t>
      </w:r>
      <w:r w:rsidRPr="00462E9F">
        <w:rPr>
          <w:rFonts w:ascii="Times New Roman" w:hAnsi="Times New Roman" w:cs="Times New Roman"/>
          <w:sz w:val="17"/>
        </w:rPr>
        <w:t>icates()</w:t>
      </w:r>
      <w:r w:rsidRPr="00462E9F">
        <w:rPr>
          <w:rFonts w:ascii="Times New Roman" w:hAnsi="Times New Roman" w:cs="Times New Roman"/>
          <w:sz w:val="17"/>
        </w:rPr>
        <w:br/>
      </w:r>
      <w:r w:rsidRPr="00462E9F">
        <w:rPr>
          <w:rFonts w:ascii="Times New Roman" w:hAnsi="Times New Roman" w:cs="Times New Roman"/>
          <w:sz w:val="17"/>
        </w:rPr>
        <w:br/>
        <w:t>df["delivery_delay_days"] = (</w:t>
      </w:r>
      <w:r w:rsidRPr="00462E9F">
        <w:rPr>
          <w:rFonts w:ascii="Times New Roman" w:hAnsi="Times New Roman" w:cs="Times New Roman"/>
          <w:sz w:val="17"/>
        </w:rPr>
        <w:br/>
        <w:t xml:space="preserve">    df["Days for shipping (real)"]</w:t>
      </w:r>
      <w:r w:rsidRPr="00462E9F">
        <w:rPr>
          <w:rFonts w:ascii="Times New Roman" w:hAnsi="Times New Roman" w:cs="Times New Roman"/>
          <w:sz w:val="17"/>
        </w:rPr>
        <w:br/>
        <w:t xml:space="preserve">    - df["Days for shipment (scheduled)"]</w:t>
      </w:r>
      <w:r w:rsidRPr="00462E9F">
        <w:rPr>
          <w:rFonts w:ascii="Times New Roman" w:hAnsi="Times New Roman" w:cs="Times New Roman"/>
          <w:sz w:val="17"/>
        </w:rPr>
        <w:br/>
        <w:t>)</w:t>
      </w:r>
      <w:r w:rsidRPr="00462E9F">
        <w:rPr>
          <w:rFonts w:ascii="Times New Roman" w:hAnsi="Times New Roman" w:cs="Times New Roman"/>
          <w:sz w:val="17"/>
        </w:rPr>
        <w:br/>
      </w:r>
      <w:r w:rsidRPr="00462E9F">
        <w:rPr>
          <w:rFonts w:ascii="Times New Roman" w:hAnsi="Times New Roman" w:cs="Times New Roman"/>
          <w:sz w:val="17"/>
        </w:rPr>
        <w:br/>
        <w:t>from sklearn.preprocessing import MinMaxScaler</w:t>
      </w:r>
      <w:r w:rsidRPr="00462E9F">
        <w:rPr>
          <w:rFonts w:ascii="Times New Roman" w:hAnsi="Times New Roman" w:cs="Times New Roman"/>
          <w:sz w:val="17"/>
        </w:rPr>
        <w:br/>
      </w:r>
      <w:r w:rsidRPr="00462E9F">
        <w:rPr>
          <w:rFonts w:ascii="Times New Roman" w:hAnsi="Times New Roman" w:cs="Times New Roman"/>
          <w:sz w:val="17"/>
        </w:rPr>
        <w:br/>
        <w:t>scaler = MinMaxScaler()</w:t>
      </w:r>
      <w:r w:rsidRPr="00462E9F">
        <w:rPr>
          <w:rFonts w:ascii="Times New Roman" w:hAnsi="Times New Roman" w:cs="Times New Roman"/>
          <w:sz w:val="17"/>
        </w:rPr>
        <w:br/>
        <w:t>df[["Sales_normalized"]] = scaler.fit_transform(</w:t>
      </w:r>
      <w:r w:rsidRPr="00462E9F">
        <w:rPr>
          <w:rFonts w:ascii="Times New Roman" w:hAnsi="Times New Roman" w:cs="Times New Roman"/>
          <w:sz w:val="17"/>
        </w:rPr>
        <w:br/>
        <w:t xml:space="preserve">    df[["Sales"</w:t>
      </w:r>
      <w:r w:rsidRPr="00462E9F">
        <w:rPr>
          <w:rFonts w:ascii="Times New Roman" w:hAnsi="Times New Roman" w:cs="Times New Roman"/>
          <w:sz w:val="17"/>
        </w:rPr>
        <w:t>]]</w:t>
      </w:r>
      <w:r w:rsidRPr="00462E9F">
        <w:rPr>
          <w:rFonts w:ascii="Times New Roman" w:hAnsi="Times New Roman" w:cs="Times New Roman"/>
          <w:sz w:val="17"/>
        </w:rPr>
        <w:br/>
        <w:t>)</w:t>
      </w:r>
      <w:r w:rsidRPr="00462E9F">
        <w:rPr>
          <w:rFonts w:ascii="Times New Roman" w:hAnsi="Times New Roman" w:cs="Times New Roman"/>
          <w:sz w:val="17"/>
        </w:rPr>
        <w:br/>
      </w:r>
    </w:p>
    <w:p w14:paraId="7D07B41F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8. Preprocessing Pipeline</w:t>
      </w:r>
    </w:p>
    <w:p w14:paraId="2B95F516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1. Acquire the public DataCo dataset.</w:t>
      </w:r>
    </w:p>
    <w:p w14:paraId="32E80F28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lastRenderedPageBreak/>
        <w:t>2. Load the CSV with Pandas.</w:t>
      </w:r>
    </w:p>
    <w:p w14:paraId="0B9A33EC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3. Inspect dimensions, data types, duplicates, and missing values.</w:t>
      </w:r>
    </w:p>
    <w:p w14:paraId="35C695AA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4. Remove completely or excessively missing fields.</w:t>
      </w:r>
    </w:p>
    <w:p w14:paraId="1E6865B0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5. Remove unnecessary/private fields.</w:t>
      </w:r>
    </w:p>
    <w:p w14:paraId="2611DCFE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6. Handle the small number of missing customer records.</w:t>
      </w:r>
    </w:p>
    <w:p w14:paraId="1657BDC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7. Convert date columns to datetime.</w:t>
      </w:r>
    </w:p>
    <w:p w14:paraId="3F17B23D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8. Create delivery_delay_days.</w:t>
      </w:r>
    </w:p>
    <w:p w14:paraId="0B1DA42E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9. Flag numerical outliers using the IQR method.</w:t>
      </w:r>
    </w:p>
    <w:p w14:paraId="0B304045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10. Create normalized numerical features with Min-Max scaling.</w:t>
      </w:r>
    </w:p>
    <w:p w14:paraId="551E5C73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 xml:space="preserve">11. Perform a final </w:t>
      </w:r>
      <w:r w:rsidRPr="00462E9F">
        <w:rPr>
          <w:rFonts w:ascii="Times New Roman" w:hAnsi="Times New Roman" w:cs="Times New Roman"/>
        </w:rPr>
        <w:t>quality check and save the cleaned dataset.</w:t>
      </w:r>
    </w:p>
    <w:p w14:paraId="08CD8943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9. Impact on Subsequent Analysis</w:t>
      </w:r>
    </w:p>
    <w:p w14:paraId="50178EE1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Cleaning improves the reliability of Week 3 analysis because empty columns, irrelevant fields, duplicate records, and inconsistent date types can distort summaries and visualizati</w:t>
      </w:r>
      <w:r w:rsidRPr="00462E9F">
        <w:rPr>
          <w:rFonts w:ascii="Times New Roman" w:hAnsi="Times New Roman" w:cs="Times New Roman"/>
        </w:rPr>
        <w:t>ons. The engineered delay feature provides a direct operational measure that can be compared across shipping modes, regions, and product categories. Normalized variables will also make the data more suitable for selected machine-learning algorithms in Week</w:t>
      </w:r>
      <w:r w:rsidRPr="00462E9F">
        <w:rPr>
          <w:rFonts w:ascii="Times New Roman" w:hAnsi="Times New Roman" w:cs="Times New Roman"/>
        </w:rPr>
        <w:t xml:space="preserve"> 4.</w:t>
      </w:r>
    </w:p>
    <w:p w14:paraId="32D128C7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10. Reflection</w:t>
      </w:r>
    </w:p>
    <w:p w14:paraId="1D16285F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Data quality is a critical foundation for logistics analytics. A model or visualization can be technically correct while still producing misleading conclusions if the underlying data contains large missing-value problems, irrelevant fiel</w:t>
      </w:r>
      <w:r w:rsidRPr="00462E9F">
        <w:rPr>
          <w:rFonts w:ascii="Times New Roman" w:hAnsi="Times New Roman" w:cs="Times New Roman"/>
        </w:rPr>
        <w:t xml:space="preserve">ds, inconsistent types, or unexamined outliers. The Week 2 process therefore emphasizes documenting why each cleaning decision is made instead of simply deleting problematic values. Maintaining a reproducible preprocessing script also makes it possible to </w:t>
      </w:r>
      <w:r w:rsidRPr="00462E9F">
        <w:rPr>
          <w:rFonts w:ascii="Times New Roman" w:hAnsi="Times New Roman" w:cs="Times New Roman"/>
        </w:rPr>
        <w:t>repeat the analysis and audit the transformation steps.</w:t>
      </w:r>
    </w:p>
    <w:p w14:paraId="76178253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11. Conclusion</w:t>
      </w:r>
    </w:p>
    <w:p w14:paraId="7EEFA4BB" w14:textId="77777777" w:rsidR="00E26F6C" w:rsidRPr="00462E9F" w:rsidRDefault="003E5D49">
      <w:pPr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The Week 2 preprocessing plan establishes a structured and reproducible data pipeline for the logistics project. The DataCo dataset provides a substantial historical supply-chain benchm</w:t>
      </w:r>
      <w:r w:rsidRPr="00462E9F">
        <w:rPr>
          <w:rFonts w:ascii="Times New Roman" w:hAnsi="Times New Roman" w:cs="Times New Roman"/>
        </w:rPr>
        <w:t>ark, while systematic handling of missing values, duplicates, dates, outliers, and numerical scaling creates a stronger foundation for the next stages. The cleaned data will be used in Week 3 for exploratory analysis and visualization and in Week 4 for pre</w:t>
      </w:r>
      <w:r w:rsidRPr="00462E9F">
        <w:rPr>
          <w:rFonts w:ascii="Times New Roman" w:hAnsi="Times New Roman" w:cs="Times New Roman"/>
        </w:rPr>
        <w:t>dictive modeling and optimization.</w:t>
      </w:r>
    </w:p>
    <w:p w14:paraId="4A8FA06E" w14:textId="77777777" w:rsidR="00E26F6C" w:rsidRPr="00462E9F" w:rsidRDefault="003E5D49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462E9F">
        <w:rPr>
          <w:rFonts w:ascii="Times New Roman" w:hAnsi="Times New Roman" w:cs="Times New Roman"/>
          <w:color w:val="548DD4" w:themeColor="text2" w:themeTint="99"/>
        </w:rPr>
        <w:t>12. References</w:t>
      </w:r>
    </w:p>
    <w:p w14:paraId="030A779A" w14:textId="77777777" w:rsidR="00E26F6C" w:rsidRPr="00462E9F" w:rsidRDefault="003E5D49">
      <w:pPr>
        <w:pStyle w:val="ListBullet"/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Constante, Fabian; Silva, Fernando; Pereira, António (2019). DataCo SMART SUPPLY CHAIN FOR BIG DATA ANALYSIS. Mendeley Data, V5. DOI: 10.17632/8gx2fvg2k6.5.</w:t>
      </w:r>
    </w:p>
    <w:p w14:paraId="439B080A" w14:textId="77777777" w:rsidR="00E26F6C" w:rsidRPr="00462E9F" w:rsidRDefault="003E5D49">
      <w:pPr>
        <w:pStyle w:val="ListBullet"/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 xml:space="preserve">DataCo dataset public documentation and analyses </w:t>
      </w:r>
      <w:r w:rsidRPr="00462E9F">
        <w:rPr>
          <w:rFonts w:ascii="Times New Roman" w:hAnsi="Times New Roman" w:cs="Times New Roman"/>
        </w:rPr>
        <w:t>describing the 180,519-row, 53-variable dataset and its logistics fields.</w:t>
      </w:r>
    </w:p>
    <w:p w14:paraId="2D905136" w14:textId="77777777" w:rsidR="00E26F6C" w:rsidRPr="00462E9F" w:rsidRDefault="003E5D49">
      <w:pPr>
        <w:pStyle w:val="ListBullet"/>
        <w:rPr>
          <w:rFonts w:ascii="Times New Roman" w:hAnsi="Times New Roman" w:cs="Times New Roman"/>
        </w:rPr>
      </w:pPr>
      <w:r w:rsidRPr="00462E9F">
        <w:rPr>
          <w:rFonts w:ascii="Times New Roman" w:hAnsi="Times New Roman" w:cs="Times New Roman"/>
        </w:rPr>
        <w:t>Public analyses of DataCo reporting missing-value counts and duplicate checks used to document the preprocessing approach.</w:t>
      </w:r>
    </w:p>
    <w:sectPr w:rsidR="00E26F6C" w:rsidRPr="00462E9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7AA84" w14:textId="77777777" w:rsidR="003E5D49" w:rsidRDefault="003E5D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FA751" w14:textId="77777777" w:rsidR="003E5D49" w:rsidRDefault="003E5D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DF780" w14:textId="77777777" w:rsidR="003E5D49" w:rsidRDefault="003E5D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DAB449" w14:textId="77777777" w:rsidR="003E5D49" w:rsidRDefault="003E5D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D49"/>
    <w:rsid w:val="00462E9F"/>
    <w:rsid w:val="00AA1D8D"/>
    <w:rsid w:val="00B47730"/>
    <w:rsid w:val="00CB0664"/>
    <w:rsid w:val="00E2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40814"/>
  <w14:defaultImageDpi w14:val="300"/>
  <w15:docId w15:val="{2F50F8E8-6B41-4469-9CE0-FA33A666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Raj Yadav</cp:lastModifiedBy>
  <cp:revision>2</cp:revision>
  <dcterms:created xsi:type="dcterms:W3CDTF">2013-12-23T23:15:00Z</dcterms:created>
  <dcterms:modified xsi:type="dcterms:W3CDTF">2026-09-03T07:09:00Z</dcterms:modified>
  <cp:category/>
</cp:coreProperties>
</file>