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A22B" w14:textId="77777777" w:rsidR="00FE074C" w:rsidRDefault="00000000">
      <w:pPr>
        <w:spacing w:after="256" w:line="259" w:lineRule="auto"/>
        <w:ind w:left="0" w:right="174" w:firstLine="0"/>
        <w:jc w:val="center"/>
      </w:pPr>
      <w:r>
        <w:rPr>
          <w:b/>
          <w:u w:val="single" w:color="000000"/>
        </w:rPr>
        <w:t>LAB-3</w:t>
      </w:r>
      <w:r>
        <w:t xml:space="preserve"> </w:t>
      </w:r>
    </w:p>
    <w:p w14:paraId="2F96F73B" w14:textId="77777777" w:rsidR="00FE074C" w:rsidRDefault="00000000">
      <w:pPr>
        <w:numPr>
          <w:ilvl w:val="0"/>
          <w:numId w:val="1"/>
        </w:numPr>
        <w:spacing w:after="226"/>
        <w:ind w:hanging="238"/>
      </w:pPr>
      <w:r>
        <w:t xml:space="preserve">Count how many vowels are there in a string </w:t>
      </w:r>
    </w:p>
    <w:p w14:paraId="4D976155" w14:textId="45CB64C8" w:rsidR="00FE074C" w:rsidRDefault="00000000">
      <w:pPr>
        <w:spacing w:after="16" w:line="259" w:lineRule="auto"/>
        <w:ind w:left="0" w:right="2725" w:firstLine="0"/>
        <w:jc w:val="right"/>
      </w:pPr>
      <w:r>
        <w:t xml:space="preserve"> </w:t>
      </w:r>
    </w:p>
    <w:p w14:paraId="437DDDFC" w14:textId="76E9C037" w:rsidR="00FE074C" w:rsidRDefault="00000000">
      <w:pPr>
        <w:spacing w:after="16" w:line="259" w:lineRule="auto"/>
        <w:ind w:left="0" w:firstLine="0"/>
      </w:pPr>
      <w:r>
        <w:t xml:space="preserve"> </w:t>
      </w:r>
      <w:r w:rsidR="00F049DC">
        <w:rPr>
          <w:noProof/>
        </w:rPr>
        <w:drawing>
          <wp:inline distT="0" distB="0" distL="0" distR="0" wp14:anchorId="2F2E7DCC" wp14:editId="56B1A894">
            <wp:extent cx="5842000" cy="3286125"/>
            <wp:effectExtent l="0" t="0" r="6350" b="9525"/>
            <wp:docPr id="176258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D9CC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4AE54B5D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598909F9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79507177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1E1DE488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7BD50A72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36FEBDD6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65C58F7C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671E7298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161F164D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41A73CB9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47D15A40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4580294F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60BD904B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635569DB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5ECAE3E1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2895091B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788B0687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08867251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28DC37E9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2359BF1C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45056A5E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7BCE5FC7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373D4802" w14:textId="77777777" w:rsidR="00FE074C" w:rsidRDefault="00000000">
      <w:pPr>
        <w:spacing w:after="16" w:line="259" w:lineRule="auto"/>
        <w:ind w:left="0" w:firstLine="0"/>
      </w:pPr>
      <w:r>
        <w:t xml:space="preserve"> </w:t>
      </w:r>
    </w:p>
    <w:p w14:paraId="4500522A" w14:textId="77777777" w:rsidR="00FE074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85CDC24" w14:textId="77777777" w:rsidR="00FE074C" w:rsidRDefault="00000000">
      <w:pPr>
        <w:numPr>
          <w:ilvl w:val="0"/>
          <w:numId w:val="1"/>
        </w:numPr>
        <w:ind w:hanging="238"/>
      </w:pPr>
      <w:r>
        <w:t xml:space="preserve">Convert all characters of a string into lower case, upper case, and toggle case (without built-in functions) </w:t>
      </w:r>
    </w:p>
    <w:p w14:paraId="5D762479" w14:textId="0F1AC1D5" w:rsidR="00FE074C" w:rsidRDefault="00F049DC">
      <w:pPr>
        <w:spacing w:after="0" w:line="259" w:lineRule="auto"/>
        <w:ind w:left="0" w:right="2725" w:firstLine="0"/>
        <w:jc w:val="center"/>
      </w:pPr>
      <w:r>
        <w:rPr>
          <w:noProof/>
        </w:rPr>
        <w:drawing>
          <wp:inline distT="0" distB="0" distL="0" distR="0" wp14:anchorId="77912406" wp14:editId="6C5D69D3">
            <wp:extent cx="5842000" cy="3286125"/>
            <wp:effectExtent l="0" t="0" r="6350" b="9525"/>
            <wp:docPr id="2070612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862162B" w14:textId="77777777" w:rsidR="00FE074C" w:rsidRDefault="00000000">
      <w:pPr>
        <w:ind w:left="-5"/>
      </w:pPr>
      <w:r>
        <w:t>3)Check whether one string is present in another</w:t>
      </w:r>
    </w:p>
    <w:p w14:paraId="05F92BCB" w14:textId="015786AC" w:rsidR="00FE074C" w:rsidRDefault="00F049DC">
      <w:pPr>
        <w:spacing w:after="25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55E9D8E" wp14:editId="6BFD3815">
            <wp:extent cx="5842000" cy="3286125"/>
            <wp:effectExtent l="0" t="0" r="6350" b="9525"/>
            <wp:docPr id="1979296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4311B8C1" w14:textId="77777777" w:rsidR="00FE074C" w:rsidRDefault="00000000">
      <w:pPr>
        <w:numPr>
          <w:ilvl w:val="0"/>
          <w:numId w:val="2"/>
        </w:numPr>
        <w:ind w:hanging="238"/>
      </w:pPr>
      <w:r>
        <w:t>Remove one string from another string if present</w:t>
      </w:r>
    </w:p>
    <w:p w14:paraId="19E98BD3" w14:textId="7630A6CD" w:rsidR="00FE074C" w:rsidRDefault="00000000">
      <w:pPr>
        <w:spacing w:after="233" w:line="259" w:lineRule="auto"/>
        <w:ind w:left="0" w:right="55" w:firstLine="0"/>
        <w:jc w:val="right"/>
      </w:pPr>
      <w:r>
        <w:t xml:space="preserve"> </w:t>
      </w:r>
    </w:p>
    <w:p w14:paraId="2FA5CA9C" w14:textId="781D9C44" w:rsidR="00FE074C" w:rsidRDefault="00000000">
      <w:pPr>
        <w:spacing w:after="256" w:line="259" w:lineRule="auto"/>
        <w:ind w:left="0" w:right="55" w:firstLine="0"/>
        <w:jc w:val="right"/>
      </w:pPr>
      <w:r>
        <w:t xml:space="preserve"> </w:t>
      </w:r>
    </w:p>
    <w:p w14:paraId="065A9BEA" w14:textId="77777777" w:rsidR="00FE074C" w:rsidRDefault="00000000">
      <w:pPr>
        <w:spacing w:after="256" w:line="259" w:lineRule="auto"/>
        <w:ind w:left="0" w:firstLine="0"/>
      </w:pPr>
      <w:r>
        <w:t xml:space="preserve"> </w:t>
      </w:r>
    </w:p>
    <w:p w14:paraId="5D1C204B" w14:textId="13654683" w:rsidR="00FE074C" w:rsidRDefault="00000000">
      <w:pPr>
        <w:spacing w:after="256" w:line="259" w:lineRule="auto"/>
        <w:ind w:left="0" w:firstLine="0"/>
      </w:pPr>
      <w:r>
        <w:lastRenderedPageBreak/>
        <w:t xml:space="preserve"> </w:t>
      </w:r>
      <w:r w:rsidR="00F049DC">
        <w:rPr>
          <w:noProof/>
        </w:rPr>
        <w:drawing>
          <wp:inline distT="0" distB="0" distL="0" distR="0" wp14:anchorId="5BA4773F" wp14:editId="05E2E1CD">
            <wp:extent cx="5842000" cy="3286125"/>
            <wp:effectExtent l="0" t="0" r="6350" b="9525"/>
            <wp:docPr id="336208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D79B" w14:textId="77777777" w:rsidR="00FE074C" w:rsidRDefault="00000000">
      <w:pPr>
        <w:spacing w:after="256" w:line="259" w:lineRule="auto"/>
        <w:ind w:left="0" w:firstLine="0"/>
      </w:pPr>
      <w:r>
        <w:t xml:space="preserve"> </w:t>
      </w:r>
    </w:p>
    <w:p w14:paraId="49CF2089" w14:textId="77777777" w:rsidR="00FE074C" w:rsidRDefault="00000000">
      <w:pPr>
        <w:spacing w:after="0" w:line="259" w:lineRule="auto"/>
        <w:ind w:left="0" w:firstLine="0"/>
      </w:pPr>
      <w:r>
        <w:t xml:space="preserve"> </w:t>
      </w:r>
    </w:p>
    <w:p w14:paraId="2A200FB2" w14:textId="77777777" w:rsidR="00FE074C" w:rsidRDefault="00000000">
      <w:pPr>
        <w:spacing w:after="256" w:line="259" w:lineRule="auto"/>
        <w:ind w:left="0" w:firstLine="0"/>
      </w:pPr>
      <w:r>
        <w:t xml:space="preserve"> </w:t>
      </w:r>
    </w:p>
    <w:p w14:paraId="2B06F708" w14:textId="77777777" w:rsidR="00FE074C" w:rsidRDefault="00000000">
      <w:pPr>
        <w:spacing w:after="256" w:line="259" w:lineRule="auto"/>
        <w:ind w:left="0" w:firstLine="0"/>
      </w:pPr>
      <w:r>
        <w:t xml:space="preserve"> </w:t>
      </w:r>
    </w:p>
    <w:p w14:paraId="453FBFCE" w14:textId="77777777" w:rsidR="00FE074C" w:rsidRDefault="00000000">
      <w:pPr>
        <w:spacing w:after="256" w:line="259" w:lineRule="auto"/>
        <w:ind w:left="0" w:firstLine="0"/>
      </w:pPr>
      <w:r>
        <w:t xml:space="preserve"> </w:t>
      </w:r>
    </w:p>
    <w:p w14:paraId="39AE09C5" w14:textId="77777777" w:rsidR="00FE074C" w:rsidRDefault="00000000">
      <w:pPr>
        <w:numPr>
          <w:ilvl w:val="0"/>
          <w:numId w:val="2"/>
        </w:numPr>
        <w:spacing w:after="224"/>
        <w:ind w:hanging="238"/>
      </w:pPr>
      <w:r>
        <w:t xml:space="preserve">Write a program to count number of vowels, consonants and special characters in a string where string is input by user </w:t>
      </w:r>
    </w:p>
    <w:p w14:paraId="59A46138" w14:textId="06341052" w:rsidR="00F049DC" w:rsidRDefault="00F049DC" w:rsidP="00F049DC">
      <w:pPr>
        <w:spacing w:after="224"/>
        <w:ind w:left="238" w:firstLine="0"/>
      </w:pPr>
      <w:r>
        <w:rPr>
          <w:noProof/>
        </w:rPr>
        <w:lastRenderedPageBreak/>
        <w:drawing>
          <wp:inline distT="0" distB="0" distL="0" distR="0" wp14:anchorId="41561EB5" wp14:editId="28FCD0CC">
            <wp:extent cx="5842000" cy="3286125"/>
            <wp:effectExtent l="0" t="0" r="6350" b="9525"/>
            <wp:docPr id="244199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8C6D" w14:textId="09424D21" w:rsidR="00FE074C" w:rsidRDefault="00000000">
      <w:pPr>
        <w:spacing w:after="256" w:line="259" w:lineRule="auto"/>
        <w:ind w:left="0" w:right="55" w:firstLine="0"/>
        <w:jc w:val="right"/>
      </w:pPr>
      <w:r>
        <w:t xml:space="preserve"> </w:t>
      </w:r>
    </w:p>
    <w:p w14:paraId="3D4D24D6" w14:textId="77777777" w:rsidR="00FE074C" w:rsidRDefault="00000000">
      <w:pPr>
        <w:spacing w:after="0" w:line="259" w:lineRule="auto"/>
        <w:ind w:left="0" w:firstLine="0"/>
      </w:pPr>
      <w:r>
        <w:t xml:space="preserve"> </w:t>
      </w:r>
    </w:p>
    <w:sectPr w:rsidR="00FE074C">
      <w:pgSz w:w="11920" w:h="16840"/>
      <w:pgMar w:top="1493" w:right="1280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6A57"/>
    <w:multiLevelType w:val="hybridMultilevel"/>
    <w:tmpl w:val="C660C7DC"/>
    <w:lvl w:ilvl="0" w:tplc="E2DE185E">
      <w:start w:val="4"/>
      <w:numFmt w:val="decimal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C7B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B828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CA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A81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ED3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92FB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8657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1A99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26537"/>
    <w:multiLevelType w:val="hybridMultilevel"/>
    <w:tmpl w:val="6AFCB24E"/>
    <w:lvl w:ilvl="0" w:tplc="E3A0EE6E">
      <w:start w:val="1"/>
      <w:numFmt w:val="decimal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3458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8AA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981E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3645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46F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EB2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2CB1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0A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552136">
    <w:abstractNumId w:val="1"/>
  </w:num>
  <w:num w:numId="2" w16cid:durableId="42126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4C"/>
    <w:rsid w:val="00095812"/>
    <w:rsid w:val="00F049DC"/>
    <w:rsid w:val="00F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3520"/>
  <w15:docId w15:val="{08E05471-65D9-409A-B4B1-E78CD94C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Nirmala Gupta</dc:creator>
  <cp:keywords/>
  <cp:lastModifiedBy>Nirmala Gupta</cp:lastModifiedBy>
  <cp:revision>2</cp:revision>
  <dcterms:created xsi:type="dcterms:W3CDTF">2025-02-19T04:55:00Z</dcterms:created>
  <dcterms:modified xsi:type="dcterms:W3CDTF">2025-02-19T04:55:00Z</dcterms:modified>
</cp:coreProperties>
</file>