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System Requirements from Detailed Activity Diagram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Functional Requirements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Authentication: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allow users to register.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allow registered users to log in.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Medicine Ordering: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be able to search for medicines.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be able to add medicines to their cart.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be able to view their cart and proceed to checkout.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be able to place an order for medicines.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Management: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should be able to view incoming orders.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should be able to process orders (e.g., verify prescriptions, update order status).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Management: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should be able to add new medicines to the inventory.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should be able to update medicine quantities and details.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Management: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Administrators should be able to manage user accounts (e.g., create, update, delete accounts).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Non-Functional Requirements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respond to user actions within 2 seconds.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support concurrent user sessions.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Usability: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interface should be intuitive and easy to navigate.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provide helpful error messages in case of user input errors.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be available 24/7 with a maximum downtime of 1 hour per month for maintenance.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ensure data integrity and consistency.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authentication and authorization should be implemented securely.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data should be encrypted during transmission and storage.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Scalability: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be able to handle an increasing number of users and transactions over time.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Considerations: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Regulatory Compliance: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compliance with relevant laws and regulations governing online pharmacies.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may need to integrate with external systems (e.g., payment gateways, inventory suppliers).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