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8334" w14:textId="77777777" w:rsidR="006C7F6D" w:rsidRPr="006C7F6D" w:rsidRDefault="006C7F6D" w:rsidP="006C7F6D">
      <w:pPr>
        <w:rPr>
          <w:b/>
          <w:bCs/>
          <w:sz w:val="32"/>
          <w:szCs w:val="32"/>
        </w:rPr>
      </w:pPr>
      <w:r w:rsidRPr="006C7F6D">
        <w:rPr>
          <w:b/>
          <w:bCs/>
          <w:sz w:val="32"/>
          <w:szCs w:val="32"/>
        </w:rPr>
        <w:t>1. Introduction</w:t>
      </w:r>
    </w:p>
    <w:p w14:paraId="37776B9C" w14:textId="77777777" w:rsidR="006C7F6D" w:rsidRPr="006C7F6D" w:rsidRDefault="006C7F6D" w:rsidP="006C7F6D">
      <w:pPr>
        <w:rPr>
          <w:sz w:val="24"/>
          <w:szCs w:val="24"/>
        </w:rPr>
      </w:pPr>
      <w:r w:rsidRPr="006C7F6D">
        <w:rPr>
          <w:sz w:val="24"/>
          <w:szCs w:val="24"/>
        </w:rPr>
        <w:t xml:space="preserve">In recent years, machine learning techniques have been increasingly used in software engineering tasks. Several studies have explored the use of natural language processing for </w:t>
      </w:r>
      <w:proofErr w:type="spellStart"/>
      <w:r w:rsidRPr="006C7F6D">
        <w:rPr>
          <w:sz w:val="24"/>
          <w:szCs w:val="24"/>
        </w:rPr>
        <w:t>analyzing</w:t>
      </w:r>
      <w:proofErr w:type="spellEnd"/>
      <w:r w:rsidRPr="006C7F6D">
        <w:rPr>
          <w:sz w:val="24"/>
          <w:szCs w:val="24"/>
        </w:rPr>
        <w:t xml:space="preserve"> compiler error messages. These studies aim to improve error understanding and reduce debugging time for developers.</w:t>
      </w:r>
    </w:p>
    <w:p w14:paraId="357BB3D9" w14:textId="77777777" w:rsidR="00C722BC" w:rsidRDefault="00C722BC"/>
    <w:p w14:paraId="17779534" w14:textId="77777777" w:rsidR="006C7F6D" w:rsidRPr="006C7F6D" w:rsidRDefault="006C7F6D" w:rsidP="006C7F6D">
      <w:pPr>
        <w:rPr>
          <w:b/>
          <w:bCs/>
          <w:sz w:val="32"/>
          <w:szCs w:val="32"/>
        </w:rPr>
      </w:pPr>
      <w:r w:rsidRPr="006C7F6D">
        <w:rPr>
          <w:b/>
          <w:bCs/>
          <w:sz w:val="32"/>
          <w:szCs w:val="32"/>
        </w:rPr>
        <w:t>2. Existing Research Work</w:t>
      </w:r>
    </w:p>
    <w:p w14:paraId="61A39EC4" w14:textId="77777777" w:rsidR="006C7F6D" w:rsidRPr="006C7F6D" w:rsidRDefault="006C7F6D" w:rsidP="006C7F6D">
      <w:pPr>
        <w:rPr>
          <w:sz w:val="24"/>
          <w:szCs w:val="24"/>
        </w:rPr>
      </w:pPr>
      <w:r w:rsidRPr="006C7F6D">
        <w:rPr>
          <w:sz w:val="24"/>
          <w:szCs w:val="24"/>
        </w:rPr>
        <w:t>Many research works have used traditional machine learning techniques such as Naive Bayes, Support Vector Machines (SVM), and Decision Trees for classifying compiler errors. These approaches mainly rely on textual features like keywords, n-grams, and TF-IDF vectors.</w:t>
      </w:r>
    </w:p>
    <w:p w14:paraId="5D0EABDA" w14:textId="77777777" w:rsidR="006C7F6D" w:rsidRPr="006C7F6D" w:rsidRDefault="006C7F6D" w:rsidP="006C7F6D">
      <w:pPr>
        <w:rPr>
          <w:sz w:val="24"/>
          <w:szCs w:val="24"/>
        </w:rPr>
      </w:pPr>
      <w:r w:rsidRPr="006C7F6D">
        <w:rPr>
          <w:sz w:val="24"/>
          <w:szCs w:val="24"/>
        </w:rPr>
        <w:t>Some recent works have explored deep learning models such as LSTM and transformer-based models for understanding compiler diagnostics. These models show better performance in capturing contextual meaning of error messages compared to traditional models.</w:t>
      </w:r>
    </w:p>
    <w:p w14:paraId="2AF853CF" w14:textId="77777777" w:rsidR="006C7F6D" w:rsidRDefault="006C7F6D">
      <w:pPr>
        <w:rPr>
          <w:sz w:val="24"/>
          <w:szCs w:val="24"/>
        </w:rPr>
      </w:pPr>
    </w:p>
    <w:p w14:paraId="10F0CCEF" w14:textId="77777777" w:rsidR="006C7F6D" w:rsidRPr="006C7F6D" w:rsidRDefault="006C7F6D" w:rsidP="006C7F6D">
      <w:pPr>
        <w:rPr>
          <w:b/>
          <w:bCs/>
          <w:sz w:val="32"/>
          <w:szCs w:val="32"/>
        </w:rPr>
      </w:pPr>
      <w:r w:rsidRPr="006C7F6D">
        <w:rPr>
          <w:b/>
          <w:bCs/>
          <w:sz w:val="32"/>
          <w:szCs w:val="32"/>
        </w:rPr>
        <w:t>3. Observations from Literature</w:t>
      </w:r>
    </w:p>
    <w:p w14:paraId="00F2A733" w14:textId="77777777" w:rsidR="006C7F6D" w:rsidRPr="006C7F6D" w:rsidRDefault="006C7F6D" w:rsidP="006C7F6D">
      <w:pPr>
        <w:rPr>
          <w:sz w:val="24"/>
          <w:szCs w:val="24"/>
        </w:rPr>
      </w:pPr>
      <w:r w:rsidRPr="006C7F6D">
        <w:rPr>
          <w:sz w:val="24"/>
          <w:szCs w:val="24"/>
        </w:rPr>
        <w:t>From the literature survey, it is observed that:</w:t>
      </w:r>
    </w:p>
    <w:p w14:paraId="7804EFBE" w14:textId="789DC254" w:rsidR="006C7F6D" w:rsidRPr="006C7F6D" w:rsidRDefault="006C7F6D" w:rsidP="006C7F6D">
      <w:pPr>
        <w:numPr>
          <w:ilvl w:val="0"/>
          <w:numId w:val="1"/>
        </w:numPr>
        <w:rPr>
          <w:sz w:val="24"/>
          <w:szCs w:val="24"/>
        </w:rPr>
      </w:pPr>
      <w:r w:rsidRPr="006C7F6D">
        <w:rPr>
          <w:sz w:val="24"/>
          <w:szCs w:val="24"/>
        </w:rPr>
        <w:t>Most existing systems focus only on syntax errors</w:t>
      </w:r>
      <w:r w:rsidR="001861B0">
        <w:rPr>
          <w:sz w:val="24"/>
          <w:szCs w:val="24"/>
        </w:rPr>
        <w:t>.</w:t>
      </w:r>
    </w:p>
    <w:p w14:paraId="706E5045" w14:textId="57350FAB" w:rsidR="006C7F6D" w:rsidRPr="006C7F6D" w:rsidRDefault="006C7F6D" w:rsidP="006C7F6D">
      <w:pPr>
        <w:numPr>
          <w:ilvl w:val="0"/>
          <w:numId w:val="1"/>
        </w:numPr>
        <w:rPr>
          <w:sz w:val="24"/>
          <w:szCs w:val="24"/>
        </w:rPr>
      </w:pPr>
      <w:r w:rsidRPr="006C7F6D">
        <w:rPr>
          <w:sz w:val="24"/>
          <w:szCs w:val="24"/>
        </w:rPr>
        <w:t>Semantic error classification is less explored</w:t>
      </w:r>
      <w:r w:rsidR="001861B0">
        <w:rPr>
          <w:sz w:val="24"/>
          <w:szCs w:val="24"/>
        </w:rPr>
        <w:t>.</w:t>
      </w:r>
    </w:p>
    <w:p w14:paraId="530A635F" w14:textId="29A6F667" w:rsidR="006C7F6D" w:rsidRPr="006C7F6D" w:rsidRDefault="006C7F6D" w:rsidP="006C7F6D">
      <w:pPr>
        <w:numPr>
          <w:ilvl w:val="0"/>
          <w:numId w:val="1"/>
        </w:numPr>
        <w:rPr>
          <w:sz w:val="24"/>
          <w:szCs w:val="24"/>
        </w:rPr>
      </w:pPr>
      <w:r w:rsidRPr="006C7F6D">
        <w:rPr>
          <w:sz w:val="24"/>
          <w:szCs w:val="24"/>
        </w:rPr>
        <w:t>Rule-based systems lack flexibility</w:t>
      </w:r>
      <w:r w:rsidR="001861B0">
        <w:rPr>
          <w:sz w:val="24"/>
          <w:szCs w:val="24"/>
        </w:rPr>
        <w:t>.</w:t>
      </w:r>
    </w:p>
    <w:p w14:paraId="50931A8A" w14:textId="05479ABF" w:rsidR="006C7F6D" w:rsidRPr="006C7F6D" w:rsidRDefault="006C7F6D" w:rsidP="006C7F6D">
      <w:pPr>
        <w:numPr>
          <w:ilvl w:val="0"/>
          <w:numId w:val="1"/>
        </w:numPr>
        <w:rPr>
          <w:sz w:val="24"/>
          <w:szCs w:val="24"/>
        </w:rPr>
      </w:pPr>
      <w:r w:rsidRPr="006C7F6D">
        <w:rPr>
          <w:sz w:val="24"/>
          <w:szCs w:val="24"/>
        </w:rPr>
        <w:t>Transformer models provide better accuracy but require more data</w:t>
      </w:r>
      <w:r w:rsidR="001861B0">
        <w:rPr>
          <w:sz w:val="24"/>
          <w:szCs w:val="24"/>
        </w:rPr>
        <w:t>.</w:t>
      </w:r>
    </w:p>
    <w:p w14:paraId="303E2DDF" w14:textId="77777777" w:rsidR="006C7F6D" w:rsidRDefault="006C7F6D">
      <w:pPr>
        <w:rPr>
          <w:sz w:val="24"/>
          <w:szCs w:val="24"/>
        </w:rPr>
      </w:pPr>
    </w:p>
    <w:p w14:paraId="48867EE1" w14:textId="77777777" w:rsidR="006C7F6D" w:rsidRPr="006C7F6D" w:rsidRDefault="006C7F6D" w:rsidP="006C7F6D">
      <w:pPr>
        <w:rPr>
          <w:b/>
          <w:bCs/>
          <w:sz w:val="32"/>
          <w:szCs w:val="32"/>
        </w:rPr>
      </w:pPr>
      <w:r w:rsidRPr="006C7F6D">
        <w:rPr>
          <w:b/>
          <w:bCs/>
          <w:sz w:val="32"/>
          <w:szCs w:val="32"/>
        </w:rPr>
        <w:t>4. Summary</w:t>
      </w:r>
    </w:p>
    <w:p w14:paraId="6ABE4930" w14:textId="77777777" w:rsidR="006C7F6D" w:rsidRPr="006C7F6D" w:rsidRDefault="006C7F6D" w:rsidP="006C7F6D">
      <w:pPr>
        <w:rPr>
          <w:sz w:val="24"/>
          <w:szCs w:val="24"/>
        </w:rPr>
      </w:pPr>
      <w:r w:rsidRPr="006C7F6D">
        <w:rPr>
          <w:sz w:val="24"/>
          <w:szCs w:val="24"/>
        </w:rPr>
        <w:t>The literature shows that machine learning-based error classification is a promising area. However, there is still scope for improvement, especially in semantic error classification and security-related analysis.</w:t>
      </w:r>
    </w:p>
    <w:p w14:paraId="5E151351" w14:textId="77777777" w:rsidR="006C7F6D" w:rsidRPr="006C7F6D" w:rsidRDefault="006C7F6D">
      <w:pPr>
        <w:rPr>
          <w:sz w:val="24"/>
          <w:szCs w:val="24"/>
        </w:rPr>
      </w:pPr>
    </w:p>
    <w:sectPr w:rsidR="006C7F6D" w:rsidRPr="006C7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21B7"/>
    <w:multiLevelType w:val="multilevel"/>
    <w:tmpl w:val="336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26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85"/>
    <w:rsid w:val="001861B0"/>
    <w:rsid w:val="0051377E"/>
    <w:rsid w:val="006C7F6D"/>
    <w:rsid w:val="00A05B85"/>
    <w:rsid w:val="00C722BC"/>
    <w:rsid w:val="00DA6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EEA7"/>
  <w15:chartTrackingRefBased/>
  <w15:docId w15:val="{0CC359AE-11FD-4472-B8D5-D00C1855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B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B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B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B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B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B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B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B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B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B85"/>
    <w:rPr>
      <w:rFonts w:eastAsiaTheme="majorEastAsia" w:cstheme="majorBidi"/>
      <w:color w:val="272727" w:themeColor="text1" w:themeTint="D8"/>
    </w:rPr>
  </w:style>
  <w:style w:type="paragraph" w:styleId="Title">
    <w:name w:val="Title"/>
    <w:basedOn w:val="Normal"/>
    <w:next w:val="Normal"/>
    <w:link w:val="TitleChar"/>
    <w:uiPriority w:val="10"/>
    <w:qFormat/>
    <w:rsid w:val="00A05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B85"/>
    <w:pPr>
      <w:spacing w:before="160"/>
      <w:jc w:val="center"/>
    </w:pPr>
    <w:rPr>
      <w:i/>
      <w:iCs/>
      <w:color w:val="404040" w:themeColor="text1" w:themeTint="BF"/>
    </w:rPr>
  </w:style>
  <w:style w:type="character" w:customStyle="1" w:styleId="QuoteChar">
    <w:name w:val="Quote Char"/>
    <w:basedOn w:val="DefaultParagraphFont"/>
    <w:link w:val="Quote"/>
    <w:uiPriority w:val="29"/>
    <w:rsid w:val="00A05B85"/>
    <w:rPr>
      <w:i/>
      <w:iCs/>
      <w:color w:val="404040" w:themeColor="text1" w:themeTint="BF"/>
    </w:rPr>
  </w:style>
  <w:style w:type="paragraph" w:styleId="ListParagraph">
    <w:name w:val="List Paragraph"/>
    <w:basedOn w:val="Normal"/>
    <w:uiPriority w:val="34"/>
    <w:qFormat/>
    <w:rsid w:val="00A05B85"/>
    <w:pPr>
      <w:ind w:left="720"/>
      <w:contextualSpacing/>
    </w:pPr>
  </w:style>
  <w:style w:type="character" w:styleId="IntenseEmphasis">
    <w:name w:val="Intense Emphasis"/>
    <w:basedOn w:val="DefaultParagraphFont"/>
    <w:uiPriority w:val="21"/>
    <w:qFormat/>
    <w:rsid w:val="00A05B85"/>
    <w:rPr>
      <w:i/>
      <w:iCs/>
      <w:color w:val="2F5496" w:themeColor="accent1" w:themeShade="BF"/>
    </w:rPr>
  </w:style>
  <w:style w:type="paragraph" w:styleId="IntenseQuote">
    <w:name w:val="Intense Quote"/>
    <w:basedOn w:val="Normal"/>
    <w:next w:val="Normal"/>
    <w:link w:val="IntenseQuoteChar"/>
    <w:uiPriority w:val="30"/>
    <w:qFormat/>
    <w:rsid w:val="00A05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B85"/>
    <w:rPr>
      <w:i/>
      <w:iCs/>
      <w:color w:val="2F5496" w:themeColor="accent1" w:themeShade="BF"/>
    </w:rPr>
  </w:style>
  <w:style w:type="character" w:styleId="IntenseReference">
    <w:name w:val="Intense Reference"/>
    <w:basedOn w:val="DefaultParagraphFont"/>
    <w:uiPriority w:val="32"/>
    <w:qFormat/>
    <w:rsid w:val="00A05B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Rohit</dc:creator>
  <cp:keywords/>
  <dc:description/>
  <cp:lastModifiedBy>Vansh Rohit</cp:lastModifiedBy>
  <cp:revision>3</cp:revision>
  <dcterms:created xsi:type="dcterms:W3CDTF">2026-01-19T16:59:00Z</dcterms:created>
  <dcterms:modified xsi:type="dcterms:W3CDTF">2026-01-19T17:01:00Z</dcterms:modified>
</cp:coreProperties>
</file>