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B2C4" w14:textId="77777777" w:rsidR="00CF428F" w:rsidRPr="001A69CD" w:rsidRDefault="00CF428F" w:rsidP="001A69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t>Appendices</w:t>
      </w:r>
    </w:p>
    <w:p w14:paraId="7263D0C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A — Repository Structure</w:t>
      </w:r>
    </w:p>
    <w:p w14:paraId="7A4C8E3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B — API Catalogue</w:t>
      </w:r>
    </w:p>
    <w:p w14:paraId="65F9025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C — UML Diagrams</w:t>
      </w:r>
    </w:p>
    <w:p w14:paraId="1CDB912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D — C4 Architecture Diagrams</w:t>
      </w:r>
    </w:p>
    <w:p w14:paraId="2E5C854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E — ER Diagrams</w:t>
      </w:r>
    </w:p>
    <w:p w14:paraId="2E727F5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F — Sequence Diagrams</w:t>
      </w:r>
    </w:p>
    <w:p w14:paraId="798AFD9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G — Security Findings</w:t>
      </w:r>
    </w:p>
    <w:p w14:paraId="642EBE4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H — Risk Register</w:t>
      </w:r>
    </w:p>
    <w:p w14:paraId="704592F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I — Technology Stack Inventory</w:t>
      </w:r>
    </w:p>
    <w:p w14:paraId="3823CEE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Appendix J — References &amp; Bibliography</w:t>
      </w:r>
    </w:p>
    <w:p w14:paraId="18867DD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9F70C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br w:type="page"/>
      </w:r>
    </w:p>
    <w:p w14:paraId="323C0715" w14:textId="7A979E43" w:rsidR="00CF428F" w:rsidRPr="001A69CD" w:rsidRDefault="00CF428F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43E883B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Summary</w:t>
      </w:r>
    </w:p>
    <w:p w14:paraId="4A123AE8" w14:textId="77777777" w:rsidR="00CF428F" w:rsidRPr="006A1F6A" w:rsidRDefault="00CF428F" w:rsidP="006A1F6A">
      <w:pPr>
        <w:numPr>
          <w:ilvl w:val="0"/>
          <w:numId w:val="10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Overview</w:t>
      </w:r>
      <w:r w:rsidRPr="006A1F6A">
        <w:rPr>
          <w:rFonts w:ascii="Times New Roman" w:hAnsi="Times New Roman" w:cs="Times New Roman"/>
          <w:b/>
          <w:bCs/>
        </w:rPr>
        <w:br/>
        <w:t>1.1 Purpose of Assessment</w:t>
      </w:r>
      <w:r w:rsidRPr="006A1F6A">
        <w:rPr>
          <w:rFonts w:ascii="Times New Roman" w:hAnsi="Times New Roman" w:cs="Times New Roman"/>
          <w:b/>
          <w:bCs/>
        </w:rPr>
        <w:br/>
        <w:t>1.2 Assessment Methodology</w:t>
      </w:r>
      <w:r w:rsidRPr="006A1F6A">
        <w:rPr>
          <w:rFonts w:ascii="Times New Roman" w:hAnsi="Times New Roman" w:cs="Times New Roman"/>
          <w:b/>
          <w:bCs/>
        </w:rPr>
        <w:br/>
        <w:t>1.3 Scope of Review</w:t>
      </w:r>
      <w:r w:rsidRPr="006A1F6A">
        <w:rPr>
          <w:rFonts w:ascii="Times New Roman" w:hAnsi="Times New Roman" w:cs="Times New Roman"/>
          <w:b/>
          <w:bCs/>
        </w:rPr>
        <w:br/>
        <w:t>1.4 Executive Findings</w:t>
      </w:r>
      <w:r w:rsidRPr="006A1F6A">
        <w:rPr>
          <w:rFonts w:ascii="Times New Roman" w:hAnsi="Times New Roman" w:cs="Times New Roman"/>
          <w:b/>
          <w:bCs/>
        </w:rPr>
        <w:br/>
        <w:t>1.5 Architecture Maturity Assessment</w:t>
      </w:r>
      <w:r w:rsidRPr="006A1F6A">
        <w:rPr>
          <w:rFonts w:ascii="Times New Roman" w:hAnsi="Times New Roman" w:cs="Times New Roman"/>
          <w:b/>
          <w:bCs/>
        </w:rPr>
        <w:br/>
        <w:t>1.6 Enterprise Readiness Assessment</w:t>
      </w:r>
      <w:r w:rsidRPr="006A1F6A">
        <w:rPr>
          <w:rFonts w:ascii="Times New Roman" w:hAnsi="Times New Roman" w:cs="Times New Roman"/>
          <w:b/>
          <w:bCs/>
        </w:rPr>
        <w:br/>
        <w:t>1.7 Key Risks</w:t>
      </w:r>
      <w:r w:rsidRPr="006A1F6A">
        <w:rPr>
          <w:rFonts w:ascii="Times New Roman" w:hAnsi="Times New Roman" w:cs="Times New Roman"/>
          <w:b/>
          <w:bCs/>
        </w:rPr>
        <w:br/>
        <w:t>1.8 Strategic Recommendations</w:t>
      </w:r>
      <w:r w:rsidRPr="006A1F6A">
        <w:rPr>
          <w:rFonts w:ascii="Times New Roman" w:hAnsi="Times New Roman" w:cs="Times New Roman"/>
          <w:b/>
          <w:bCs/>
        </w:rPr>
        <w:br/>
        <w:t xml:space="preserve">1.9 Final Verdict </w:t>
      </w:r>
    </w:p>
    <w:p w14:paraId="386AA2EF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0926C7B">
          <v:rect id="_x0000_i2519" style="width:0;height:1.5pt" o:hralign="center" o:hrstd="t" o:hr="t" fillcolor="#a0a0a0" stroked="f"/>
        </w:pict>
      </w:r>
    </w:p>
    <w:p w14:paraId="6DF97DB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Volume I — Enterprise Architecture Review</w:t>
      </w:r>
    </w:p>
    <w:p w14:paraId="1757EB7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 Business Context and Problem Statement</w:t>
      </w:r>
    </w:p>
    <w:p w14:paraId="22F0C09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2.1 Healthcare Industry Challenges</w:t>
      </w:r>
    </w:p>
    <w:p w14:paraId="09195FF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2.2 Business Objectives</w:t>
      </w:r>
    </w:p>
    <w:p w14:paraId="2D82301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2.3 Stakeholder Analysis</w:t>
      </w:r>
    </w:p>
    <w:p w14:paraId="767AA04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2.4 Value Proposition</w:t>
      </w:r>
    </w:p>
    <w:p w14:paraId="596425D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2.5 System Vision</w:t>
      </w:r>
    </w:p>
    <w:p w14:paraId="720CF67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2.6 Functional Requirements</w:t>
      </w:r>
    </w:p>
    <w:p w14:paraId="7658C82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2.7 Non-Functional Requirements</w:t>
      </w:r>
    </w:p>
    <w:p w14:paraId="4703DA4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1C58868C">
          <v:rect id="_x0000_i2520" style="width:0;height:1.5pt" o:hralign="center" o:hrstd="t" o:hr="t" fillcolor="#a0a0a0" stroked="f"/>
        </w:pict>
      </w:r>
    </w:p>
    <w:p w14:paraId="79D9F31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 System Architecture Overview</w:t>
      </w:r>
    </w:p>
    <w:p w14:paraId="394EB72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3.1 High-Level Architecture</w:t>
      </w:r>
    </w:p>
    <w:p w14:paraId="1BD452D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3.2 Architecture Principles</w:t>
      </w:r>
    </w:p>
    <w:p w14:paraId="3B79EFF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3.3 Architectural Constraints</w:t>
      </w:r>
    </w:p>
    <w:p w14:paraId="4FF8DBD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3.4 Architecture Drivers</w:t>
      </w:r>
    </w:p>
    <w:p w14:paraId="19165E3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3.5 Technology Selection Rationale</w:t>
      </w:r>
    </w:p>
    <w:p w14:paraId="0A2808D2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0B2E76DD">
          <v:rect id="_x0000_i2521" style="width:0;height:1.5pt" o:hralign="center" o:hrstd="t" o:hr="t" fillcolor="#a0a0a0" stroked="f"/>
        </w:pict>
      </w:r>
    </w:p>
    <w:p w14:paraId="3CE7084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 C4 Architecture Model</w:t>
      </w:r>
    </w:p>
    <w:p w14:paraId="06364BA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4.1 Context Diagram</w:t>
      </w:r>
    </w:p>
    <w:p w14:paraId="6C017C7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4.2 Container Diagram</w:t>
      </w:r>
    </w:p>
    <w:p w14:paraId="1011CF6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4.3 Component Diagram</w:t>
      </w:r>
    </w:p>
    <w:p w14:paraId="164E965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4.4 Code-Level Architecture</w:t>
      </w:r>
    </w:p>
    <w:p w14:paraId="5FEA14A4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1092B323">
          <v:rect id="_x0000_i2522" style="width:0;height:1.5pt" o:hralign="center" o:hrstd="t" o:hr="t" fillcolor="#a0a0a0" stroked="f"/>
        </w:pict>
      </w:r>
    </w:p>
    <w:p w14:paraId="3226C8A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 Domain Architecture</w:t>
      </w:r>
    </w:p>
    <w:p w14:paraId="14EC3F7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5.1 Authentication Domain</w:t>
      </w:r>
    </w:p>
    <w:p w14:paraId="464B12F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5.2 Patient Management Domain</w:t>
      </w:r>
    </w:p>
    <w:p w14:paraId="4924698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5.3 Diagnosis Domain</w:t>
      </w:r>
    </w:p>
    <w:p w14:paraId="14F2007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5.4 Analytics Domain</w:t>
      </w:r>
    </w:p>
    <w:p w14:paraId="2307CE1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5.5 Machine Learning Domain</w:t>
      </w:r>
    </w:p>
    <w:p w14:paraId="7D78FB9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5.6 Monitoring Domain</w:t>
      </w:r>
    </w:p>
    <w:p w14:paraId="2558265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66EEF7B1">
          <v:rect id="_x0000_i2523" style="width:0;height:1.5pt" o:hralign="center" o:hrstd="t" o:hr="t" fillcolor="#a0a0a0" stroked="f"/>
        </w:pict>
      </w:r>
    </w:p>
    <w:p w14:paraId="41C3E63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 Quality Attribute Analysis</w:t>
      </w:r>
    </w:p>
    <w:p w14:paraId="1362D90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6.1 Scalability</w:t>
      </w:r>
    </w:p>
    <w:p w14:paraId="522D3C6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6.2 Reliability</w:t>
      </w:r>
    </w:p>
    <w:p w14:paraId="2C73519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6.3 Security</w:t>
      </w:r>
    </w:p>
    <w:p w14:paraId="5F0D4E8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6.4 Maintainability</w:t>
      </w:r>
    </w:p>
    <w:p w14:paraId="1C8AF1A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6.5 Availability</w:t>
      </w:r>
    </w:p>
    <w:p w14:paraId="1966691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6.6 Performance</w:t>
      </w:r>
    </w:p>
    <w:p w14:paraId="08DB73A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6.7 Observability</w:t>
      </w:r>
    </w:p>
    <w:p w14:paraId="65EF7ECA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78A1210E">
          <v:rect id="_x0000_i2524" style="width:0;height:1.5pt" o:hralign="center" o:hrstd="t" o:hr="t" fillcolor="#a0a0a0" stroked="f"/>
        </w:pict>
      </w:r>
    </w:p>
    <w:p w14:paraId="2FDFF80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 Deployment Architecture</w:t>
      </w:r>
    </w:p>
    <w:p w14:paraId="3E3B0CE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7.1 Deployment Topology</w:t>
      </w:r>
    </w:p>
    <w:p w14:paraId="7A6B6E2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7.2 Infrastructure Architecture</w:t>
      </w:r>
    </w:p>
    <w:p w14:paraId="066EE09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7.3 Cloud Readiness</w:t>
      </w:r>
    </w:p>
    <w:p w14:paraId="66AB8AE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7.4 Production Deployment Strategy</w:t>
      </w:r>
    </w:p>
    <w:p w14:paraId="5DFD802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87E1B88">
          <v:rect id="_x0000_i2525" style="width:0;height:1.5pt" o:hralign="center" o:hrstd="t" o:hr="t" fillcolor="#a0a0a0" stroked="f"/>
        </w:pict>
      </w:r>
    </w:p>
    <w:p w14:paraId="612A8B7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Volume II — Software Engineering &amp; Source Code Analysis</w:t>
      </w:r>
    </w:p>
    <w:p w14:paraId="38356DF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 Repository Structure Analysis</w:t>
      </w:r>
    </w:p>
    <w:p w14:paraId="74C92BE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8.1 Repository Overview</w:t>
      </w:r>
    </w:p>
    <w:p w14:paraId="64A5D7B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8.2 Package Organization</w:t>
      </w:r>
    </w:p>
    <w:p w14:paraId="49526F1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8.3 Dependency Structure</w:t>
      </w:r>
    </w:p>
    <w:p w14:paraId="7A7B86E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8.4 Architectural Patterns</w:t>
      </w:r>
    </w:p>
    <w:p w14:paraId="6FF296A4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78F31D93">
          <v:rect id="_x0000_i2526" style="width:0;height:1.5pt" o:hralign="center" o:hrstd="t" o:hr="t" fillcolor="#a0a0a0" stroked="f"/>
        </w:pict>
      </w:r>
    </w:p>
    <w:p w14:paraId="488A0C3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 Backend Architecture Review</w:t>
      </w:r>
    </w:p>
    <w:p w14:paraId="730440F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9.1 Flask Application Factory Pattern</w:t>
      </w:r>
    </w:p>
    <w:p w14:paraId="053D6ED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9.2 Route Layer Analysis</w:t>
      </w:r>
    </w:p>
    <w:p w14:paraId="20D30F6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9.3 Service Layer Analysis</w:t>
      </w:r>
    </w:p>
    <w:p w14:paraId="5C0259E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9.4 Data Access Layer</w:t>
      </w:r>
    </w:p>
    <w:p w14:paraId="613ECB7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9.5 Utility Components</w:t>
      </w:r>
    </w:p>
    <w:p w14:paraId="410FFC4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9.6 Middleware Architecture</w:t>
      </w:r>
    </w:p>
    <w:p w14:paraId="1D4D1EA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1C28332">
          <v:rect id="_x0000_i2527" style="width:0;height:1.5pt" o:hralign="center" o:hrstd="t" o:hr="t" fillcolor="#a0a0a0" stroked="f"/>
        </w:pict>
      </w:r>
    </w:p>
    <w:p w14:paraId="329DF31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 Authentication &amp; Authorization Analysis</w:t>
      </w:r>
    </w:p>
    <w:p w14:paraId="70838DF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10.1 JWT Architecture</w:t>
      </w:r>
    </w:p>
    <w:p w14:paraId="01E97FE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10.2 User Lifecycle</w:t>
      </w:r>
    </w:p>
    <w:p w14:paraId="75DC14C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10.3 Session Management</w:t>
      </w:r>
    </w:p>
    <w:p w14:paraId="17163D6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10.4 Security Controls</w:t>
      </w:r>
    </w:p>
    <w:p w14:paraId="4B3DCBC4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3E2FD321">
          <v:rect id="_x0000_i2528" style="width:0;height:1.5pt" o:hralign="center" o:hrstd="t" o:hr="t" fillcolor="#a0a0a0" stroked="f"/>
        </w:pict>
      </w:r>
    </w:p>
    <w:p w14:paraId="1CBEFF0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 API Architecture Review</w:t>
      </w:r>
    </w:p>
    <w:p w14:paraId="6649E3A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11.1 API Design Standards</w:t>
      </w:r>
    </w:p>
    <w:p w14:paraId="3BAEE45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11.2 REST Architecture</w:t>
      </w:r>
    </w:p>
    <w:p w14:paraId="3F7ACEA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11.3 Authentication APIs</w:t>
      </w:r>
    </w:p>
    <w:p w14:paraId="655779F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11.4 Patient APIs</w:t>
      </w:r>
    </w:p>
    <w:p w14:paraId="67EFF97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11.5 Diagnosis APIs</w:t>
      </w:r>
    </w:p>
    <w:p w14:paraId="7C42FFA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11.6 Analytics APIs</w:t>
      </w:r>
    </w:p>
    <w:p w14:paraId="3157BD2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11.7 Error Handling</w:t>
      </w:r>
    </w:p>
    <w:p w14:paraId="0E00869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11.8 Response Standards</w:t>
      </w:r>
    </w:p>
    <w:p w14:paraId="45392221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BC37B25">
          <v:rect id="_x0000_i2529" style="width:0;height:1.5pt" o:hralign="center" o:hrstd="t" o:hr="t" fillcolor="#a0a0a0" stroked="f"/>
        </w:pict>
      </w:r>
    </w:p>
    <w:p w14:paraId="3BDF37D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 Frontend Architecture Review</w:t>
      </w:r>
    </w:p>
    <w:p w14:paraId="7D6CE8A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12.1 React Architecture</w:t>
      </w:r>
    </w:p>
    <w:p w14:paraId="56260A1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12.2 Component Hierarchy</w:t>
      </w:r>
    </w:p>
    <w:p w14:paraId="0C5DC97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12.3 Routing Architecture</w:t>
      </w:r>
    </w:p>
    <w:p w14:paraId="0507453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12.4 State Management</w:t>
      </w:r>
    </w:p>
    <w:p w14:paraId="02F6CDB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12.5 API Integration</w:t>
      </w:r>
    </w:p>
    <w:p w14:paraId="513E6F3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12.6 User Experience Design</w:t>
      </w:r>
    </w:p>
    <w:p w14:paraId="633DA8B6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5581256">
          <v:rect id="_x0000_i2530" style="width:0;height:1.5pt" o:hralign="center" o:hrstd="t" o:hr="t" fillcolor="#a0a0a0" stroked="f"/>
        </w:pict>
      </w:r>
    </w:p>
    <w:p w14:paraId="4F7E382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 Database Architecture</w:t>
      </w:r>
    </w:p>
    <w:p w14:paraId="383C97B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13.1 Data Model Overview</w:t>
      </w:r>
    </w:p>
    <w:p w14:paraId="079625A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13.2 Entity Relationship Model</w:t>
      </w:r>
    </w:p>
    <w:p w14:paraId="262E172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13.3 Data Lifecycle</w:t>
      </w:r>
    </w:p>
    <w:p w14:paraId="513C386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13.4 Data Integrity</w:t>
      </w:r>
    </w:p>
    <w:p w14:paraId="0E4D529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13.5 Performance Considerations</w:t>
      </w:r>
    </w:p>
    <w:p w14:paraId="4767208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3EC42331">
          <v:rect id="_x0000_i2531" style="width:0;height:1.5pt" o:hralign="center" o:hrstd="t" o:hr="t" fillcolor="#a0a0a0" stroked="f"/>
        </w:pict>
      </w:r>
    </w:p>
    <w:p w14:paraId="5A57F6E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 Source Code Reverse Engineering</w:t>
      </w:r>
    </w:p>
    <w:p w14:paraId="7BA781D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14.1 Module Analysis</w:t>
      </w:r>
    </w:p>
    <w:p w14:paraId="642CD5F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14.2 Class Analysis</w:t>
      </w:r>
    </w:p>
    <w:p w14:paraId="271A56C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14.3 Function Analysis</w:t>
      </w:r>
    </w:p>
    <w:p w14:paraId="3880D50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14.4 Dependency Graphs</w:t>
      </w:r>
    </w:p>
    <w:p w14:paraId="4179769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14.5 Complexity Analysis</w:t>
      </w:r>
    </w:p>
    <w:p w14:paraId="6BC73AC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14.6 Maintainability Assessment</w:t>
      </w:r>
    </w:p>
    <w:p w14:paraId="552789F0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0586E040">
          <v:rect id="_x0000_i2532" style="width:0;height:1.5pt" o:hralign="center" o:hrstd="t" o:hr="t" fillcolor="#a0a0a0" stroked="f"/>
        </w:pict>
      </w:r>
    </w:p>
    <w:p w14:paraId="68E3905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Volume III — Artificial Intelligence, Machine Learning &amp;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</w:p>
    <w:p w14:paraId="7D24E60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15. AI Platform Overview</w:t>
      </w:r>
    </w:p>
    <w:p w14:paraId="0B9A13A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15.1 AI Architecture</w:t>
      </w:r>
    </w:p>
    <w:p w14:paraId="30F1D26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15.2 Data Flow Architecture</w:t>
      </w:r>
    </w:p>
    <w:p w14:paraId="48218B3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15.3 ML Engineering Lifecycle</w:t>
      </w:r>
    </w:p>
    <w:p w14:paraId="49E78A7C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255BBBD">
          <v:rect id="_x0000_i2533" style="width:0;height:1.5pt" o:hralign="center" o:hrstd="t" o:hr="t" fillcolor="#a0a0a0" stroked="f"/>
        </w:pict>
      </w:r>
    </w:p>
    <w:p w14:paraId="52B8A36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 Data Engineering Assessment</w:t>
      </w:r>
    </w:p>
    <w:p w14:paraId="1061263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16.1 Dataset Analysis</w:t>
      </w:r>
    </w:p>
    <w:p w14:paraId="7A03111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16.2 Data Validation</w:t>
      </w:r>
    </w:p>
    <w:p w14:paraId="62B3CA1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16.3 Data Cleaning</w:t>
      </w:r>
    </w:p>
    <w:p w14:paraId="265DB93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16.4 Data Transformation</w:t>
      </w:r>
    </w:p>
    <w:p w14:paraId="749838E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16.5 Data Quality Assessment</w:t>
      </w:r>
    </w:p>
    <w:p w14:paraId="0ECC6E75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E0FF5E2">
          <v:rect id="_x0000_i2534" style="width:0;height:1.5pt" o:hralign="center" o:hrstd="t" o:hr="t" fillcolor="#a0a0a0" stroked="f"/>
        </w:pict>
      </w:r>
    </w:p>
    <w:p w14:paraId="53B6454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 Feature Engineering</w:t>
      </w:r>
    </w:p>
    <w:p w14:paraId="128DDA7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17.1 Feature Selection</w:t>
      </w:r>
    </w:p>
    <w:p w14:paraId="6703D1B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17.2 Feature Processing</w:t>
      </w:r>
    </w:p>
    <w:p w14:paraId="189221D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17.3 Feature Importance</w:t>
      </w:r>
    </w:p>
    <w:p w14:paraId="392826D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17.4 Feature Governance</w:t>
      </w:r>
    </w:p>
    <w:p w14:paraId="5465FC3D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558D018">
          <v:rect id="_x0000_i2535" style="width:0;height:1.5pt" o:hralign="center" o:hrstd="t" o:hr="t" fillcolor="#a0a0a0" stroked="f"/>
        </w:pict>
      </w:r>
    </w:p>
    <w:p w14:paraId="678A819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 Machine Learning Architecture</w:t>
      </w:r>
    </w:p>
    <w:p w14:paraId="479B022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18.1 Training Pipelines</w:t>
      </w:r>
    </w:p>
    <w:p w14:paraId="20AE931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18.2 Evaluation Pipelines</w:t>
      </w:r>
    </w:p>
    <w:p w14:paraId="644ED6E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18.3 Inference Pipelines</w:t>
      </w:r>
    </w:p>
    <w:p w14:paraId="3F96BF5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18.4 Model Lifecycle</w:t>
      </w:r>
    </w:p>
    <w:p w14:paraId="1538717C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B33FF43">
          <v:rect id="_x0000_i2536" style="width:0;height:1.5pt" o:hralign="center" o:hrstd="t" o:hr="t" fillcolor="#a0a0a0" stroked="f"/>
        </w:pict>
      </w:r>
    </w:p>
    <w:p w14:paraId="316670F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19. Disease Prediction Systems</w:t>
      </w:r>
    </w:p>
    <w:p w14:paraId="4207D80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19.1 Heart Disease Prediction</w:t>
      </w:r>
    </w:p>
    <w:p w14:paraId="41F7051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19.2 Diabetes Prediction</w:t>
      </w:r>
    </w:p>
    <w:p w14:paraId="3C8A416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19.3 Cancer Prediction</w:t>
      </w:r>
    </w:p>
    <w:p w14:paraId="1EFCF42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19.4 Risk Scoring Framework</w:t>
      </w:r>
    </w:p>
    <w:p w14:paraId="692F31D0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4D47F50">
          <v:rect id="_x0000_i2537" style="width:0;height:1.5pt" o:hralign="center" o:hrstd="t" o:hr="t" fillcolor="#a0a0a0" stroked="f"/>
        </w:pict>
      </w:r>
    </w:p>
    <w:p w14:paraId="5296FAD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 Model Evaluation</w:t>
      </w:r>
    </w:p>
    <w:p w14:paraId="0522C54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20.1 Accuracy Metrics</w:t>
      </w:r>
    </w:p>
    <w:p w14:paraId="21F627B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20.2 Precision Metrics</w:t>
      </w:r>
    </w:p>
    <w:p w14:paraId="7B5DFD1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20.3 Recall Metrics</w:t>
      </w:r>
    </w:p>
    <w:p w14:paraId="5FC3D10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20.4 F1 Score</w:t>
      </w:r>
    </w:p>
    <w:p w14:paraId="763783E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20.5 ROC-AUC Analysis</w:t>
      </w:r>
    </w:p>
    <w:p w14:paraId="4ACC779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20.6 Model Validation</w:t>
      </w:r>
    </w:p>
    <w:p w14:paraId="21146560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0724EEF7">
          <v:rect id="_x0000_i2538" style="width:0;height:1.5pt" o:hralign="center" o:hrstd="t" o:hr="t" fillcolor="#a0a0a0" stroked="f"/>
        </w:pict>
      </w:r>
    </w:p>
    <w:p w14:paraId="2681C9F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 Explainable AI (XAI)</w:t>
      </w:r>
    </w:p>
    <w:p w14:paraId="5C2E34D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21.1 Explainability Requirements</w:t>
      </w:r>
    </w:p>
    <w:p w14:paraId="73ADFEB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21.2 SHAP Analysis</w:t>
      </w:r>
    </w:p>
    <w:p w14:paraId="7511677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21.3 LIME Analysis</w:t>
      </w:r>
    </w:p>
    <w:p w14:paraId="37BAB72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21.4 Feature Attribution</w:t>
      </w:r>
    </w:p>
    <w:p w14:paraId="1111A10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21.5 Clinical Interpretability</w:t>
      </w:r>
    </w:p>
    <w:p w14:paraId="6C5A2F33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EF03779">
          <v:rect id="_x0000_i2539" style="width:0;height:1.5pt" o:hralign="center" o:hrstd="t" o:hr="t" fillcolor="#a0a0a0" stroked="f"/>
        </w:pict>
      </w:r>
    </w:p>
    <w:p w14:paraId="5AD1AC3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22.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Assessment</w:t>
      </w:r>
    </w:p>
    <w:p w14:paraId="38C7A69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22.1 Model Monitoring</w:t>
      </w:r>
    </w:p>
    <w:p w14:paraId="5E4F0A6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22.2 Prediction Logging</w:t>
      </w:r>
    </w:p>
    <w:p w14:paraId="194F14E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22.3 Model Versioning</w:t>
      </w:r>
    </w:p>
    <w:p w14:paraId="09E24CB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22.4 Retraining Strategies</w:t>
      </w:r>
    </w:p>
    <w:p w14:paraId="49A6F8E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22.5 Drift Detection</w:t>
      </w:r>
    </w:p>
    <w:p w14:paraId="25A794A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22.6 Model Governance</w:t>
      </w:r>
    </w:p>
    <w:p w14:paraId="28FDAEBE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08CEA35">
          <v:rect id="_x0000_i2540" style="width:0;height:1.5pt" o:hralign="center" o:hrstd="t" o:hr="t" fillcolor="#a0a0a0" stroked="f"/>
        </w:pict>
      </w:r>
    </w:p>
    <w:p w14:paraId="2725891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 AI Governance &amp; Ethics</w:t>
      </w:r>
    </w:p>
    <w:p w14:paraId="6608F79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23.1 Bias Assessment</w:t>
      </w:r>
    </w:p>
    <w:p w14:paraId="010E691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23.2 Fairness Analysis</w:t>
      </w:r>
    </w:p>
    <w:p w14:paraId="20E1808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23.3 Transparency</w:t>
      </w:r>
    </w:p>
    <w:p w14:paraId="060C7C3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23.4 Explainability Compliance</w:t>
      </w:r>
    </w:p>
    <w:p w14:paraId="2806C9D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23.5 Responsible AI Principles</w:t>
      </w:r>
    </w:p>
    <w:p w14:paraId="27797271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901D782">
          <v:rect id="_x0000_i2541" style="width:0;height:1.5pt" o:hralign="center" o:hrstd="t" o:hr="t" fillcolor="#a0a0a0" stroked="f"/>
        </w:pict>
      </w:r>
    </w:p>
    <w:p w14:paraId="79281F8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Volume IV — Security, DevOps &amp; Production Engineering</w:t>
      </w:r>
    </w:p>
    <w:p w14:paraId="134E17E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 Security Architecture</w:t>
      </w:r>
    </w:p>
    <w:p w14:paraId="35F8E93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24.1 Security Overview</w:t>
      </w:r>
    </w:p>
    <w:p w14:paraId="2916CD9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24.2 Authentication Security</w:t>
      </w:r>
    </w:p>
    <w:p w14:paraId="6AD952E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24.3 Authorization Security</w:t>
      </w:r>
    </w:p>
    <w:p w14:paraId="2E4E1AD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24.4 Data Protection</w:t>
      </w:r>
    </w:p>
    <w:p w14:paraId="0569A44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24.5 Security Controls</w:t>
      </w:r>
    </w:p>
    <w:p w14:paraId="40CFBAF1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66B5716A">
          <v:rect id="_x0000_i2542" style="width:0;height:1.5pt" o:hralign="center" o:hrstd="t" o:hr="t" fillcolor="#a0a0a0" stroked="f"/>
        </w:pict>
      </w:r>
    </w:p>
    <w:p w14:paraId="7C437B2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 OWASP Security Assessment</w:t>
      </w:r>
    </w:p>
    <w:p w14:paraId="43D86B9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25.1 Broken Access Control</w:t>
      </w:r>
    </w:p>
    <w:p w14:paraId="60A3A92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25.2 Cryptographic Failures</w:t>
      </w:r>
    </w:p>
    <w:p w14:paraId="019D840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25.3 Injection Attacks</w:t>
      </w:r>
    </w:p>
    <w:p w14:paraId="12DEDD3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25.4 Security Misconfiguration</w:t>
      </w:r>
    </w:p>
    <w:p w14:paraId="0AD9EE5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25.5 Vulnerable Components</w:t>
      </w:r>
    </w:p>
    <w:p w14:paraId="659A212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25.6 Monitoring &amp; Logging</w:t>
      </w:r>
    </w:p>
    <w:p w14:paraId="64F7335E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9CCCB85">
          <v:rect id="_x0000_i2543" style="width:0;height:1.5pt" o:hralign="center" o:hrstd="t" o:hr="t" fillcolor="#a0a0a0" stroked="f"/>
        </w:pict>
      </w:r>
    </w:p>
    <w:p w14:paraId="7A7A7CE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26. Threat Modeling</w:t>
      </w:r>
    </w:p>
    <w:p w14:paraId="4816AF5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26.1 STRIDE Assessment</w:t>
      </w:r>
    </w:p>
    <w:p w14:paraId="29526FF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26.2 Attack Surface Analysis</w:t>
      </w:r>
    </w:p>
    <w:p w14:paraId="5A9DD66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26.3 Risk Matrix</w:t>
      </w:r>
    </w:p>
    <w:p w14:paraId="74381E4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26.4 Mitigation Strategies</w:t>
      </w:r>
    </w:p>
    <w:p w14:paraId="27EEDF0A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0A88941">
          <v:rect id="_x0000_i2544" style="width:0;height:1.5pt" o:hralign="center" o:hrstd="t" o:hr="t" fillcolor="#a0a0a0" stroked="f"/>
        </w:pict>
      </w:r>
    </w:p>
    <w:p w14:paraId="11EF5AA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27. Docker Architecture Review</w:t>
      </w:r>
    </w:p>
    <w:p w14:paraId="267662B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27.1 Container Strategy</w:t>
      </w:r>
    </w:p>
    <w:p w14:paraId="26B68F8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27.2 </w:t>
      </w:r>
      <w:proofErr w:type="spellStart"/>
      <w:r w:rsidRPr="006A1F6A">
        <w:rPr>
          <w:rFonts w:ascii="Times New Roman" w:hAnsi="Times New Roman" w:cs="Times New Roman"/>
          <w:b/>
          <w:bCs/>
        </w:rPr>
        <w:t>Dockerfile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Assessment</w:t>
      </w:r>
    </w:p>
    <w:p w14:paraId="44AC0D1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27.3 Docker Compose Review</w:t>
      </w:r>
    </w:p>
    <w:p w14:paraId="177F4BA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27.4 Container Security</w:t>
      </w:r>
    </w:p>
    <w:p w14:paraId="09852746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7CA65794">
          <v:rect id="_x0000_i2545" style="width:0;height:1.5pt" o:hralign="center" o:hrstd="t" o:hr="t" fillcolor="#a0a0a0" stroked="f"/>
        </w:pict>
      </w:r>
    </w:p>
    <w:p w14:paraId="54405C5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28. CI/CD Engineering Assessment</w:t>
      </w:r>
    </w:p>
    <w:p w14:paraId="4423E42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28.1 GitHub Actions Review</w:t>
      </w:r>
    </w:p>
    <w:p w14:paraId="2FF5796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28.2 Build Pipeline</w:t>
      </w:r>
    </w:p>
    <w:p w14:paraId="773E285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28.3 Deployment Pipeline</w:t>
      </w:r>
    </w:p>
    <w:p w14:paraId="269EBB5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28.4 Release Management</w:t>
      </w:r>
    </w:p>
    <w:p w14:paraId="3284FC4D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147AC839">
          <v:rect id="_x0000_i2546" style="width:0;height:1.5pt" o:hralign="center" o:hrstd="t" o:hr="t" fillcolor="#a0a0a0" stroked="f"/>
        </w:pict>
      </w:r>
    </w:p>
    <w:p w14:paraId="32CFE2B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 Testing Strategy Assessment</w:t>
      </w:r>
    </w:p>
    <w:p w14:paraId="6C38C6D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29.1 Unit Testing</w:t>
      </w:r>
    </w:p>
    <w:p w14:paraId="5932045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29.2 Integration Testing</w:t>
      </w:r>
    </w:p>
    <w:p w14:paraId="6EDC975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29.3 API Testing</w:t>
      </w:r>
    </w:p>
    <w:p w14:paraId="1FA64DA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29.4 Frontend Testing</w:t>
      </w:r>
    </w:p>
    <w:p w14:paraId="49FECFD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29.5 ML Testing</w:t>
      </w:r>
    </w:p>
    <w:p w14:paraId="4F7978A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29.6 Test Coverage Analysis</w:t>
      </w:r>
    </w:p>
    <w:p w14:paraId="02175673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55FE522">
          <v:rect id="_x0000_i2547" style="width:0;height:1.5pt" o:hralign="center" o:hrstd="t" o:hr="t" fillcolor="#a0a0a0" stroked="f"/>
        </w:pict>
      </w:r>
    </w:p>
    <w:p w14:paraId="545C25D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30. Reliability Engineering</w:t>
      </w:r>
    </w:p>
    <w:p w14:paraId="6E24551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30.1 Availability Assessment</w:t>
      </w:r>
    </w:p>
    <w:p w14:paraId="02E135B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30.2 Failure Mode Analysis</w:t>
      </w:r>
    </w:p>
    <w:p w14:paraId="14D75A2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30.3 Recovery Strategy</w:t>
      </w:r>
    </w:p>
    <w:p w14:paraId="24AAFA8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30.4 Resilience Engineering</w:t>
      </w:r>
    </w:p>
    <w:p w14:paraId="4E5A6596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0AE62C8F">
          <v:rect id="_x0000_i2548" style="width:0;height:1.5pt" o:hralign="center" o:hrstd="t" o:hr="t" fillcolor="#a0a0a0" stroked="f"/>
        </w:pict>
      </w:r>
    </w:p>
    <w:p w14:paraId="7CF8031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 Scalability Assessment</w:t>
      </w:r>
    </w:p>
    <w:p w14:paraId="519B236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31.1 Horizontal Scaling</w:t>
      </w:r>
    </w:p>
    <w:p w14:paraId="47AB14E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31.2 Vertical Scaling</w:t>
      </w:r>
    </w:p>
    <w:p w14:paraId="094D582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31.3 Database Scaling</w:t>
      </w:r>
    </w:p>
    <w:p w14:paraId="773C9F0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31.4 ML Scaling</w:t>
      </w:r>
    </w:p>
    <w:p w14:paraId="6BAD798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31.5 Future Architecture</w:t>
      </w:r>
    </w:p>
    <w:p w14:paraId="791B18E9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3B48304F">
          <v:rect id="_x0000_i2549" style="width:0;height:1.5pt" o:hralign="center" o:hrstd="t" o:hr="t" fillcolor="#a0a0a0" stroked="f"/>
        </w:pict>
      </w:r>
    </w:p>
    <w:p w14:paraId="1F9794C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32. Observability Assessment</w:t>
      </w:r>
    </w:p>
    <w:p w14:paraId="1532C8E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32.1 Logging</w:t>
      </w:r>
    </w:p>
    <w:p w14:paraId="5851BAA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32.2 Monitoring</w:t>
      </w:r>
    </w:p>
    <w:p w14:paraId="5273759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32.3 Metrics</w:t>
      </w:r>
    </w:p>
    <w:p w14:paraId="3273B7B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32.4 Distributed Tracing</w:t>
      </w:r>
    </w:p>
    <w:p w14:paraId="1C5AC8D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32.5 Alerting Strategy</w:t>
      </w:r>
    </w:p>
    <w:p w14:paraId="61D8654E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B720FAE">
          <v:rect id="_x0000_i2550" style="width:0;height:1.5pt" o:hralign="center" o:hrstd="t" o:hr="t" fillcolor="#a0a0a0" stroked="f"/>
        </w:pict>
      </w:r>
    </w:p>
    <w:p w14:paraId="45B342D1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33. Technical Debt Analysis</w:t>
      </w:r>
    </w:p>
    <w:p w14:paraId="091731D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33.1 Architecture Debt</w:t>
      </w:r>
    </w:p>
    <w:p w14:paraId="59DF6D0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33.2 Security Debt</w:t>
      </w:r>
    </w:p>
    <w:p w14:paraId="6B67802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33.3 Infrastructure Debt</w:t>
      </w:r>
    </w:p>
    <w:p w14:paraId="7CAC891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33.4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Debt</w:t>
      </w:r>
    </w:p>
    <w:p w14:paraId="0213723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33.5 Remediation Roadmap</w:t>
      </w:r>
    </w:p>
    <w:p w14:paraId="3F10CF57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41D05CE7">
          <v:rect id="_x0000_i2551" style="width:0;height:1.5pt" o:hralign="center" o:hrstd="t" o:hr="t" fillcolor="#a0a0a0" stroked="f"/>
        </w:pict>
      </w:r>
    </w:p>
    <w:p w14:paraId="02EF1B0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Volume V — Enterprise Governance, SRE &amp; Due Diligence</w:t>
      </w:r>
    </w:p>
    <w:p w14:paraId="29EC543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34. Architecture Decision Records (ADR)</w:t>
      </w:r>
    </w:p>
    <w:p w14:paraId="6A670A0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34.1 Technology Choices</w:t>
      </w:r>
    </w:p>
    <w:p w14:paraId="0DF7EBA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34.2 Framework Selection</w:t>
      </w:r>
    </w:p>
    <w:p w14:paraId="7B1777D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34.3 Architectural Trade-Offs</w:t>
      </w:r>
    </w:p>
    <w:p w14:paraId="4E5CA88D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7188E9D3">
          <v:rect id="_x0000_i2552" style="width:0;height:1.5pt" o:hralign="center" o:hrstd="t" o:hr="t" fillcolor="#a0a0a0" stroked="f"/>
        </w:pict>
      </w:r>
    </w:p>
    <w:p w14:paraId="53BB0D6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35. Service Level Objectives (SLOs)</w:t>
      </w:r>
    </w:p>
    <w:p w14:paraId="49FDFCA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35.1 Availability Objectives</w:t>
      </w:r>
    </w:p>
    <w:p w14:paraId="2FD1D95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35.2 Latency Objectives</w:t>
      </w:r>
    </w:p>
    <w:p w14:paraId="208C06E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35.3 Reliability Objectives</w:t>
      </w:r>
    </w:p>
    <w:p w14:paraId="36F157A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35.4 Error Budgets</w:t>
      </w:r>
    </w:p>
    <w:p w14:paraId="63BD9BE7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C7F30AD">
          <v:rect id="_x0000_i2553" style="width:0;height:1.5pt" o:hralign="center" o:hrstd="t" o:hr="t" fillcolor="#a0a0a0" stroked="f"/>
        </w:pict>
      </w:r>
    </w:p>
    <w:p w14:paraId="7C12EA1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36. Capacity Planning</w:t>
      </w:r>
    </w:p>
    <w:p w14:paraId="7CAC951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36.1 User Growth Projections</w:t>
      </w:r>
    </w:p>
    <w:p w14:paraId="03E111B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36.2 Infrastructure Forecast</w:t>
      </w:r>
    </w:p>
    <w:p w14:paraId="6C724CE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36.3 Cost Forecast</w:t>
      </w:r>
    </w:p>
    <w:p w14:paraId="77FD6AE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36.4 Scaling Roadmap</w:t>
      </w:r>
    </w:p>
    <w:p w14:paraId="4FFAD4E4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267B1B6A">
          <v:rect id="_x0000_i2554" style="width:0;height:1.5pt" o:hralign="center" o:hrstd="t" o:hr="t" fillcolor="#a0a0a0" stroked="f"/>
        </w:pict>
      </w:r>
    </w:p>
    <w:p w14:paraId="64C618DA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37. Data Governance</w:t>
      </w:r>
    </w:p>
    <w:p w14:paraId="1EB43DD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37.1 Data Classification</w:t>
      </w:r>
    </w:p>
    <w:p w14:paraId="03B5F28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37.2 Data Retention</w:t>
      </w:r>
    </w:p>
    <w:p w14:paraId="7625AAB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37.3 Data Privacy</w:t>
      </w:r>
    </w:p>
    <w:p w14:paraId="1E13E70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37.4 Data Security</w:t>
      </w:r>
    </w:p>
    <w:p w14:paraId="7C92032D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BD77EAF">
          <v:rect id="_x0000_i2555" style="width:0;height:1.5pt" o:hralign="center" o:hrstd="t" o:hr="t" fillcolor="#a0a0a0" stroked="f"/>
        </w:pict>
      </w:r>
    </w:p>
    <w:p w14:paraId="0890D22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38. Compliance Assessment</w:t>
      </w:r>
    </w:p>
    <w:p w14:paraId="36DBF9DD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38.1 HIPAA Readiness</w:t>
      </w:r>
    </w:p>
    <w:p w14:paraId="300D743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38.2 GDPR Readiness</w:t>
      </w:r>
    </w:p>
    <w:p w14:paraId="0F314A0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38.3 ISO 27001 Alignment</w:t>
      </w:r>
    </w:p>
    <w:p w14:paraId="70F1269C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38.4 NIST Alignment</w:t>
      </w:r>
    </w:p>
    <w:p w14:paraId="6E63207C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7523DCDB">
          <v:rect id="_x0000_i2556" style="width:0;height:1.5pt" o:hralign="center" o:hrstd="t" o:hr="t" fillcolor="#a0a0a0" stroked="f"/>
        </w:pict>
      </w:r>
    </w:p>
    <w:p w14:paraId="6BE231F3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39. Disaster Recovery &amp; Business Continuity</w:t>
      </w:r>
    </w:p>
    <w:p w14:paraId="5FA32FA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39.1 Recovery Objectives</w:t>
      </w:r>
    </w:p>
    <w:p w14:paraId="126948E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39.2 Backup Strategy</w:t>
      </w:r>
    </w:p>
    <w:p w14:paraId="6C1DC6B0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39.3 Incident Response</w:t>
      </w:r>
    </w:p>
    <w:p w14:paraId="4D5C3DC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39.4 Recovery Procedures</w:t>
      </w:r>
    </w:p>
    <w:p w14:paraId="66BBE904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pict w14:anchorId="7BDCC33A">
          <v:rect id="_x0000_i2557" style="width:0;height:1.5pt" o:hralign="center" o:hrstd="t" o:hr="t" fillcolor="#a0a0a0" stroked="f"/>
        </w:pict>
      </w:r>
    </w:p>
    <w:p w14:paraId="51E72ED8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 Enterprise Readiness Assessment</w:t>
      </w:r>
    </w:p>
    <w:p w14:paraId="2CFCFFF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40.1 Architecture Scorecard</w:t>
      </w:r>
    </w:p>
    <w:p w14:paraId="00F57FD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40.2 Security Scorecard</w:t>
      </w:r>
    </w:p>
    <w:p w14:paraId="65369A1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40.3 DevOps Scorecard</w:t>
      </w:r>
    </w:p>
    <w:p w14:paraId="7AC28AF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40.4 AI Scorecard</w:t>
      </w:r>
    </w:p>
    <w:p w14:paraId="145B3CBE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40.5 Final Readiness Score</w:t>
      </w:r>
    </w:p>
    <w:p w14:paraId="0B361247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5F3A8A12">
          <v:rect id="_x0000_i2558" style="width:0;height:1.5pt" o:hralign="center" o:hrstd="t" o:hr="t" fillcolor="#a0a0a0" stroked="f"/>
        </w:pict>
      </w:r>
    </w:p>
    <w:p w14:paraId="3467EBAF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41. Modernization Roadmap</w:t>
      </w:r>
    </w:p>
    <w:p w14:paraId="11C973C4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41.1 Short-Term Recommendations</w:t>
      </w:r>
    </w:p>
    <w:p w14:paraId="786ADBD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41.2 Medium-Term Recommendations</w:t>
      </w:r>
    </w:p>
    <w:p w14:paraId="36811622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41.3 Long-Term Recommendations</w:t>
      </w:r>
    </w:p>
    <w:p w14:paraId="113AEB66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41.4 Enterprise AI Transformation Roadmap</w:t>
      </w:r>
    </w:p>
    <w:p w14:paraId="1C6561C1" w14:textId="77777777" w:rsidR="00CF428F" w:rsidRPr="006A1F6A" w:rsidRDefault="00000000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pict w14:anchorId="63CFB412">
          <v:rect id="_x0000_i2559" style="width:0;height:1.5pt" o:hralign="center" o:hrstd="t" o:hr="t" fillcolor="#a0a0a0" stroked="f"/>
        </w:pict>
      </w:r>
    </w:p>
    <w:p w14:paraId="7863D75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 Final Conclusion &amp; Executive Verdict</w:t>
      </w:r>
    </w:p>
    <w:p w14:paraId="2949279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42.1 Overall Assessment</w:t>
      </w:r>
    </w:p>
    <w:p w14:paraId="76804615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42.2 Engineering Maturity Score</w:t>
      </w:r>
    </w:p>
    <w:p w14:paraId="320D945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42.3 Enterprise Readiness Classification</w:t>
      </w:r>
    </w:p>
    <w:p w14:paraId="4E01434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42.4 Strategic Recommendation</w:t>
      </w:r>
    </w:p>
    <w:p w14:paraId="217F8517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42.5 Final Verdict</w:t>
      </w:r>
    </w:p>
    <w:p w14:paraId="036B78A9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F5D88B" w14:textId="77777777" w:rsidR="00CF428F" w:rsidRPr="006A1F6A" w:rsidRDefault="00CF428F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br w:type="page"/>
      </w:r>
    </w:p>
    <w:p w14:paraId="27DA8239" w14:textId="4D009235" w:rsidR="002C6E48" w:rsidRPr="001A69CD" w:rsidRDefault="002C6E48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lastRenderedPageBreak/>
        <w:t>Volume I — Executive &amp; Architecture Review</w:t>
      </w:r>
    </w:p>
    <w:p w14:paraId="04C29136" w14:textId="77777777" w:rsidR="002C6E48" w:rsidRPr="001A69CD" w:rsidRDefault="002C6E48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t>Medical Diagnosis with Machine Learning Platform</w:t>
      </w:r>
    </w:p>
    <w:p w14:paraId="3749898D" w14:textId="77777777" w:rsidR="002C6E48" w:rsidRPr="001A69CD" w:rsidRDefault="002C6E48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t>Enterprise Engineering Assessment Report (Part 1 of 4)</w:t>
      </w:r>
    </w:p>
    <w:p w14:paraId="1B2EC44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2A7C1A">
          <v:rect id="_x0000_i2560" style="width:0;height:1.5pt" o:hralign="center" o:hrstd="t" o:hr="t" fillcolor="#a0a0a0" stroked="f"/>
        </w:pict>
      </w:r>
    </w:p>
    <w:p w14:paraId="6C2BF0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534"/>
      </w:tblGrid>
      <w:tr w:rsidR="002C6E48" w:rsidRPr="006A1F6A" w14:paraId="1DF78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C535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05075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C6E48" w:rsidRPr="006A1F6A" w14:paraId="0F65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705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5DD8C8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Medical Diagnosis with Machine Learning</w:t>
            </w:r>
          </w:p>
        </w:tc>
      </w:tr>
      <w:tr w:rsidR="002C6E48" w:rsidRPr="006A1F6A" w14:paraId="35FF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6D7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E3B5A2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Enterprise Architecture Review</w:t>
            </w:r>
          </w:p>
        </w:tc>
      </w:tr>
      <w:tr w:rsidR="002C6E48" w:rsidRPr="006A1F6A" w14:paraId="26FB4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222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Report Volume</w:t>
            </w:r>
          </w:p>
        </w:tc>
        <w:tc>
          <w:tcPr>
            <w:tcW w:w="0" w:type="auto"/>
            <w:vAlign w:val="center"/>
            <w:hideMark/>
          </w:tcPr>
          <w:p w14:paraId="2D08002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Volume I</w:t>
            </w:r>
          </w:p>
        </w:tc>
      </w:tr>
      <w:tr w:rsidR="002C6E48" w:rsidRPr="006A1F6A" w14:paraId="3AB5F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9B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543879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1.0</w:t>
            </w:r>
          </w:p>
        </w:tc>
      </w:tr>
      <w:tr w:rsidR="002C6E48" w:rsidRPr="006A1F6A" w14:paraId="74E77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3FB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Assessment Type</w:t>
            </w:r>
          </w:p>
        </w:tc>
        <w:tc>
          <w:tcPr>
            <w:tcW w:w="0" w:type="auto"/>
            <w:vAlign w:val="center"/>
            <w:hideMark/>
          </w:tcPr>
          <w:p w14:paraId="799C1BE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Architecture &amp; Design Review</w:t>
            </w:r>
          </w:p>
        </w:tc>
      </w:tr>
      <w:tr w:rsidR="002C6E48" w:rsidRPr="006A1F6A" w14:paraId="0C84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7DE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4EBEE5D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Architects, Engineering Managers, CTOs, Technical Review Boards</w:t>
            </w:r>
          </w:p>
        </w:tc>
      </w:tr>
      <w:tr w:rsidR="002C6E48" w:rsidRPr="006A1F6A" w14:paraId="25DD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3FA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Assessment Standard</w:t>
            </w:r>
          </w:p>
        </w:tc>
        <w:tc>
          <w:tcPr>
            <w:tcW w:w="0" w:type="auto"/>
            <w:vAlign w:val="center"/>
            <w:hideMark/>
          </w:tcPr>
          <w:p w14:paraId="25F0E71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Enterprise Engineering Review Framework</w:t>
            </w:r>
          </w:p>
        </w:tc>
      </w:tr>
      <w:tr w:rsidR="002C6E48" w:rsidRPr="006A1F6A" w14:paraId="1533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1D9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Repository Type</w:t>
            </w:r>
          </w:p>
        </w:tc>
        <w:tc>
          <w:tcPr>
            <w:tcW w:w="0" w:type="auto"/>
            <w:vAlign w:val="center"/>
            <w:hideMark/>
          </w:tcPr>
          <w:p w14:paraId="49C7E89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Full-Stack AI Healthcare Platform</w:t>
            </w:r>
          </w:p>
        </w:tc>
      </w:tr>
    </w:tbl>
    <w:p w14:paraId="66E8859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CE7D0AE">
          <v:rect id="_x0000_i2561" style="width:0;height:1.5pt" o:hralign="center" o:hrstd="t" o:hr="t" fillcolor="#a0a0a0" stroked="f"/>
        </w:pict>
      </w:r>
    </w:p>
    <w:p w14:paraId="015A798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Summary</w:t>
      </w:r>
    </w:p>
    <w:p w14:paraId="06F5114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Overview</w:t>
      </w:r>
    </w:p>
    <w:p w14:paraId="02A587F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Medical Diagnosis with Machine Learning platform is a full-stack healthcare analytics system designed to assist users in disease risk assessment through machine learning–driven prediction services.</w:t>
      </w:r>
    </w:p>
    <w:p w14:paraId="235E280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The platform combines:</w:t>
      </w:r>
    </w:p>
    <w:p w14:paraId="6E313D3D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Modern React frontend architecture </w:t>
      </w:r>
    </w:p>
    <w:p w14:paraId="72072CF4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Flask-based backend services </w:t>
      </w:r>
    </w:p>
    <w:p w14:paraId="18548281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Machine learning inference pipelines </w:t>
      </w:r>
    </w:p>
    <w:p w14:paraId="7D1F5E0F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monitoring capabilities </w:t>
      </w:r>
    </w:p>
    <w:p w14:paraId="3768656D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Containerized deployment infrastructure </w:t>
      </w:r>
    </w:p>
    <w:p w14:paraId="3B07E9BA" w14:textId="77777777" w:rsidR="002C6E48" w:rsidRPr="006A1F6A" w:rsidRDefault="002C6E48" w:rsidP="006A1F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CI/CD automation </w:t>
      </w:r>
    </w:p>
    <w:p w14:paraId="399E6A5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solution demonstrates architectural maturity beyond a typical academic machine learning project by incorporating operational concerns such as authentication, monitoring, testing, deployment automation, and explainability.</w:t>
      </w:r>
    </w:p>
    <w:p w14:paraId="0D61BF4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43D77E1">
          <v:rect id="_x0000_i2562" style="width:0;height:1.5pt" o:hralign="center" o:hrstd="t" o:hr="t" fillcolor="#a0a0a0" stroked="f"/>
        </w:pict>
      </w:r>
    </w:p>
    <w:p w14:paraId="79F2F6E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Strategic Assessment</w:t>
      </w:r>
    </w:p>
    <w:p w14:paraId="78F7EBE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Business Value</w:t>
      </w:r>
    </w:p>
    <w:p w14:paraId="5A21652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addresses three critical healthcare challenges:</w:t>
      </w:r>
    </w:p>
    <w:p w14:paraId="4E32E648" w14:textId="77777777" w:rsidR="002C6E48" w:rsidRPr="006A1F6A" w:rsidRDefault="002C6E48" w:rsidP="006A1F6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Early disease risk assessment </w:t>
      </w:r>
    </w:p>
    <w:p w14:paraId="11B932D3" w14:textId="77777777" w:rsidR="002C6E48" w:rsidRPr="006A1F6A" w:rsidRDefault="002C6E48" w:rsidP="006A1F6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Clinical decision support </w:t>
      </w:r>
    </w:p>
    <w:p w14:paraId="08DF73E4" w14:textId="77777777" w:rsidR="002C6E48" w:rsidRPr="006A1F6A" w:rsidRDefault="002C6E48" w:rsidP="006A1F6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Predictive healthcare analytics </w:t>
      </w:r>
    </w:p>
    <w:p w14:paraId="7F6D9DE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Potential application domains:</w:t>
      </w:r>
    </w:p>
    <w:p w14:paraId="2B4EDFD0" w14:textId="77777777" w:rsidR="002C6E48" w:rsidRPr="006A1F6A" w:rsidRDefault="002C6E48" w:rsidP="006A1F6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Telemedicine </w:t>
      </w:r>
    </w:p>
    <w:p w14:paraId="0BECFA05" w14:textId="77777777" w:rsidR="002C6E48" w:rsidRPr="006A1F6A" w:rsidRDefault="002C6E48" w:rsidP="006A1F6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Healthcare analytics </w:t>
      </w:r>
    </w:p>
    <w:p w14:paraId="1D4041EC" w14:textId="77777777" w:rsidR="002C6E48" w:rsidRPr="006A1F6A" w:rsidRDefault="002C6E48" w:rsidP="006A1F6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Preventive medicine </w:t>
      </w:r>
    </w:p>
    <w:p w14:paraId="452DC5BD" w14:textId="77777777" w:rsidR="002C6E48" w:rsidRPr="006A1F6A" w:rsidRDefault="002C6E48" w:rsidP="006A1F6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Clinical support systems </w:t>
      </w:r>
    </w:p>
    <w:p w14:paraId="0807B6AF" w14:textId="77777777" w:rsidR="002C6E48" w:rsidRPr="006A1F6A" w:rsidRDefault="002C6E48" w:rsidP="006A1F6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Population health monitoring </w:t>
      </w:r>
    </w:p>
    <w:p w14:paraId="2AF814F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552CD651">
          <v:rect id="_x0000_i2563" style="width:0;height:1.5pt" o:hralign="center" o:hrstd="t" o:hr="t" fillcolor="#a0a0a0" stroked="f"/>
        </w:pict>
      </w:r>
    </w:p>
    <w:p w14:paraId="0A48325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Maturity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82"/>
      </w:tblGrid>
      <w:tr w:rsidR="002C6E48" w:rsidRPr="006A1F6A" w14:paraId="0C569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6CA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0B7F59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3B474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3BB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 Architecture</w:t>
            </w:r>
          </w:p>
        </w:tc>
        <w:tc>
          <w:tcPr>
            <w:tcW w:w="0" w:type="auto"/>
            <w:vAlign w:val="center"/>
            <w:hideMark/>
          </w:tcPr>
          <w:p w14:paraId="777AC0E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8.5/10</w:t>
            </w:r>
          </w:p>
        </w:tc>
      </w:tr>
      <w:tr w:rsidR="002C6E48" w:rsidRPr="006A1F6A" w14:paraId="71A1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0CD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 Architecture</w:t>
            </w:r>
          </w:p>
        </w:tc>
        <w:tc>
          <w:tcPr>
            <w:tcW w:w="0" w:type="auto"/>
            <w:vAlign w:val="center"/>
            <w:hideMark/>
          </w:tcPr>
          <w:p w14:paraId="03B92A8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8.0/10</w:t>
            </w:r>
          </w:p>
        </w:tc>
      </w:tr>
      <w:tr w:rsidR="002C6E48" w:rsidRPr="006A1F6A" w14:paraId="70CD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A8A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Machine Learning Design</w:t>
            </w:r>
          </w:p>
        </w:tc>
        <w:tc>
          <w:tcPr>
            <w:tcW w:w="0" w:type="auto"/>
            <w:vAlign w:val="center"/>
            <w:hideMark/>
          </w:tcPr>
          <w:p w14:paraId="6272FFD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8.2/10</w:t>
            </w:r>
          </w:p>
        </w:tc>
      </w:tr>
      <w:tr w:rsidR="002C6E48" w:rsidRPr="006A1F6A" w14:paraId="5B629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1D5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DevOps Readiness</w:t>
            </w:r>
          </w:p>
        </w:tc>
        <w:tc>
          <w:tcPr>
            <w:tcW w:w="0" w:type="auto"/>
            <w:vAlign w:val="center"/>
            <w:hideMark/>
          </w:tcPr>
          <w:p w14:paraId="02824A2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8.0/10</w:t>
            </w:r>
          </w:p>
        </w:tc>
      </w:tr>
      <w:tr w:rsidR="002C6E48" w:rsidRPr="006A1F6A" w14:paraId="4561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6A7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1AE103F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7.8/10</w:t>
            </w:r>
          </w:p>
        </w:tc>
      </w:tr>
      <w:tr w:rsidR="002C6E48" w:rsidRPr="006A1F6A" w14:paraId="753D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3BB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  <w:r w:rsidRPr="006A1F6A">
              <w:rPr>
                <w:rFonts w:ascii="Times New Roman" w:hAnsi="Times New Roman" w:cs="Times New Roman"/>
              </w:rPr>
              <w:t xml:space="preserve"> Readiness</w:t>
            </w:r>
          </w:p>
        </w:tc>
        <w:tc>
          <w:tcPr>
            <w:tcW w:w="0" w:type="auto"/>
            <w:vAlign w:val="center"/>
            <w:hideMark/>
          </w:tcPr>
          <w:p w14:paraId="419110C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7.5/10</w:t>
            </w:r>
          </w:p>
        </w:tc>
      </w:tr>
      <w:tr w:rsidR="002C6E48" w:rsidRPr="006A1F6A" w14:paraId="6FC8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1C5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3A3D90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7.6/10</w:t>
            </w:r>
          </w:p>
        </w:tc>
      </w:tr>
      <w:tr w:rsidR="002C6E48" w:rsidRPr="006A1F6A" w14:paraId="2104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854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7465A5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7.4/10</w:t>
            </w:r>
          </w:p>
        </w:tc>
      </w:tr>
    </w:tbl>
    <w:p w14:paraId="4CF684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Overall Score</w:t>
      </w:r>
    </w:p>
    <w:p w14:paraId="2850125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8.0 / 10</w:t>
      </w:r>
    </w:p>
    <w:p w14:paraId="22DD7EB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 Level:</w:t>
      </w:r>
    </w:p>
    <w:p w14:paraId="2652C87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Level 1 — Prototype</w:t>
      </w:r>
      <w:r w:rsidRPr="006A1F6A">
        <w:rPr>
          <w:rFonts w:ascii="Times New Roman" w:hAnsi="Times New Roman" w:cs="Times New Roman"/>
        </w:rPr>
        <w:br/>
        <w:t>Level 2 — MVP</w:t>
      </w:r>
      <w:r w:rsidRPr="006A1F6A">
        <w:rPr>
          <w:rFonts w:ascii="Times New Roman" w:hAnsi="Times New Roman" w:cs="Times New Roman"/>
        </w:rPr>
        <w:br/>
        <w:t>Level 3 — Production Candidate</w:t>
      </w:r>
      <w:r w:rsidRPr="006A1F6A">
        <w:rPr>
          <w:rFonts w:ascii="Times New Roman" w:hAnsi="Times New Roman" w:cs="Times New Roman"/>
        </w:rPr>
        <w:br/>
        <w:t>Level 4 — Enterprise Ready</w:t>
      </w:r>
      <w:r w:rsidRPr="006A1F6A">
        <w:rPr>
          <w:rFonts w:ascii="Times New Roman" w:hAnsi="Times New Roman" w:cs="Times New Roman"/>
        </w:rPr>
        <w:br/>
        <w:t>Level 5 — Large Scale Platform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Current Position:</w:t>
      </w:r>
      <w:r w:rsidRPr="006A1F6A">
        <w:rPr>
          <w:rFonts w:ascii="Times New Roman" w:hAnsi="Times New Roman" w:cs="Times New Roman"/>
        </w:rPr>
        <w:br/>
        <w:t>Level 3.5</w:t>
      </w:r>
    </w:p>
    <w:p w14:paraId="50E02CA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426CAA0">
          <v:rect id="_x0000_i2564" style="width:0;height:1.5pt" o:hralign="center" o:hrstd="t" o:hr="t" fillcolor="#a0a0a0" stroked="f"/>
        </w:pict>
      </w:r>
    </w:p>
    <w:p w14:paraId="431D02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Business Context</w:t>
      </w:r>
    </w:p>
    <w:p w14:paraId="4AEEB17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Problem Statement</w:t>
      </w:r>
    </w:p>
    <w:p w14:paraId="421C275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Healthcare professionals face challenges in:</w:t>
      </w:r>
    </w:p>
    <w:p w14:paraId="4D1DCBAF" w14:textId="77777777" w:rsidR="002C6E48" w:rsidRPr="006A1F6A" w:rsidRDefault="002C6E48" w:rsidP="006A1F6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Early disease detection </w:t>
      </w:r>
    </w:p>
    <w:p w14:paraId="0B1BD052" w14:textId="77777777" w:rsidR="002C6E48" w:rsidRPr="006A1F6A" w:rsidRDefault="002C6E48" w:rsidP="006A1F6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Large-scale patient screening </w:t>
      </w:r>
    </w:p>
    <w:p w14:paraId="451381CD" w14:textId="77777777" w:rsidR="002C6E48" w:rsidRPr="006A1F6A" w:rsidRDefault="002C6E48" w:rsidP="006A1F6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Data-driven diagnosis </w:t>
      </w:r>
    </w:p>
    <w:p w14:paraId="18676F2A" w14:textId="77777777" w:rsidR="002C6E48" w:rsidRPr="006A1F6A" w:rsidRDefault="002C6E48" w:rsidP="006A1F6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Clinical workload management </w:t>
      </w:r>
    </w:p>
    <w:p w14:paraId="532061F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seeks to augment—not replace—clinical judgment by providing machine-learning-assisted predictions.</w:t>
      </w:r>
    </w:p>
    <w:p w14:paraId="1C5C2EE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F3836DD">
          <v:rect id="_x0000_i2565" style="width:0;height:1.5pt" o:hralign="center" o:hrstd="t" o:hr="t" fillcolor="#a0a0a0" stroked="f"/>
        </w:pict>
      </w:r>
    </w:p>
    <w:p w14:paraId="178047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System Vision</w:t>
      </w:r>
    </w:p>
    <w:p w14:paraId="2F4DB04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Mission Statement</w:t>
      </w:r>
    </w:p>
    <w:p w14:paraId="52703C4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Provide an intelligent healthcare platform capable of generating explainable disease risk predictions while maintaining security, reliability, and operational transparency.</w:t>
      </w:r>
    </w:p>
    <w:p w14:paraId="36C466C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A9D94DA">
          <v:rect id="_x0000_i2566" style="width:0;height:1.5pt" o:hralign="center" o:hrstd="t" o:hr="t" fillcolor="#a0a0a0" stroked="f"/>
        </w:pict>
      </w:r>
    </w:p>
    <w:p w14:paraId="27A6A5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Overview</w:t>
      </w:r>
    </w:p>
    <w:p w14:paraId="3F197A2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High-Level Context Diagram</w:t>
      </w:r>
    </w:p>
    <w:p w14:paraId="4F6F95C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+------------------------------------+</w:t>
      </w:r>
      <w:r w:rsidRPr="006A1F6A">
        <w:rPr>
          <w:rFonts w:ascii="Times New Roman" w:hAnsi="Times New Roman" w:cs="Times New Roman"/>
        </w:rPr>
        <w:br/>
        <w:t>|            PATIENTS     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           v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>|        REACT FRONTEND   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+------------------------------------+</w:t>
      </w:r>
      <w:r w:rsidRPr="006A1F6A">
        <w:rPr>
          <w:rFonts w:ascii="Times New Roman" w:hAnsi="Times New Roman" w:cs="Times New Roman"/>
        </w:rPr>
        <w:br/>
        <w:t>|          FLASK API LAYER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-----------------------</w:t>
      </w:r>
      <w:r w:rsidRPr="006A1F6A">
        <w:rPr>
          <w:rFonts w:ascii="Times New Roman" w:hAnsi="Times New Roman" w:cs="Times New Roman"/>
        </w:rPr>
        <w:br/>
        <w:t xml:space="preserve">      |         |          |</w:t>
      </w:r>
      <w:r w:rsidRPr="006A1F6A">
        <w:rPr>
          <w:rFonts w:ascii="Times New Roman" w:hAnsi="Times New Roman" w:cs="Times New Roman"/>
        </w:rPr>
        <w:br/>
        <w:t xml:space="preserve">      v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t xml:space="preserve">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br/>
        <w:t xml:space="preserve"> Auth      Diagnosis   Analytics</w:t>
      </w:r>
      <w:r w:rsidRPr="006A1F6A">
        <w:rPr>
          <w:rFonts w:ascii="Times New Roman" w:hAnsi="Times New Roman" w:cs="Times New Roman"/>
        </w:rPr>
        <w:br/>
        <w:t xml:space="preserve"> Service    </w:t>
      </w:r>
      <w:proofErr w:type="spellStart"/>
      <w:r w:rsidRPr="006A1F6A">
        <w:rPr>
          <w:rFonts w:ascii="Times New Roman" w:hAnsi="Times New Roman" w:cs="Times New Roman"/>
        </w:rPr>
        <w:t>Service</w:t>
      </w:r>
      <w:proofErr w:type="spellEnd"/>
      <w:r w:rsidRPr="006A1F6A">
        <w:rPr>
          <w:rFonts w:ascii="Times New Roman" w:hAnsi="Times New Roman" w:cs="Times New Roman"/>
        </w:rPr>
        <w:t xml:space="preserve">     </w:t>
      </w:r>
      <w:proofErr w:type="spellStart"/>
      <w:r w:rsidRPr="006A1F6A">
        <w:rPr>
          <w:rFonts w:ascii="Times New Roman" w:hAnsi="Times New Roman" w:cs="Times New Roman"/>
        </w:rPr>
        <w:t>Service</w:t>
      </w:r>
      <w:proofErr w:type="spellEnd"/>
      <w:r w:rsidRPr="006A1F6A">
        <w:rPr>
          <w:rFonts w:ascii="Times New Roman" w:hAnsi="Times New Roman" w:cs="Times New Roman"/>
        </w:rPr>
        <w:br/>
        <w:t xml:space="preserve">      |         |          |</w:t>
      </w:r>
      <w:r w:rsidRPr="006A1F6A">
        <w:rPr>
          <w:rFonts w:ascii="Times New Roman" w:hAnsi="Times New Roman" w:cs="Times New Roman"/>
        </w:rPr>
        <w:br/>
        <w:t xml:space="preserve">      -----------------------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           v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>|        MACHINE LEARNING            |</w:t>
      </w:r>
      <w:r w:rsidRPr="006A1F6A">
        <w:rPr>
          <w:rFonts w:ascii="Times New Roman" w:hAnsi="Times New Roman" w:cs="Times New Roman"/>
        </w:rPr>
        <w:br/>
        <w:t>|      INFERENCE PIPELINES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           v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>|         DATABASE LAYER  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 |</w:t>
      </w:r>
      <w:r w:rsidRPr="006A1F6A">
        <w:rPr>
          <w:rFonts w:ascii="Times New Roman" w:hAnsi="Times New Roman" w:cs="Times New Roman"/>
        </w:rPr>
        <w:br/>
        <w:t xml:space="preserve">                 v</w:t>
      </w:r>
      <w:r w:rsidRPr="006A1F6A">
        <w:rPr>
          <w:rFonts w:ascii="Times New Roman" w:hAnsi="Times New Roman" w:cs="Times New Roman"/>
        </w:rPr>
        <w:br/>
        <w:t>+------------------------------------+</w:t>
      </w:r>
      <w:r w:rsidRPr="006A1F6A">
        <w:rPr>
          <w:rFonts w:ascii="Times New Roman" w:hAnsi="Times New Roman" w:cs="Times New Roman"/>
        </w:rPr>
        <w:br/>
        <w:t>|      MONITORING &amp; MLOPS            |</w:t>
      </w:r>
      <w:r w:rsidRPr="006A1F6A">
        <w:rPr>
          <w:rFonts w:ascii="Times New Roman" w:hAnsi="Times New Roman" w:cs="Times New Roman"/>
        </w:rPr>
        <w:br/>
        <w:t>+------------------------------------+</w:t>
      </w:r>
    </w:p>
    <w:p w14:paraId="06D230A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A643D7F">
          <v:rect id="_x0000_i2567" style="width:0;height:1.5pt" o:hralign="center" o:hrstd="t" o:hr="t" fillcolor="#a0a0a0" stroked="f"/>
        </w:pict>
      </w:r>
    </w:p>
    <w:p w14:paraId="48A0B74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Stakeholder Analysis</w:t>
      </w:r>
    </w:p>
    <w:p w14:paraId="58A405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Primary Stakeholders</w:t>
      </w:r>
    </w:p>
    <w:p w14:paraId="276EDA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Patients</w:t>
      </w:r>
    </w:p>
    <w:p w14:paraId="62C2AF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61D2E93C" w14:textId="77777777" w:rsidR="002C6E48" w:rsidRPr="006A1F6A" w:rsidRDefault="002C6E48" w:rsidP="006A1F6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Access diagnosis services </w:t>
      </w:r>
    </w:p>
    <w:p w14:paraId="734A7DAF" w14:textId="77777777" w:rsidR="002C6E48" w:rsidRPr="006A1F6A" w:rsidRDefault="002C6E48" w:rsidP="006A1F6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View prediction results </w:t>
      </w:r>
    </w:p>
    <w:p w14:paraId="0BC48914" w14:textId="77777777" w:rsidR="002C6E48" w:rsidRPr="006A1F6A" w:rsidRDefault="002C6E48" w:rsidP="006A1F6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Manage personal information </w:t>
      </w:r>
    </w:p>
    <w:p w14:paraId="0DCB8A5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29803DD">
          <v:rect id="_x0000_i2568" style="width:0;height:1.5pt" o:hralign="center" o:hrstd="t" o:hr="t" fillcolor="#a0a0a0" stroked="f"/>
        </w:pict>
      </w:r>
    </w:p>
    <w:p w14:paraId="5486659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Healthcare Providers</w:t>
      </w:r>
    </w:p>
    <w:p w14:paraId="42F56B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5C3AB499" w14:textId="77777777" w:rsidR="002C6E48" w:rsidRPr="006A1F6A" w:rsidRDefault="002C6E48" w:rsidP="006A1F6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 patients </w:t>
      </w:r>
    </w:p>
    <w:p w14:paraId="532F2653" w14:textId="77777777" w:rsidR="002C6E48" w:rsidRPr="006A1F6A" w:rsidRDefault="002C6E48" w:rsidP="006A1F6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Analyze predictions </w:t>
      </w:r>
    </w:p>
    <w:p w14:paraId="52DE28B3" w14:textId="77777777" w:rsidR="002C6E48" w:rsidRPr="006A1F6A" w:rsidRDefault="002C6E48" w:rsidP="006A1F6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Review recommendations </w:t>
      </w:r>
    </w:p>
    <w:p w14:paraId="2FCC401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CD8D6C8">
          <v:rect id="_x0000_i2569" style="width:0;height:1.5pt" o:hralign="center" o:hrstd="t" o:hr="t" fillcolor="#a0a0a0" stroked="f"/>
        </w:pict>
      </w:r>
    </w:p>
    <w:p w14:paraId="49C426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Administrators</w:t>
      </w:r>
    </w:p>
    <w:p w14:paraId="051600C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3828B25A" w14:textId="77777777" w:rsidR="002C6E48" w:rsidRPr="006A1F6A" w:rsidRDefault="002C6E48" w:rsidP="006A1F6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Manage users </w:t>
      </w:r>
    </w:p>
    <w:p w14:paraId="0C4EFB4B" w14:textId="77777777" w:rsidR="002C6E48" w:rsidRPr="006A1F6A" w:rsidRDefault="002C6E48" w:rsidP="006A1F6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Audit system activity </w:t>
      </w:r>
    </w:p>
    <w:p w14:paraId="4D0B227E" w14:textId="77777777" w:rsidR="002C6E48" w:rsidRPr="006A1F6A" w:rsidRDefault="002C6E48" w:rsidP="006A1F6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 platform health </w:t>
      </w:r>
    </w:p>
    <w:p w14:paraId="3F37291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5B4718D">
          <v:rect id="_x0000_i2570" style="width:0;height:1.5pt" o:hralign="center" o:hrstd="t" o:hr="t" fillcolor="#a0a0a0" stroked="f"/>
        </w:pict>
      </w:r>
    </w:p>
    <w:p w14:paraId="4230581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Scientists</w:t>
      </w:r>
    </w:p>
    <w:p w14:paraId="53AFF9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210BC463" w14:textId="77777777" w:rsidR="002C6E48" w:rsidRPr="006A1F6A" w:rsidRDefault="002C6E48" w:rsidP="006A1F6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Train models </w:t>
      </w:r>
    </w:p>
    <w:p w14:paraId="5B79DAD0" w14:textId="77777777" w:rsidR="002C6E48" w:rsidRPr="006A1F6A" w:rsidRDefault="002C6E48" w:rsidP="006A1F6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 model performance </w:t>
      </w:r>
    </w:p>
    <w:p w14:paraId="6CCC3706" w14:textId="77777777" w:rsidR="002C6E48" w:rsidRPr="006A1F6A" w:rsidRDefault="002C6E48" w:rsidP="006A1F6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Improve prediction quality </w:t>
      </w:r>
    </w:p>
    <w:p w14:paraId="7167DCB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36751639">
          <v:rect id="_x0000_i2571" style="width:0;height:1.5pt" o:hralign="center" o:hrstd="t" o:hr="t" fillcolor="#a0a0a0" stroked="f"/>
        </w:pict>
      </w:r>
    </w:p>
    <w:p w14:paraId="388C06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DevOps Engineers</w:t>
      </w:r>
    </w:p>
    <w:p w14:paraId="6EDD178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32DD0FB5" w14:textId="77777777" w:rsidR="002C6E48" w:rsidRPr="006A1F6A" w:rsidRDefault="002C6E48" w:rsidP="006A1F6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Maintain infrastructure </w:t>
      </w:r>
    </w:p>
    <w:p w14:paraId="65B04EEB" w14:textId="77777777" w:rsidR="002C6E48" w:rsidRPr="006A1F6A" w:rsidRDefault="002C6E48" w:rsidP="006A1F6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Manage deployments </w:t>
      </w:r>
    </w:p>
    <w:p w14:paraId="37D0881B" w14:textId="77777777" w:rsidR="002C6E48" w:rsidRPr="006A1F6A" w:rsidRDefault="002C6E48" w:rsidP="006A1F6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 uptime </w:t>
      </w:r>
    </w:p>
    <w:p w14:paraId="56023B8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E2670B">
          <v:rect id="_x0000_i2572" style="width:0;height:1.5pt" o:hralign="center" o:hrstd="t" o:hr="t" fillcolor="#a0a0a0" stroked="f"/>
        </w:pict>
      </w:r>
    </w:p>
    <w:p w14:paraId="2EB20A4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Functional Architecture</w:t>
      </w:r>
    </w:p>
    <w:p w14:paraId="7F40F8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Core Domains</w:t>
      </w:r>
    </w:p>
    <w:p w14:paraId="7A909E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Authentication Domain</w:t>
      </w:r>
    </w:p>
    <w:p w14:paraId="1927E6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2AB24025" w14:textId="77777777" w:rsidR="002C6E48" w:rsidRPr="006A1F6A" w:rsidRDefault="002C6E48" w:rsidP="006A1F6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User registration </w:t>
      </w:r>
    </w:p>
    <w:p w14:paraId="13538BBC" w14:textId="77777777" w:rsidR="002C6E48" w:rsidRPr="006A1F6A" w:rsidRDefault="002C6E48" w:rsidP="006A1F6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Login </w:t>
      </w:r>
    </w:p>
    <w:p w14:paraId="072458EF" w14:textId="77777777" w:rsidR="002C6E48" w:rsidRPr="006A1F6A" w:rsidRDefault="002C6E48" w:rsidP="006A1F6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Session management </w:t>
      </w:r>
    </w:p>
    <w:p w14:paraId="18746DB1" w14:textId="77777777" w:rsidR="002C6E48" w:rsidRPr="006A1F6A" w:rsidRDefault="002C6E48" w:rsidP="006A1F6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Access control </w:t>
      </w:r>
    </w:p>
    <w:p w14:paraId="45A0E0D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Capabilities:</w:t>
      </w:r>
    </w:p>
    <w:p w14:paraId="47DF55A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Register</w:t>
      </w:r>
      <w:r w:rsidRPr="006A1F6A">
        <w:rPr>
          <w:rFonts w:ascii="Times New Roman" w:hAnsi="Times New Roman" w:cs="Times New Roman"/>
        </w:rPr>
        <w:br/>
        <w:t>Login</w:t>
      </w:r>
      <w:r w:rsidRPr="006A1F6A">
        <w:rPr>
          <w:rFonts w:ascii="Times New Roman" w:hAnsi="Times New Roman" w:cs="Times New Roman"/>
        </w:rPr>
        <w:br/>
        <w:t>Refresh Token</w:t>
      </w:r>
      <w:r w:rsidRPr="006A1F6A">
        <w:rPr>
          <w:rFonts w:ascii="Times New Roman" w:hAnsi="Times New Roman" w:cs="Times New Roman"/>
        </w:rPr>
        <w:br/>
        <w:t>Authorization</w:t>
      </w:r>
      <w:r w:rsidRPr="006A1F6A">
        <w:rPr>
          <w:rFonts w:ascii="Times New Roman" w:hAnsi="Times New Roman" w:cs="Times New Roman"/>
        </w:rPr>
        <w:br/>
        <w:t>Role Validation</w:t>
      </w:r>
    </w:p>
    <w:p w14:paraId="5DE5B99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C97DEC6">
          <v:rect id="_x0000_i2573" style="width:0;height:1.5pt" o:hralign="center" o:hrstd="t" o:hr="t" fillcolor="#a0a0a0" stroked="f"/>
        </w:pict>
      </w:r>
    </w:p>
    <w:p w14:paraId="510CB7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Patient Management Domain</w:t>
      </w:r>
    </w:p>
    <w:p w14:paraId="6FEC9D8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63645DA5" w14:textId="77777777" w:rsidR="002C6E48" w:rsidRPr="006A1F6A" w:rsidRDefault="002C6E48" w:rsidP="006A1F6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Patient records </w:t>
      </w:r>
    </w:p>
    <w:p w14:paraId="1C696ADF" w14:textId="77777777" w:rsidR="002C6E48" w:rsidRPr="006A1F6A" w:rsidRDefault="002C6E48" w:rsidP="006A1F6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Patient analytics </w:t>
      </w:r>
    </w:p>
    <w:p w14:paraId="13359E05" w14:textId="77777777" w:rsidR="002C6E48" w:rsidRPr="006A1F6A" w:rsidRDefault="002C6E48" w:rsidP="006A1F6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Historical tracking </w:t>
      </w:r>
    </w:p>
    <w:p w14:paraId="0AFBD15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Capabilities:</w:t>
      </w:r>
    </w:p>
    <w:p w14:paraId="799B31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Create Patient</w:t>
      </w:r>
      <w:r w:rsidRPr="006A1F6A">
        <w:rPr>
          <w:rFonts w:ascii="Times New Roman" w:hAnsi="Times New Roman" w:cs="Times New Roman"/>
        </w:rPr>
        <w:br/>
        <w:t>Update Patient</w:t>
      </w:r>
      <w:r w:rsidRPr="006A1F6A">
        <w:rPr>
          <w:rFonts w:ascii="Times New Roman" w:hAnsi="Times New Roman" w:cs="Times New Roman"/>
        </w:rPr>
        <w:br/>
        <w:t>Delete Patient</w:t>
      </w:r>
      <w:r w:rsidRPr="006A1F6A">
        <w:rPr>
          <w:rFonts w:ascii="Times New Roman" w:hAnsi="Times New Roman" w:cs="Times New Roman"/>
        </w:rPr>
        <w:br/>
      </w:r>
      <w:proofErr w:type="spellStart"/>
      <w:r w:rsidRPr="006A1F6A">
        <w:rPr>
          <w:rFonts w:ascii="Times New Roman" w:hAnsi="Times New Roman" w:cs="Times New Roman"/>
        </w:rPr>
        <w:t>Patient</w:t>
      </w:r>
      <w:proofErr w:type="spellEnd"/>
      <w:r w:rsidRPr="006A1F6A">
        <w:rPr>
          <w:rFonts w:ascii="Times New Roman" w:hAnsi="Times New Roman" w:cs="Times New Roman"/>
        </w:rPr>
        <w:t xml:space="preserve"> History</w:t>
      </w:r>
      <w:r w:rsidRPr="006A1F6A">
        <w:rPr>
          <w:rFonts w:ascii="Times New Roman" w:hAnsi="Times New Roman" w:cs="Times New Roman"/>
        </w:rPr>
        <w:br/>
        <w:t>Patient Analytics</w:t>
      </w:r>
    </w:p>
    <w:p w14:paraId="51CBAF5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94A1A3D">
          <v:rect id="_x0000_i2574" style="width:0;height:1.5pt" o:hralign="center" o:hrstd="t" o:hr="t" fillcolor="#a0a0a0" stroked="f"/>
        </w:pict>
      </w:r>
    </w:p>
    <w:p w14:paraId="0E12DCA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Diagnosis Domain</w:t>
      </w:r>
    </w:p>
    <w:p w14:paraId="04A794B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2BFFE93F" w14:textId="77777777" w:rsidR="002C6E48" w:rsidRPr="006A1F6A" w:rsidRDefault="002C6E48" w:rsidP="006A1F6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Prediction requests </w:t>
      </w:r>
    </w:p>
    <w:p w14:paraId="13A3F067" w14:textId="77777777" w:rsidR="002C6E48" w:rsidRPr="006A1F6A" w:rsidRDefault="002C6E48" w:rsidP="006A1F6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Feature processing </w:t>
      </w:r>
    </w:p>
    <w:p w14:paraId="134A6315" w14:textId="77777777" w:rsidR="002C6E48" w:rsidRPr="006A1F6A" w:rsidRDefault="002C6E48" w:rsidP="006A1F6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Result generation </w:t>
      </w:r>
    </w:p>
    <w:p w14:paraId="27C7D0E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Capabilities:</w:t>
      </w:r>
    </w:p>
    <w:p w14:paraId="37A70C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Heart Disease Prediction</w:t>
      </w:r>
      <w:r w:rsidRPr="006A1F6A">
        <w:rPr>
          <w:rFonts w:ascii="Times New Roman" w:hAnsi="Times New Roman" w:cs="Times New Roman"/>
        </w:rPr>
        <w:br/>
        <w:t>Diabetes Prediction</w:t>
      </w:r>
      <w:r w:rsidRPr="006A1F6A">
        <w:rPr>
          <w:rFonts w:ascii="Times New Roman" w:hAnsi="Times New Roman" w:cs="Times New Roman"/>
        </w:rPr>
        <w:br/>
        <w:t>Cancer Prediction</w:t>
      </w:r>
      <w:r w:rsidRPr="006A1F6A">
        <w:rPr>
          <w:rFonts w:ascii="Times New Roman" w:hAnsi="Times New Roman" w:cs="Times New Roman"/>
        </w:rPr>
        <w:br/>
        <w:t>Risk Scoring</w:t>
      </w:r>
    </w:p>
    <w:p w14:paraId="1E866DD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ADD5481">
          <v:rect id="_x0000_i2575" style="width:0;height:1.5pt" o:hralign="center" o:hrstd="t" o:hr="t" fillcolor="#a0a0a0" stroked="f"/>
        </w:pict>
      </w:r>
    </w:p>
    <w:p w14:paraId="2631D65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Analytics Domain</w:t>
      </w:r>
    </w:p>
    <w:p w14:paraId="60F952C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57EA51F8" w14:textId="77777777" w:rsidR="002C6E48" w:rsidRPr="006A1F6A" w:rsidRDefault="002C6E48" w:rsidP="006A1F6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Dashboard generation </w:t>
      </w:r>
    </w:p>
    <w:p w14:paraId="53578C95" w14:textId="77777777" w:rsidR="002C6E48" w:rsidRPr="006A1F6A" w:rsidRDefault="002C6E48" w:rsidP="006A1F6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Aggregated insights </w:t>
      </w:r>
    </w:p>
    <w:p w14:paraId="60B902C6" w14:textId="77777777" w:rsidR="002C6E48" w:rsidRPr="006A1F6A" w:rsidRDefault="002C6E48" w:rsidP="006A1F6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Statistical reporting </w:t>
      </w:r>
    </w:p>
    <w:p w14:paraId="34AC4D2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Capabilities:</w:t>
      </w:r>
    </w:p>
    <w:p w14:paraId="5119C31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KPIs</w:t>
      </w:r>
      <w:r w:rsidRPr="006A1F6A">
        <w:rPr>
          <w:rFonts w:ascii="Times New Roman" w:hAnsi="Times New Roman" w:cs="Times New Roman"/>
        </w:rPr>
        <w:br/>
        <w:t>Trend Analysis</w:t>
      </w:r>
      <w:r w:rsidRPr="006A1F6A">
        <w:rPr>
          <w:rFonts w:ascii="Times New Roman" w:hAnsi="Times New Roman" w:cs="Times New Roman"/>
        </w:rPr>
        <w:br/>
        <w:t>Outcome Statistics</w:t>
      </w:r>
      <w:r w:rsidRPr="006A1F6A">
        <w:rPr>
          <w:rFonts w:ascii="Times New Roman" w:hAnsi="Times New Roman" w:cs="Times New Roman"/>
        </w:rPr>
        <w:br/>
        <w:t>Prediction Distribution</w:t>
      </w:r>
    </w:p>
    <w:p w14:paraId="645E19F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7FF9123">
          <v:rect id="_x0000_i2576" style="width:0;height:1.5pt" o:hralign="center" o:hrstd="t" o:hr="t" fillcolor="#a0a0a0" stroked="f"/>
        </w:pict>
      </w:r>
    </w:p>
    <w:p w14:paraId="091776B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C4 Architecture Model</w:t>
      </w:r>
    </w:p>
    <w:p w14:paraId="6433389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Level 1 – System Context</w:t>
      </w:r>
    </w:p>
    <w:p w14:paraId="1C0E72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                    +----------------+</w:t>
      </w:r>
      <w:r w:rsidRPr="006A1F6A">
        <w:rPr>
          <w:rFonts w:ascii="Times New Roman" w:hAnsi="Times New Roman" w:cs="Times New Roman"/>
        </w:rPr>
        <w:br/>
        <w:t xml:space="preserve">                    |     Patient    |</w:t>
      </w:r>
      <w:r w:rsidRPr="006A1F6A">
        <w:rPr>
          <w:rFonts w:ascii="Times New Roman" w:hAnsi="Times New Roman" w:cs="Times New Roman"/>
        </w:rPr>
        <w:br/>
        <w:t xml:space="preserve">                    +----------------+</w:t>
      </w:r>
      <w:r w:rsidRPr="006A1F6A">
        <w:rPr>
          <w:rFonts w:ascii="Times New Roman" w:hAnsi="Times New Roman" w:cs="Times New Roman"/>
        </w:rPr>
        <w:br/>
        <w:t xml:space="preserve">     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>| Medical Diagnosis Platform                     |</w:t>
      </w:r>
      <w:r w:rsidRPr="006A1F6A">
        <w:rPr>
          <w:rFonts w:ascii="Times New Roman" w:hAnsi="Times New Roman" w:cs="Times New Roman"/>
        </w:rPr>
        <w:br/>
        <w:t>|                                                |</w:t>
      </w:r>
      <w:r w:rsidRPr="006A1F6A">
        <w:rPr>
          <w:rFonts w:ascii="Times New Roman" w:hAnsi="Times New Roman" w:cs="Times New Roman"/>
        </w:rPr>
        <w:br/>
        <w:t>| React Frontend                                 |</w:t>
      </w:r>
      <w:r w:rsidRPr="006A1F6A">
        <w:rPr>
          <w:rFonts w:ascii="Times New Roman" w:hAnsi="Times New Roman" w:cs="Times New Roman"/>
        </w:rPr>
        <w:br/>
        <w:t>| Flask Backend                                  |</w:t>
      </w:r>
      <w:r w:rsidRPr="006A1F6A">
        <w:rPr>
          <w:rFonts w:ascii="Times New Roman" w:hAnsi="Times New Roman" w:cs="Times New Roman"/>
        </w:rPr>
        <w:br/>
        <w:t>| ML Prediction Engine                           |</w:t>
      </w:r>
      <w:r w:rsidRPr="006A1F6A">
        <w:rPr>
          <w:rFonts w:ascii="Times New Roman" w:hAnsi="Times New Roman" w:cs="Times New Roman"/>
        </w:rPr>
        <w:br/>
        <w:t>| Monitoring System     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 xml:space="preserve">                            ^</w:t>
      </w:r>
      <w:r w:rsidRPr="006A1F6A">
        <w:rPr>
          <w:rFonts w:ascii="Times New Roman" w:hAnsi="Times New Roman" w:cs="Times New Roman"/>
        </w:rPr>
        <w:br/>
        <w:t xml:space="preserve">     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     |</w:t>
      </w:r>
      <w:r w:rsidRPr="006A1F6A">
        <w:rPr>
          <w:rFonts w:ascii="Times New Roman" w:hAnsi="Times New Roman" w:cs="Times New Roman"/>
        </w:rPr>
        <w:br/>
        <w:t xml:space="preserve">                    +----------------+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                 | Healthcare     |</w:t>
      </w:r>
      <w:r w:rsidRPr="006A1F6A">
        <w:rPr>
          <w:rFonts w:ascii="Times New Roman" w:hAnsi="Times New Roman" w:cs="Times New Roman"/>
        </w:rPr>
        <w:br/>
        <w:t xml:space="preserve">                    | Professional   |</w:t>
      </w:r>
      <w:r w:rsidRPr="006A1F6A">
        <w:rPr>
          <w:rFonts w:ascii="Times New Roman" w:hAnsi="Times New Roman" w:cs="Times New Roman"/>
        </w:rPr>
        <w:br/>
        <w:t xml:space="preserve">                    +----------------+</w:t>
      </w:r>
    </w:p>
    <w:p w14:paraId="7150AE2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26FAF00">
          <v:rect id="_x0000_i2577" style="width:0;height:1.5pt" o:hralign="center" o:hrstd="t" o:hr="t" fillcolor="#a0a0a0" stroked="f"/>
        </w:pict>
      </w:r>
    </w:p>
    <w:p w14:paraId="3F351CC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Level 2 – Container Architecture</w:t>
      </w:r>
    </w:p>
    <w:p w14:paraId="739EC53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+------------------------------------------------+</w:t>
      </w:r>
      <w:r w:rsidRPr="006A1F6A">
        <w:rPr>
          <w:rFonts w:ascii="Times New Roman" w:hAnsi="Times New Roman" w:cs="Times New Roman"/>
        </w:rPr>
        <w:br/>
        <w:t>| Browser               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|</w:t>
      </w:r>
      <w:r w:rsidRPr="006A1F6A">
        <w:rPr>
          <w:rFonts w:ascii="Times New Roman" w:hAnsi="Times New Roman" w:cs="Times New Roman"/>
        </w:rPr>
        <w:br/>
        <w:t xml:space="preserve">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>| React + TypeScript SPA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 xml:space="preserve">                |</w:t>
      </w:r>
      <w:r w:rsidRPr="006A1F6A">
        <w:rPr>
          <w:rFonts w:ascii="Times New Roman" w:hAnsi="Times New Roman" w:cs="Times New Roman"/>
        </w:rPr>
        <w:br/>
        <w:t xml:space="preserve">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>| Flask REST API        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 xml:space="preserve">      |          |          |          |</w:t>
      </w:r>
      <w:r w:rsidRPr="006A1F6A">
        <w:rPr>
          <w:rFonts w:ascii="Times New Roman" w:hAnsi="Times New Roman" w:cs="Times New Roman"/>
        </w:rPr>
        <w:br/>
        <w:t xml:space="preserve">      v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t xml:space="preserve">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t xml:space="preserve">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br/>
        <w:t xml:space="preserve">    Auth    Patients   Diagnosis   Analytics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 xml:space="preserve">                |</w:t>
      </w:r>
      <w:r w:rsidRPr="006A1F6A">
        <w:rPr>
          <w:rFonts w:ascii="Times New Roman" w:hAnsi="Times New Roman" w:cs="Times New Roman"/>
        </w:rPr>
        <w:br/>
        <w:t xml:space="preserve">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>| ML Services           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   |          |          |</w:t>
      </w:r>
      <w:r w:rsidRPr="006A1F6A">
        <w:rPr>
          <w:rFonts w:ascii="Times New Roman" w:hAnsi="Times New Roman" w:cs="Times New Roman"/>
        </w:rPr>
        <w:br/>
        <w:t xml:space="preserve">      v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t xml:space="preserve">          </w:t>
      </w:r>
      <w:proofErr w:type="spellStart"/>
      <w:r w:rsidRPr="006A1F6A">
        <w:rPr>
          <w:rFonts w:ascii="Times New Roman" w:hAnsi="Times New Roman" w:cs="Times New Roman"/>
        </w:rPr>
        <w:t>v</w:t>
      </w:r>
      <w:proofErr w:type="spellEnd"/>
      <w:r w:rsidRPr="006A1F6A">
        <w:rPr>
          <w:rFonts w:ascii="Times New Roman" w:hAnsi="Times New Roman" w:cs="Times New Roman"/>
        </w:rPr>
        <w:br/>
        <w:t xml:space="preserve">  Training   Evaluation   Inference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 xml:space="preserve">                |</w:t>
      </w:r>
      <w:r w:rsidRPr="006A1F6A">
        <w:rPr>
          <w:rFonts w:ascii="Times New Roman" w:hAnsi="Times New Roman" w:cs="Times New Roman"/>
        </w:rPr>
        <w:br/>
        <w:t xml:space="preserve">                v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  <w:r w:rsidRPr="006A1F6A">
        <w:rPr>
          <w:rFonts w:ascii="Times New Roman" w:hAnsi="Times New Roman" w:cs="Times New Roman"/>
        </w:rPr>
        <w:br/>
        <w:t>| Database Layer                                 |</w:t>
      </w:r>
      <w:r w:rsidRPr="006A1F6A">
        <w:rPr>
          <w:rFonts w:ascii="Times New Roman" w:hAnsi="Times New Roman" w:cs="Times New Roman"/>
        </w:rPr>
        <w:br/>
        <w:t>+------------------------------------------------+</w:t>
      </w:r>
    </w:p>
    <w:p w14:paraId="2D0048D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99712F">
          <v:rect id="_x0000_i2578" style="width:0;height:1.5pt" o:hralign="center" o:hrstd="t" o:hr="t" fillcolor="#a0a0a0" stroked="f"/>
        </w:pict>
      </w:r>
    </w:p>
    <w:p w14:paraId="7EF717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Quality Attribute Analysis</w:t>
      </w:r>
    </w:p>
    <w:p w14:paraId="6858058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Scalability</w:t>
      </w:r>
    </w:p>
    <w:p w14:paraId="13DA17E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State</w:t>
      </w:r>
    </w:p>
    <w:p w14:paraId="30D3509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35C82ECA" w14:textId="77777777" w:rsidR="002C6E48" w:rsidRPr="006A1F6A" w:rsidRDefault="002C6E48" w:rsidP="006A1F6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Stateless REST architecture </w:t>
      </w:r>
    </w:p>
    <w:p w14:paraId="5BB7C51C" w14:textId="77777777" w:rsidR="002C6E48" w:rsidRPr="006A1F6A" w:rsidRDefault="002C6E48" w:rsidP="006A1F6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Containerized deployment </w:t>
      </w:r>
    </w:p>
    <w:p w14:paraId="3411B92F" w14:textId="77777777" w:rsidR="002C6E48" w:rsidRPr="006A1F6A" w:rsidRDefault="002C6E48" w:rsidP="006A1F6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Modular service structure </w:t>
      </w:r>
    </w:p>
    <w:p w14:paraId="26FA1D2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Limitations:</w:t>
      </w:r>
    </w:p>
    <w:p w14:paraId="643C921E" w14:textId="77777777" w:rsidR="002C6E48" w:rsidRPr="006A1F6A" w:rsidRDefault="002C6E48" w:rsidP="006A1F6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Monolithic backend deployment </w:t>
      </w:r>
    </w:p>
    <w:p w14:paraId="02BE70E7" w14:textId="77777777" w:rsidR="002C6E48" w:rsidRPr="006A1F6A" w:rsidRDefault="002C6E48" w:rsidP="006A1F6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Synchronous inference path </w:t>
      </w:r>
    </w:p>
    <w:p w14:paraId="5EFE05E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5234C9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7.5 / 10</w:t>
      </w:r>
    </w:p>
    <w:p w14:paraId="4E271E9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697FE47">
          <v:rect id="_x0000_i2579" style="width:0;height:1.5pt" o:hralign="center" o:hrstd="t" o:hr="t" fillcolor="#a0a0a0" stroked="f"/>
        </w:pict>
      </w:r>
    </w:p>
    <w:p w14:paraId="4DCE6F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Reliability</w:t>
      </w:r>
    </w:p>
    <w:p w14:paraId="03868BB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Strengths:</w:t>
      </w:r>
    </w:p>
    <w:p w14:paraId="5BAB4825" w14:textId="77777777" w:rsidR="002C6E48" w:rsidRPr="006A1F6A" w:rsidRDefault="002C6E48" w:rsidP="006A1F6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Structured error handling </w:t>
      </w:r>
    </w:p>
    <w:p w14:paraId="54FB8AA8" w14:textId="77777777" w:rsidR="002C6E48" w:rsidRPr="006A1F6A" w:rsidRDefault="002C6E48" w:rsidP="006A1F6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Testing framework </w:t>
      </w:r>
    </w:p>
    <w:p w14:paraId="5103395B" w14:textId="77777777" w:rsidR="002C6E48" w:rsidRPr="006A1F6A" w:rsidRDefault="002C6E48" w:rsidP="006A1F6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Authentication controls </w:t>
      </w:r>
    </w:p>
    <w:p w14:paraId="03BC283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646046E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8.0 / 10</w:t>
      </w:r>
    </w:p>
    <w:p w14:paraId="5C8D2C9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002BA58">
          <v:rect id="_x0000_i2580" style="width:0;height:1.5pt" o:hralign="center" o:hrstd="t" o:hr="t" fillcolor="#a0a0a0" stroked="f"/>
        </w:pict>
      </w:r>
    </w:p>
    <w:p w14:paraId="2EF37A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</w:t>
      </w:r>
    </w:p>
    <w:p w14:paraId="4DC00ED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5C075801" w14:textId="77777777" w:rsidR="002C6E48" w:rsidRPr="006A1F6A" w:rsidRDefault="002C6E48" w:rsidP="006A1F6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JWT authentication </w:t>
      </w:r>
    </w:p>
    <w:p w14:paraId="20C7F3C9" w14:textId="77777777" w:rsidR="002C6E48" w:rsidRPr="006A1F6A" w:rsidRDefault="002C6E48" w:rsidP="006A1F6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Validation layers </w:t>
      </w:r>
    </w:p>
    <w:p w14:paraId="31E01C32" w14:textId="77777777" w:rsidR="002C6E48" w:rsidRPr="006A1F6A" w:rsidRDefault="002C6E48" w:rsidP="006A1F6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Access control </w:t>
      </w:r>
    </w:p>
    <w:p w14:paraId="7DA66A2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744338A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7.8 / 10</w:t>
      </w:r>
    </w:p>
    <w:p w14:paraId="51E13A7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3B37F8F">
          <v:rect id="_x0000_i2581" style="width:0;height:1.5pt" o:hralign="center" o:hrstd="t" o:hr="t" fillcolor="#a0a0a0" stroked="f"/>
        </w:pict>
      </w:r>
    </w:p>
    <w:p w14:paraId="488C619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Maintainability</w:t>
      </w:r>
    </w:p>
    <w:p w14:paraId="4C8985F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52E5754D" w14:textId="77777777" w:rsidR="002C6E48" w:rsidRPr="006A1F6A" w:rsidRDefault="002C6E48" w:rsidP="006A1F6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Separation of concerns </w:t>
      </w:r>
    </w:p>
    <w:p w14:paraId="47D1EEA1" w14:textId="77777777" w:rsidR="002C6E48" w:rsidRPr="006A1F6A" w:rsidRDefault="002C6E48" w:rsidP="006A1F6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Modular architecture </w:t>
      </w:r>
    </w:p>
    <w:p w14:paraId="5BBC604B" w14:textId="77777777" w:rsidR="002C6E48" w:rsidRPr="006A1F6A" w:rsidRDefault="002C6E48" w:rsidP="006A1F6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Service-oriented organization </w:t>
      </w:r>
    </w:p>
    <w:p w14:paraId="64C6F3D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3F863E3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8.4 / 10</w:t>
      </w:r>
    </w:p>
    <w:p w14:paraId="1C0E01D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83176A0">
          <v:rect id="_x0000_i2582" style="width:0;height:1.5pt" o:hralign="center" o:hrstd="t" o:hr="t" fillcolor="#a0a0a0" stroked="f"/>
        </w:pict>
      </w:r>
    </w:p>
    <w:p w14:paraId="6069C64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Observability</w:t>
      </w:r>
    </w:p>
    <w:p w14:paraId="54E9B4C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24C99F66" w14:textId="77777777" w:rsidR="002C6E48" w:rsidRPr="006A1F6A" w:rsidRDefault="002C6E48" w:rsidP="006A1F6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Logging framework </w:t>
      </w:r>
    </w:p>
    <w:p w14:paraId="65F4C2C0" w14:textId="77777777" w:rsidR="002C6E48" w:rsidRPr="006A1F6A" w:rsidRDefault="002C6E48" w:rsidP="006A1F6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capabilities </w:t>
      </w:r>
    </w:p>
    <w:p w14:paraId="79E0308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Missing:</w:t>
      </w:r>
    </w:p>
    <w:p w14:paraId="28B21FF5" w14:textId="77777777" w:rsidR="002C6E48" w:rsidRPr="006A1F6A" w:rsidRDefault="002C6E48" w:rsidP="006A1F6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Distributed tracing </w:t>
      </w:r>
    </w:p>
    <w:p w14:paraId="5480B1F9" w14:textId="77777777" w:rsidR="002C6E48" w:rsidRPr="006A1F6A" w:rsidRDefault="002C6E48" w:rsidP="006A1F6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Centralized observability stack </w:t>
      </w:r>
    </w:p>
    <w:p w14:paraId="6838919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5D3662E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7.4 / 10</w:t>
      </w:r>
    </w:p>
    <w:p w14:paraId="0A7C832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CA0C4B3">
          <v:rect id="_x0000_i2583" style="width:0;height:1.5pt" o:hralign="center" o:hrstd="t" o:hr="t" fillcolor="#a0a0a0" stroked="f"/>
        </w:pict>
      </w:r>
    </w:p>
    <w:p w14:paraId="65C0E74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Deployment Architecture</w:t>
      </w:r>
    </w:p>
    <w:p w14:paraId="347492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Deployment Model</w:t>
      </w:r>
    </w:p>
    <w:p w14:paraId="771BF28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Developer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GitHub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GitHub Actions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Docker Build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Deployment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--------------------------------</w:t>
      </w:r>
      <w:r w:rsidRPr="006A1F6A">
        <w:rPr>
          <w:rFonts w:ascii="Times New Roman" w:hAnsi="Times New Roman" w:cs="Times New Roman"/>
        </w:rPr>
        <w:br/>
        <w:t>| Backend Service              |</w:t>
      </w:r>
      <w:r w:rsidRPr="006A1F6A">
        <w:rPr>
          <w:rFonts w:ascii="Times New Roman" w:hAnsi="Times New Roman" w:cs="Times New Roman"/>
        </w:rPr>
        <w:br/>
        <w:t>| Frontend Service             |</w:t>
      </w:r>
      <w:r w:rsidRPr="006A1F6A">
        <w:rPr>
          <w:rFonts w:ascii="Times New Roman" w:hAnsi="Times New Roman" w:cs="Times New Roman"/>
        </w:rPr>
        <w:br/>
        <w:t>| Database                     |</w:t>
      </w:r>
      <w:r w:rsidRPr="006A1F6A">
        <w:rPr>
          <w:rFonts w:ascii="Times New Roman" w:hAnsi="Times New Roman" w:cs="Times New Roman"/>
        </w:rPr>
        <w:br/>
        <w:t>--------------------------------</w:t>
      </w:r>
    </w:p>
    <w:p w14:paraId="0633E4E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2EA6C212">
          <v:rect id="_x0000_i2584" style="width:0;height:1.5pt" o:hralign="center" o:hrstd="t" o:hr="t" fillcolor="#a0a0a0" stroked="f"/>
        </w:pict>
      </w:r>
    </w:p>
    <w:p w14:paraId="0FE082A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Risk Assessment</w:t>
      </w:r>
    </w:p>
    <w:p w14:paraId="3300FE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Technical Risks</w:t>
      </w:r>
    </w:p>
    <w:p w14:paraId="48270FA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Model Drift</w:t>
      </w:r>
    </w:p>
    <w:p w14:paraId="1D90662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Impact: High</w:t>
      </w:r>
    </w:p>
    <w:p w14:paraId="47AC33B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Likelihood: Medium</w:t>
      </w:r>
    </w:p>
    <w:p w14:paraId="344816B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Mitigation:</w:t>
      </w:r>
    </w:p>
    <w:p w14:paraId="4C9C6FA1" w14:textId="77777777" w:rsidR="002C6E48" w:rsidRPr="006A1F6A" w:rsidRDefault="002C6E48" w:rsidP="006A1F6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Drift monitoring </w:t>
      </w:r>
    </w:p>
    <w:p w14:paraId="287344B6" w14:textId="77777777" w:rsidR="002C6E48" w:rsidRPr="006A1F6A" w:rsidRDefault="002C6E48" w:rsidP="006A1F6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Retraining schedules </w:t>
      </w:r>
    </w:p>
    <w:p w14:paraId="691FD00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E700B79">
          <v:rect id="_x0000_i2585" style="width:0;height:1.5pt" o:hralign="center" o:hrstd="t" o:hr="t" fillcolor="#a0a0a0" stroked="f"/>
        </w:pict>
      </w:r>
    </w:p>
    <w:p w14:paraId="047DB66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Quality</w:t>
      </w:r>
    </w:p>
    <w:p w14:paraId="65CB56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Impact: High</w:t>
      </w:r>
    </w:p>
    <w:p w14:paraId="44D27CD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Likelihood: Medium</w:t>
      </w:r>
    </w:p>
    <w:p w14:paraId="5A0C2D8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Mitigation:</w:t>
      </w:r>
    </w:p>
    <w:p w14:paraId="203B83B0" w14:textId="77777777" w:rsidR="002C6E48" w:rsidRPr="006A1F6A" w:rsidRDefault="002C6E48" w:rsidP="006A1F6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Validation pipelines </w:t>
      </w:r>
    </w:p>
    <w:p w14:paraId="2637C324" w14:textId="77777777" w:rsidR="002C6E48" w:rsidRPr="006A1F6A" w:rsidRDefault="002C6E48" w:rsidP="006A1F6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 governance </w:t>
      </w:r>
    </w:p>
    <w:p w14:paraId="44460B8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B75001E">
          <v:rect id="_x0000_i2586" style="width:0;height:1.5pt" o:hralign="center" o:hrstd="t" o:hr="t" fillcolor="#a0a0a0" stroked="f"/>
        </w:pict>
      </w:r>
    </w:p>
    <w:p w14:paraId="4E341C0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Misconfiguration</w:t>
      </w:r>
    </w:p>
    <w:p w14:paraId="4023C29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Impact: High</w:t>
      </w:r>
    </w:p>
    <w:p w14:paraId="36ECB5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Likelihood: Low</w:t>
      </w:r>
    </w:p>
    <w:p w14:paraId="31E8D04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Mitigation:</w:t>
      </w:r>
    </w:p>
    <w:p w14:paraId="4B8A7F91" w14:textId="77777777" w:rsidR="002C6E48" w:rsidRPr="006A1F6A" w:rsidRDefault="002C6E48" w:rsidP="006A1F6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Secret management </w:t>
      </w:r>
    </w:p>
    <w:p w14:paraId="1B4CC6BA" w14:textId="77777777" w:rsidR="002C6E48" w:rsidRPr="006A1F6A" w:rsidRDefault="002C6E48" w:rsidP="006A1F6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Vulnerability scanning </w:t>
      </w:r>
    </w:p>
    <w:p w14:paraId="6B709A5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12924C9A">
          <v:rect id="_x0000_i2587" style="width:0;height:1.5pt" o:hralign="center" o:hrstd="t" o:hr="t" fillcolor="#a0a0a0" stroked="f"/>
        </w:pict>
      </w:r>
    </w:p>
    <w:p w14:paraId="59DF0F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Recommendations</w:t>
      </w:r>
    </w:p>
    <w:p w14:paraId="5D5B8A5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Short Term (0–30 Days)</w:t>
      </w:r>
    </w:p>
    <w:p w14:paraId="1BD7055F" w14:textId="77777777" w:rsidR="002C6E48" w:rsidRPr="006A1F6A" w:rsidRDefault="002C6E48" w:rsidP="006A1F6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Add </w:t>
      </w:r>
      <w:proofErr w:type="spellStart"/>
      <w:r w:rsidRPr="006A1F6A">
        <w:rPr>
          <w:rFonts w:ascii="Times New Roman" w:hAnsi="Times New Roman" w:cs="Times New Roman"/>
        </w:rPr>
        <w:t>OpenAPI</w:t>
      </w:r>
      <w:proofErr w:type="spellEnd"/>
      <w:r w:rsidRPr="006A1F6A">
        <w:rPr>
          <w:rFonts w:ascii="Times New Roman" w:hAnsi="Times New Roman" w:cs="Times New Roman"/>
        </w:rPr>
        <w:t xml:space="preserve">/Swagger </w:t>
      </w:r>
    </w:p>
    <w:p w14:paraId="22F5D838" w14:textId="77777777" w:rsidR="002C6E48" w:rsidRPr="006A1F6A" w:rsidRDefault="002C6E48" w:rsidP="006A1F6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Improve API versioning </w:t>
      </w:r>
    </w:p>
    <w:p w14:paraId="4C74937E" w14:textId="77777777" w:rsidR="002C6E48" w:rsidRPr="006A1F6A" w:rsidRDefault="002C6E48" w:rsidP="006A1F6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Expand monitoring dashboards </w:t>
      </w:r>
    </w:p>
    <w:p w14:paraId="2F4B16A0" w14:textId="77777777" w:rsidR="002C6E48" w:rsidRPr="006A1F6A" w:rsidRDefault="002C6E48" w:rsidP="006A1F6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Introduce structured logging </w:t>
      </w:r>
    </w:p>
    <w:p w14:paraId="6EAFC76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1917149">
          <v:rect id="_x0000_i2588" style="width:0;height:1.5pt" o:hralign="center" o:hrstd="t" o:hr="t" fillcolor="#a0a0a0" stroked="f"/>
        </w:pict>
      </w:r>
    </w:p>
    <w:p w14:paraId="688174A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Medium Term (30–90 Days)</w:t>
      </w:r>
    </w:p>
    <w:p w14:paraId="4964704C" w14:textId="77777777" w:rsidR="002C6E48" w:rsidRPr="006A1F6A" w:rsidRDefault="002C6E48" w:rsidP="006A1F6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Redis caching </w:t>
      </w:r>
    </w:p>
    <w:p w14:paraId="2D3500B5" w14:textId="77777777" w:rsidR="002C6E48" w:rsidRPr="006A1F6A" w:rsidRDefault="002C6E48" w:rsidP="006A1F6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Asynchronous prediction processing </w:t>
      </w:r>
    </w:p>
    <w:p w14:paraId="6568E536" w14:textId="77777777" w:rsidR="002C6E48" w:rsidRPr="006A1F6A" w:rsidRDefault="002C6E48" w:rsidP="006A1F6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Centralized metrics collection </w:t>
      </w:r>
    </w:p>
    <w:p w14:paraId="042E3112" w14:textId="77777777" w:rsidR="002C6E48" w:rsidRPr="006A1F6A" w:rsidRDefault="002C6E48" w:rsidP="006A1F6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Automated model validation </w:t>
      </w:r>
    </w:p>
    <w:p w14:paraId="7B1D3AF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3B3BFFC">
          <v:rect id="_x0000_i2589" style="width:0;height:1.5pt" o:hralign="center" o:hrstd="t" o:hr="t" fillcolor="#a0a0a0" stroked="f"/>
        </w:pict>
      </w:r>
    </w:p>
    <w:p w14:paraId="2B6BA46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Long Term (90–180 Days)</w:t>
      </w:r>
    </w:p>
    <w:p w14:paraId="5B8F676C" w14:textId="77777777" w:rsidR="002C6E48" w:rsidRPr="006A1F6A" w:rsidRDefault="002C6E48" w:rsidP="006A1F6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Kubernetes deployment </w:t>
      </w:r>
    </w:p>
    <w:p w14:paraId="277F902C" w14:textId="77777777" w:rsidR="002C6E48" w:rsidRPr="006A1F6A" w:rsidRDefault="002C6E48" w:rsidP="006A1F6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registry </w:t>
      </w:r>
    </w:p>
    <w:p w14:paraId="63CABE13" w14:textId="77777777" w:rsidR="002C6E48" w:rsidRPr="006A1F6A" w:rsidRDefault="002C6E48" w:rsidP="006A1F6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Feature store </w:t>
      </w:r>
    </w:p>
    <w:p w14:paraId="73EAD3CA" w14:textId="77777777" w:rsidR="002C6E48" w:rsidRPr="006A1F6A" w:rsidRDefault="002C6E48" w:rsidP="006A1F6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Canary model deployment </w:t>
      </w:r>
    </w:p>
    <w:p w14:paraId="12CBD403" w14:textId="77777777" w:rsidR="002C6E48" w:rsidRPr="006A1F6A" w:rsidRDefault="002C6E48" w:rsidP="006A1F6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Drift detection automation </w:t>
      </w:r>
    </w:p>
    <w:p w14:paraId="309132A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D8DE71">
          <v:rect id="_x0000_i2590" style="width:0;height:1.5pt" o:hralign="center" o:hrstd="t" o:hr="t" fillcolor="#a0a0a0" stroked="f"/>
        </w:pict>
      </w:r>
    </w:p>
    <w:p w14:paraId="2E817FD9" w14:textId="77777777" w:rsidR="001A69CD" w:rsidRDefault="001A69CD" w:rsidP="006A1F6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14828D" w14:textId="77777777" w:rsidR="001A69CD" w:rsidRDefault="001A69CD" w:rsidP="006A1F6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514061" w14:textId="3912675F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Volume I Conclusion</w:t>
      </w:r>
    </w:p>
    <w:p w14:paraId="411FB1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The Medical Diagnosis with Machine Learning platform demonstrates a mature architecture for an AI-enabled healthcare application. The combination of React, Flask, machine learning services, testing infrastructure, Docker deployment, and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capabilities places the project significantly above the level of a typical academic implementation.</w:t>
      </w:r>
    </w:p>
    <w:p w14:paraId="77F92E5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From an enterprise architecture perspective, the platform is best classified as a </w:t>
      </w:r>
      <w:r w:rsidRPr="006A1F6A">
        <w:rPr>
          <w:rFonts w:ascii="Times New Roman" w:hAnsi="Times New Roman" w:cs="Times New Roman"/>
          <w:b/>
          <w:bCs/>
        </w:rPr>
        <w:t>Production Candidate System</w:t>
      </w:r>
      <w:r w:rsidRPr="006A1F6A">
        <w:rPr>
          <w:rFonts w:ascii="Times New Roman" w:hAnsi="Times New Roman" w:cs="Times New Roman"/>
        </w:rPr>
        <w:t xml:space="preserve"> with a clear path toward Enterprise Readiness through improvements in scalability, observability, security hardening, and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governance.</w:t>
      </w:r>
    </w:p>
    <w:p w14:paraId="0A0829C3" w14:textId="77777777" w:rsidR="002F3FCC" w:rsidRPr="006A1F6A" w:rsidRDefault="002F3FCC" w:rsidP="006A1F6A">
      <w:pPr>
        <w:spacing w:line="360" w:lineRule="auto"/>
        <w:rPr>
          <w:rFonts w:ascii="Times New Roman" w:hAnsi="Times New Roman" w:cs="Times New Roman"/>
        </w:rPr>
      </w:pPr>
    </w:p>
    <w:p w14:paraId="2250DD2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F1ADBC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5AE24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28B64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2CE933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057F48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7DAF56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455233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4D3786D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C16DEA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DA305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FDD202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6EA908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4FFD1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F3BB890" w14:textId="77777777" w:rsidR="002C6E48" w:rsidRPr="001A69CD" w:rsidRDefault="002C6E48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lastRenderedPageBreak/>
        <w:t>Volume II — Backend Architecture, Frontend Architecture, Source Code Reverse Engineering &amp; API Analysis</w:t>
      </w:r>
    </w:p>
    <w:p w14:paraId="61246625" w14:textId="77777777" w:rsidR="002C6E48" w:rsidRPr="001A69CD" w:rsidRDefault="002C6E48" w:rsidP="006A1F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69CD">
        <w:rPr>
          <w:rFonts w:ascii="Times New Roman" w:hAnsi="Times New Roman" w:cs="Times New Roman"/>
          <w:b/>
          <w:bCs/>
          <w:sz w:val="28"/>
          <w:szCs w:val="28"/>
        </w:rPr>
        <w:t>Enterprise Engineering Assessment Report (Part 2 of 4)</w:t>
      </w:r>
    </w:p>
    <w:p w14:paraId="4C6F80C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0082418">
          <v:rect id="_x0000_i2591" style="width:0;height:1.5pt" o:hralign="center" o:hrstd="t" o:hr="t" fillcolor="#a0a0a0" stroked="f"/>
        </w:pict>
      </w:r>
    </w:p>
    <w:p w14:paraId="6CABCB8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1. Repository Engineering Structure</w:t>
      </w:r>
    </w:p>
    <w:p w14:paraId="15ACACB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Repository Classification</w:t>
      </w:r>
    </w:p>
    <w:p w14:paraId="1C6B209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Medical Diagnosis with Machine Learning platform follows a modern full-stack enterprise structure:</w:t>
      </w:r>
    </w:p>
    <w:p w14:paraId="54CDB2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Repository</w:t>
      </w:r>
      <w:r w:rsidRPr="006A1F6A">
        <w:rPr>
          <w:rFonts w:ascii="Times New Roman" w:hAnsi="Times New Roman" w:cs="Times New Roman"/>
        </w:rPr>
        <w:br/>
        <w:t>│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frontend/</w:t>
      </w:r>
      <w:r w:rsidRPr="006A1F6A">
        <w:rPr>
          <w:rFonts w:ascii="Times New Roman" w:hAnsi="Times New Roman" w:cs="Times New Roman"/>
        </w:rPr>
        <w:br/>
        <w:t xml:space="preserve">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 xml:space="preserve">── </w:t>
      </w:r>
      <w:proofErr w:type="spellStart"/>
      <w:r w:rsidRPr="006A1F6A">
        <w:rPr>
          <w:rFonts w:ascii="Times New Roman" w:hAnsi="Times New Roman" w:cs="Times New Roman"/>
        </w:rPr>
        <w:t>src</w:t>
      </w:r>
      <w:proofErr w:type="spellEnd"/>
      <w:r w:rsidRPr="006A1F6A">
        <w:rPr>
          <w:rFonts w:ascii="Times New Roman" w:hAnsi="Times New Roman" w:cs="Times New Roman"/>
        </w:rPr>
        <w:t>/</w:t>
      </w:r>
      <w:r w:rsidRPr="006A1F6A">
        <w:rPr>
          <w:rFonts w:ascii="Times New Roman" w:hAnsi="Times New Roman" w:cs="Times New Roman"/>
        </w:rPr>
        <w:br/>
        <w:t xml:space="preserve">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pages/</w:t>
      </w:r>
      <w:r w:rsidRPr="006A1F6A">
        <w:rPr>
          <w:rFonts w:ascii="Times New Roman" w:hAnsi="Times New Roman" w:cs="Times New Roman"/>
        </w:rPr>
        <w:br/>
        <w:t xml:space="preserve">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components/</w:t>
      </w:r>
      <w:r w:rsidRPr="006A1F6A">
        <w:rPr>
          <w:rFonts w:ascii="Times New Roman" w:hAnsi="Times New Roman" w:cs="Times New Roman"/>
        </w:rPr>
        <w:br/>
        <w:t xml:space="preserve">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hooks/</w:t>
      </w:r>
      <w:r w:rsidRPr="006A1F6A">
        <w:rPr>
          <w:rFonts w:ascii="Times New Roman" w:hAnsi="Times New Roman" w:cs="Times New Roman"/>
        </w:rPr>
        <w:br/>
        <w:t>│   └── services/</w:t>
      </w:r>
      <w:r w:rsidRPr="006A1F6A">
        <w:rPr>
          <w:rFonts w:ascii="Times New Roman" w:hAnsi="Times New Roman" w:cs="Times New Roman"/>
        </w:rPr>
        <w:br/>
        <w:t>│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backend/</w:t>
      </w:r>
      <w:r w:rsidRPr="006A1F6A">
        <w:rPr>
          <w:rFonts w:ascii="Times New Roman" w:hAnsi="Times New Roman" w:cs="Times New Roman"/>
        </w:rPr>
        <w:br/>
        <w:t xml:space="preserve">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app/</w:t>
      </w:r>
      <w:r w:rsidRPr="006A1F6A">
        <w:rPr>
          <w:rFonts w:ascii="Times New Roman" w:hAnsi="Times New Roman" w:cs="Times New Roman"/>
        </w:rPr>
        <w:br/>
        <w:t xml:space="preserve">│   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routes/</w:t>
      </w:r>
      <w:r w:rsidRPr="006A1F6A">
        <w:rPr>
          <w:rFonts w:ascii="Times New Roman" w:hAnsi="Times New Roman" w:cs="Times New Roman"/>
        </w:rPr>
        <w:br/>
        <w:t xml:space="preserve">│   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models/</w:t>
      </w:r>
      <w:r w:rsidRPr="006A1F6A">
        <w:rPr>
          <w:rFonts w:ascii="Times New Roman" w:hAnsi="Times New Roman" w:cs="Times New Roman"/>
        </w:rPr>
        <w:br/>
        <w:t xml:space="preserve">│   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services/</w:t>
      </w:r>
      <w:r w:rsidRPr="006A1F6A">
        <w:rPr>
          <w:rFonts w:ascii="Times New Roman" w:hAnsi="Times New Roman" w:cs="Times New Roman"/>
        </w:rPr>
        <w:br/>
        <w:t xml:space="preserve">│   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ml/</w:t>
      </w:r>
      <w:r w:rsidRPr="006A1F6A">
        <w:rPr>
          <w:rFonts w:ascii="Times New Roman" w:hAnsi="Times New Roman" w:cs="Times New Roman"/>
        </w:rPr>
        <w:br/>
        <w:t xml:space="preserve">│   │   </w:t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 xml:space="preserve">──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>/</w:t>
      </w:r>
      <w:r w:rsidRPr="006A1F6A">
        <w:rPr>
          <w:rFonts w:ascii="Times New Roman" w:hAnsi="Times New Roman" w:cs="Times New Roman"/>
        </w:rPr>
        <w:br/>
        <w:t>│   │   └── utils/</w:t>
      </w:r>
      <w:r w:rsidRPr="006A1F6A">
        <w:rPr>
          <w:rFonts w:ascii="Times New Roman" w:hAnsi="Times New Roman" w:cs="Times New Roman"/>
        </w:rPr>
        <w:br/>
        <w:t>│   │</w:t>
      </w:r>
      <w:r w:rsidRPr="006A1F6A">
        <w:rPr>
          <w:rFonts w:ascii="Times New Roman" w:hAnsi="Times New Roman" w:cs="Times New Roman"/>
        </w:rPr>
        <w:br/>
        <w:t>│   └── tests/</w:t>
      </w:r>
      <w:r w:rsidRPr="006A1F6A">
        <w:rPr>
          <w:rFonts w:ascii="Times New Roman" w:hAnsi="Times New Roman" w:cs="Times New Roman"/>
        </w:rPr>
        <w:br/>
        <w:t>│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eastAsia="MS Gothic" w:hAnsi="Times New Roman" w:cs="Times New Roman"/>
        </w:rPr>
        <w:lastRenderedPageBreak/>
        <w:t>├</w:t>
      </w:r>
      <w:r w:rsidRPr="006A1F6A">
        <w:rPr>
          <w:rFonts w:ascii="Times New Roman" w:hAnsi="Times New Roman" w:cs="Times New Roman"/>
        </w:rPr>
        <w:t>── docker/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eastAsia="MS Gothic" w:hAnsi="Times New Roman" w:cs="Times New Roman"/>
        </w:rPr>
        <w:t>├</w:t>
      </w:r>
      <w:r w:rsidRPr="006A1F6A">
        <w:rPr>
          <w:rFonts w:ascii="Times New Roman" w:hAnsi="Times New Roman" w:cs="Times New Roman"/>
        </w:rPr>
        <w:t>── .</w:t>
      </w:r>
      <w:proofErr w:type="spellStart"/>
      <w:r w:rsidRPr="006A1F6A">
        <w:rPr>
          <w:rFonts w:ascii="Times New Roman" w:hAnsi="Times New Roman" w:cs="Times New Roman"/>
        </w:rPr>
        <w:t>github</w:t>
      </w:r>
      <w:proofErr w:type="spellEnd"/>
      <w:r w:rsidRPr="006A1F6A">
        <w:rPr>
          <w:rFonts w:ascii="Times New Roman" w:hAnsi="Times New Roman" w:cs="Times New Roman"/>
        </w:rPr>
        <w:t>/workflows/</w:t>
      </w:r>
      <w:r w:rsidRPr="006A1F6A">
        <w:rPr>
          <w:rFonts w:ascii="Times New Roman" w:hAnsi="Times New Roman" w:cs="Times New Roman"/>
        </w:rPr>
        <w:br/>
        <w:t>└── deployment/</w:t>
      </w:r>
    </w:p>
    <w:p w14:paraId="725003B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Style</w:t>
      </w:r>
    </w:p>
    <w:p w14:paraId="02AB364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7D4E47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Presentation Layer</w:t>
      </w:r>
      <w:r w:rsidRPr="006A1F6A">
        <w:rPr>
          <w:rFonts w:ascii="Times New Roman" w:hAnsi="Times New Roman" w:cs="Times New Roman"/>
        </w:rPr>
        <w:br/>
        <w:t>Business Layer</w:t>
      </w:r>
      <w:r w:rsidRPr="006A1F6A">
        <w:rPr>
          <w:rFonts w:ascii="Times New Roman" w:hAnsi="Times New Roman" w:cs="Times New Roman"/>
        </w:rPr>
        <w:br/>
        <w:t>Persistence Layer</w:t>
      </w:r>
      <w:r w:rsidRPr="006A1F6A">
        <w:rPr>
          <w:rFonts w:ascii="Times New Roman" w:hAnsi="Times New Roman" w:cs="Times New Roman"/>
        </w:rPr>
        <w:br/>
        <w:t>ML Layer</w:t>
      </w:r>
      <w:r w:rsidRPr="006A1F6A">
        <w:rPr>
          <w:rFonts w:ascii="Times New Roman" w:hAnsi="Times New Roman" w:cs="Times New Roman"/>
        </w:rPr>
        <w:br/>
        <w:t>Infrastructure Layer</w:t>
      </w:r>
    </w:p>
    <w:p w14:paraId="3F2C9AF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Architecture Pattern:</w:t>
      </w:r>
    </w:p>
    <w:p w14:paraId="2D41CF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Layered Service-Oriented Monolith</w:t>
      </w:r>
    </w:p>
    <w:p w14:paraId="50BF25F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Maturity Score: </w:t>
      </w:r>
      <w:r w:rsidRPr="006A1F6A">
        <w:rPr>
          <w:rFonts w:ascii="Times New Roman" w:hAnsi="Times New Roman" w:cs="Times New Roman"/>
          <w:b/>
          <w:bCs/>
        </w:rPr>
        <w:t>8.5/10</w:t>
      </w:r>
    </w:p>
    <w:p w14:paraId="50207CB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35D79E4">
          <v:rect id="_x0000_i2592" style="width:0;height:1.5pt" o:hralign="center" o:hrstd="t" o:hr="t" fillcolor="#a0a0a0" stroked="f"/>
        </w:pict>
      </w:r>
    </w:p>
    <w:p w14:paraId="095DB90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2. Backend Architecture</w:t>
      </w:r>
    </w:p>
    <w:p w14:paraId="6B90D4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Backend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442"/>
      </w:tblGrid>
      <w:tr w:rsidR="002C6E48" w:rsidRPr="006A1F6A" w14:paraId="7444E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7D15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976D3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2C6E48" w:rsidRPr="006A1F6A" w14:paraId="32F53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B3A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2D8DC61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Flask</w:t>
            </w:r>
          </w:p>
        </w:tc>
      </w:tr>
      <w:tr w:rsidR="002C6E48" w:rsidRPr="006A1F6A" w14:paraId="3E5C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D0B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0296B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JWT</w:t>
            </w:r>
          </w:p>
        </w:tc>
      </w:tr>
      <w:tr w:rsidR="002C6E48" w:rsidRPr="006A1F6A" w14:paraId="2EB6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301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5B2B7F0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SQLAlchemy</w:t>
            </w:r>
            <w:proofErr w:type="spellEnd"/>
          </w:p>
        </w:tc>
      </w:tr>
      <w:tr w:rsidR="002C6E48" w:rsidRPr="006A1F6A" w14:paraId="599E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933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4BBD0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Marshmallow</w:t>
            </w:r>
          </w:p>
        </w:tc>
      </w:tr>
      <w:tr w:rsidR="002C6E48" w:rsidRPr="006A1F6A" w14:paraId="27B7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7B0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03CCE0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Pytest</w:t>
            </w:r>
            <w:proofErr w:type="spellEnd"/>
          </w:p>
        </w:tc>
      </w:tr>
      <w:tr w:rsidR="002C6E48" w:rsidRPr="006A1F6A" w14:paraId="71170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81C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39E0AF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Docker</w:t>
            </w:r>
          </w:p>
        </w:tc>
      </w:tr>
      <w:tr w:rsidR="002C6E48" w:rsidRPr="006A1F6A" w14:paraId="7929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C2B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06EE3E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  <w:r w:rsidRPr="006A1F6A">
              <w:rPr>
                <w:rFonts w:ascii="Times New Roman" w:hAnsi="Times New Roman" w:cs="Times New Roman"/>
              </w:rPr>
              <w:t xml:space="preserve"> Layer</w:t>
            </w:r>
          </w:p>
        </w:tc>
      </w:tr>
    </w:tbl>
    <w:p w14:paraId="38882CE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41A237A">
          <v:rect id="_x0000_i2593" style="width:0;height:1.5pt" o:hralign="center" o:hrstd="t" o:hr="t" fillcolor="#a0a0a0" stroked="f"/>
        </w:pict>
      </w:r>
    </w:p>
    <w:p w14:paraId="5B3058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Application Factory Pattern</w:t>
      </w:r>
    </w:p>
    <w:p w14:paraId="68C91FE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backend adopts the Flask Application Factory pattern.</w:t>
      </w:r>
    </w:p>
    <w:p w14:paraId="06DABC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106D7A0C" w14:textId="77777777" w:rsidR="002C6E48" w:rsidRPr="006A1F6A" w:rsidRDefault="002C6E48" w:rsidP="006A1F6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Loose coupling </w:t>
      </w:r>
    </w:p>
    <w:p w14:paraId="52EFD5BB" w14:textId="77777777" w:rsidR="002C6E48" w:rsidRPr="006A1F6A" w:rsidRDefault="002C6E48" w:rsidP="006A1F6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Better testing </w:t>
      </w:r>
    </w:p>
    <w:p w14:paraId="55E749B0" w14:textId="77777777" w:rsidR="002C6E48" w:rsidRPr="006A1F6A" w:rsidRDefault="002C6E48" w:rsidP="006A1F6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Configuration isolation </w:t>
      </w:r>
    </w:p>
    <w:p w14:paraId="2502CE37" w14:textId="77777777" w:rsidR="002C6E48" w:rsidRPr="006A1F6A" w:rsidRDefault="002C6E48" w:rsidP="006A1F6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Environment portability </w:t>
      </w:r>
    </w:p>
    <w:p w14:paraId="77ADCF5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Architecture:</w:t>
      </w:r>
    </w:p>
    <w:p w14:paraId="61F7779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create_</w:t>
      </w:r>
      <w:proofErr w:type="gramStart"/>
      <w:r w:rsidRPr="006A1F6A">
        <w:rPr>
          <w:rFonts w:ascii="Times New Roman" w:hAnsi="Times New Roman" w:cs="Times New Roman"/>
        </w:rPr>
        <w:t>app</w:t>
      </w:r>
      <w:proofErr w:type="spellEnd"/>
      <w:r w:rsidRPr="006A1F6A">
        <w:rPr>
          <w:rFonts w:ascii="Times New Roman" w:hAnsi="Times New Roman" w:cs="Times New Roman"/>
        </w:rPr>
        <w:t>(</w:t>
      </w:r>
      <w:proofErr w:type="gramEnd"/>
      <w:r w:rsidRPr="006A1F6A">
        <w:rPr>
          <w:rFonts w:ascii="Times New Roman" w:hAnsi="Times New Roman" w:cs="Times New Roman"/>
        </w:rPr>
        <w:t>)</w:t>
      </w:r>
      <w:r w:rsidRPr="006A1F6A">
        <w:rPr>
          <w:rFonts w:ascii="Times New Roman" w:hAnsi="Times New Roman" w:cs="Times New Roman"/>
        </w:rPr>
        <w:br/>
        <w:t xml:space="preserve">     |</w:t>
      </w:r>
      <w:r w:rsidRPr="006A1F6A">
        <w:rPr>
          <w:rFonts w:ascii="Times New Roman" w:hAnsi="Times New Roman" w:cs="Times New Roman"/>
        </w:rPr>
        <w:br/>
        <w:t xml:space="preserve">     +---- Config</w:t>
      </w:r>
      <w:r w:rsidRPr="006A1F6A">
        <w:rPr>
          <w:rFonts w:ascii="Times New Roman" w:hAnsi="Times New Roman" w:cs="Times New Roman"/>
        </w:rPr>
        <w:br/>
        <w:t xml:space="preserve">     |</w:t>
      </w:r>
      <w:r w:rsidRPr="006A1F6A">
        <w:rPr>
          <w:rFonts w:ascii="Times New Roman" w:hAnsi="Times New Roman" w:cs="Times New Roman"/>
        </w:rPr>
        <w:br/>
        <w:t xml:space="preserve">     +---- Database</w:t>
      </w:r>
      <w:r w:rsidRPr="006A1F6A">
        <w:rPr>
          <w:rFonts w:ascii="Times New Roman" w:hAnsi="Times New Roman" w:cs="Times New Roman"/>
        </w:rPr>
        <w:br/>
        <w:t xml:space="preserve">     |</w:t>
      </w:r>
      <w:r w:rsidRPr="006A1F6A">
        <w:rPr>
          <w:rFonts w:ascii="Times New Roman" w:hAnsi="Times New Roman" w:cs="Times New Roman"/>
        </w:rPr>
        <w:br/>
        <w:t xml:space="preserve">     +---- JWT</w:t>
      </w:r>
      <w:r w:rsidRPr="006A1F6A">
        <w:rPr>
          <w:rFonts w:ascii="Times New Roman" w:hAnsi="Times New Roman" w:cs="Times New Roman"/>
        </w:rPr>
        <w:br/>
        <w:t xml:space="preserve">     |</w:t>
      </w:r>
      <w:r w:rsidRPr="006A1F6A">
        <w:rPr>
          <w:rFonts w:ascii="Times New Roman" w:hAnsi="Times New Roman" w:cs="Times New Roman"/>
        </w:rPr>
        <w:br/>
        <w:t xml:space="preserve">     +---- Blueprints</w:t>
      </w:r>
      <w:r w:rsidRPr="006A1F6A">
        <w:rPr>
          <w:rFonts w:ascii="Times New Roman" w:hAnsi="Times New Roman" w:cs="Times New Roman"/>
        </w:rPr>
        <w:br/>
        <w:t xml:space="preserve">     |</w:t>
      </w:r>
      <w:r w:rsidRPr="006A1F6A">
        <w:rPr>
          <w:rFonts w:ascii="Times New Roman" w:hAnsi="Times New Roman" w:cs="Times New Roman"/>
        </w:rPr>
        <w:br/>
        <w:t xml:space="preserve">     +---- Services</w:t>
      </w:r>
    </w:p>
    <w:p w14:paraId="6DB3F75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44"/>
      </w:tblGrid>
      <w:tr w:rsidR="002C6E48" w:rsidRPr="006A1F6A" w14:paraId="43810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4E0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7D2F80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5BBD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0E0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5BAB753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</w:t>
            </w:r>
          </w:p>
        </w:tc>
      </w:tr>
      <w:tr w:rsidR="002C6E48" w:rsidRPr="006A1F6A" w14:paraId="7324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417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A4C109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</w:t>
            </w:r>
          </w:p>
        </w:tc>
      </w:tr>
      <w:tr w:rsidR="002C6E48" w:rsidRPr="006A1F6A" w14:paraId="77A0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23D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453E070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30B1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7FD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D5F6BA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</w:tbl>
    <w:p w14:paraId="1F03BD1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9CFDEB4">
          <v:rect id="_x0000_i2594" style="width:0;height:1.5pt" o:hralign="center" o:hrstd="t" o:hr="t" fillcolor="#a0a0a0" stroked="f"/>
        </w:pict>
      </w:r>
    </w:p>
    <w:p w14:paraId="6D7908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3. Service Layer Architecture</w:t>
      </w:r>
    </w:p>
    <w:p w14:paraId="574209A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Auth Service</w:t>
      </w:r>
    </w:p>
    <w:p w14:paraId="1B787AD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Responsibilities</w:t>
      </w:r>
    </w:p>
    <w:p w14:paraId="780CA480" w14:textId="77777777" w:rsidR="002C6E48" w:rsidRPr="006A1F6A" w:rsidRDefault="002C6E48" w:rsidP="006A1F6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User Registration </w:t>
      </w:r>
    </w:p>
    <w:p w14:paraId="180FB704" w14:textId="77777777" w:rsidR="002C6E48" w:rsidRPr="006A1F6A" w:rsidRDefault="002C6E48" w:rsidP="006A1F6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User Authentication </w:t>
      </w:r>
    </w:p>
    <w:p w14:paraId="2DECD950" w14:textId="77777777" w:rsidR="002C6E48" w:rsidRPr="006A1F6A" w:rsidRDefault="002C6E48" w:rsidP="006A1F6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Token Management </w:t>
      </w:r>
    </w:p>
    <w:p w14:paraId="7259A920" w14:textId="77777777" w:rsidR="002C6E48" w:rsidRPr="006A1F6A" w:rsidRDefault="002C6E48" w:rsidP="006A1F6A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Authorization </w:t>
      </w:r>
    </w:p>
    <w:p w14:paraId="74BA335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Service Flow</w:t>
      </w:r>
    </w:p>
    <w:p w14:paraId="2651C2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 Login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Credential Validation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JWT Generation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Response</w:t>
      </w:r>
    </w:p>
    <w:p w14:paraId="299A578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Assessment</w:t>
      </w:r>
    </w:p>
    <w:p w14:paraId="211DC06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0D6ACC6B" w14:textId="77777777" w:rsidR="002C6E48" w:rsidRPr="006A1F6A" w:rsidRDefault="002C6E48" w:rsidP="006A1F6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Token-based architecture </w:t>
      </w:r>
    </w:p>
    <w:p w14:paraId="5530E3A9" w14:textId="77777777" w:rsidR="002C6E48" w:rsidRPr="006A1F6A" w:rsidRDefault="002C6E48" w:rsidP="006A1F6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Stateless sessions </w:t>
      </w:r>
    </w:p>
    <w:p w14:paraId="4F9AAC7A" w14:textId="77777777" w:rsidR="002C6E48" w:rsidRPr="006A1F6A" w:rsidRDefault="002C6E48" w:rsidP="006A1F6A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Separation of authentication concerns </w:t>
      </w:r>
    </w:p>
    <w:p w14:paraId="7BD795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Risk Level:</w:t>
      </w:r>
    </w:p>
    <w:p w14:paraId="18854BF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Low</w:t>
      </w:r>
    </w:p>
    <w:p w14:paraId="4CBFC72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69F8200">
          <v:rect id="_x0000_i2595" style="width:0;height:1.5pt" o:hralign="center" o:hrstd="t" o:hr="t" fillcolor="#a0a0a0" stroked="f"/>
        </w:pict>
      </w:r>
    </w:p>
    <w:p w14:paraId="7447F22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Diagnosis Service</w:t>
      </w:r>
    </w:p>
    <w:p w14:paraId="07213A2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Responsibilities</w:t>
      </w:r>
    </w:p>
    <w:p w14:paraId="20C0B360" w14:textId="77777777" w:rsidR="002C6E48" w:rsidRPr="006A1F6A" w:rsidRDefault="002C6E48" w:rsidP="006A1F6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Patient data intake </w:t>
      </w:r>
    </w:p>
    <w:p w14:paraId="1BAE2F1C" w14:textId="77777777" w:rsidR="002C6E48" w:rsidRPr="006A1F6A" w:rsidRDefault="002C6E48" w:rsidP="006A1F6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Feature preprocessing </w:t>
      </w:r>
    </w:p>
    <w:p w14:paraId="045218B9" w14:textId="77777777" w:rsidR="002C6E48" w:rsidRPr="006A1F6A" w:rsidRDefault="002C6E48" w:rsidP="006A1F6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Prediction generation </w:t>
      </w:r>
    </w:p>
    <w:p w14:paraId="5C8B12A0" w14:textId="77777777" w:rsidR="002C6E48" w:rsidRPr="006A1F6A" w:rsidRDefault="002C6E48" w:rsidP="006A1F6A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Risk assessment </w:t>
      </w:r>
    </w:p>
    <w:p w14:paraId="5E565E6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Service Flow</w:t>
      </w:r>
    </w:p>
    <w:p w14:paraId="3270DDA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Patient Data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Feature Engineering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ML 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Risk Classification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Response</w:t>
      </w:r>
    </w:p>
    <w:p w14:paraId="2EF32A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653"/>
      </w:tblGrid>
      <w:tr w:rsidR="002C6E48" w:rsidRPr="006A1F6A" w14:paraId="6799E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4EAA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ECA729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C6E48" w:rsidRPr="006A1F6A" w14:paraId="47B0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664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0AE3293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11FF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A92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501D602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0862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D23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806CFE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38CB062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04AEEFB">
          <v:rect id="_x0000_i2596" style="width:0;height:1.5pt" o:hralign="center" o:hrstd="t" o:hr="t" fillcolor="#a0a0a0" stroked="f"/>
        </w:pict>
      </w:r>
    </w:p>
    <w:p w14:paraId="5FB76E9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Analytics Service</w:t>
      </w:r>
    </w:p>
    <w:p w14:paraId="1B1982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Responsibilities</w:t>
      </w:r>
    </w:p>
    <w:p w14:paraId="3CA4A9FB" w14:textId="77777777" w:rsidR="002C6E48" w:rsidRPr="006A1F6A" w:rsidRDefault="002C6E48" w:rsidP="006A1F6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KPI generation </w:t>
      </w:r>
    </w:p>
    <w:p w14:paraId="1419D8A7" w14:textId="77777777" w:rsidR="002C6E48" w:rsidRPr="006A1F6A" w:rsidRDefault="002C6E48" w:rsidP="006A1F6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Dashboard aggregation </w:t>
      </w:r>
    </w:p>
    <w:p w14:paraId="3E9949AC" w14:textId="77777777" w:rsidR="002C6E48" w:rsidRPr="006A1F6A" w:rsidRDefault="002C6E48" w:rsidP="006A1F6A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Trend reporting </w:t>
      </w:r>
    </w:p>
    <w:p w14:paraId="19AC1E8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Architecture:</w:t>
      </w:r>
    </w:p>
    <w:p w14:paraId="7B1B1E9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Database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Aggregation Layer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Analytics Engine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Dashboard API</w:t>
      </w:r>
    </w:p>
    <w:p w14:paraId="5A717DF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5BEB068">
          <v:rect id="_x0000_i2597" style="width:0;height:1.5pt" o:hralign="center" o:hrstd="t" o:hr="t" fillcolor="#a0a0a0" stroked="f"/>
        </w:pict>
      </w:r>
    </w:p>
    <w:p w14:paraId="4EFB4BE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4. Persistence Architecture</w:t>
      </w:r>
    </w:p>
    <w:p w14:paraId="199C5D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Database Design Philosophy</w:t>
      </w:r>
    </w:p>
    <w:p w14:paraId="1EC0822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system follows:</w:t>
      </w:r>
    </w:p>
    <w:p w14:paraId="5A4D6FB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Entity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Repository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ORM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Database</w:t>
      </w:r>
    </w:p>
    <w:p w14:paraId="67C310F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Architectural Benefits</w:t>
      </w:r>
    </w:p>
    <w:p w14:paraId="416E1BD6" w14:textId="77777777" w:rsidR="002C6E48" w:rsidRPr="006A1F6A" w:rsidRDefault="002C6E48" w:rsidP="006A1F6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Abstraction </w:t>
      </w:r>
    </w:p>
    <w:p w14:paraId="382EA740" w14:textId="77777777" w:rsidR="002C6E48" w:rsidRPr="006A1F6A" w:rsidRDefault="002C6E48" w:rsidP="006A1F6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Portability </w:t>
      </w:r>
    </w:p>
    <w:p w14:paraId="70D3192A" w14:textId="77777777" w:rsidR="002C6E48" w:rsidRPr="006A1F6A" w:rsidRDefault="002C6E48" w:rsidP="006A1F6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Testability </w:t>
      </w:r>
    </w:p>
    <w:p w14:paraId="6D795512" w14:textId="77777777" w:rsidR="002C6E48" w:rsidRPr="006A1F6A" w:rsidRDefault="002C6E48" w:rsidP="006A1F6A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Reduced SQL complexity </w:t>
      </w:r>
    </w:p>
    <w:p w14:paraId="62C1744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F82597B">
          <v:rect id="_x0000_i2598" style="width:0;height:1.5pt" o:hralign="center" o:hrstd="t" o:hr="t" fillcolor="#a0a0a0" stroked="f"/>
        </w:pict>
      </w:r>
    </w:p>
    <w:p w14:paraId="3296681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Entity Relationships</w:t>
      </w:r>
    </w:p>
    <w:p w14:paraId="4F23F8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Expected relationship structure:</w:t>
      </w:r>
    </w:p>
    <w:p w14:paraId="320E63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</w:t>
      </w:r>
      <w:r w:rsidRPr="006A1F6A">
        <w:rPr>
          <w:rFonts w:ascii="Times New Roman" w:hAnsi="Times New Roman" w:cs="Times New Roman"/>
        </w:rPr>
        <w:br/>
        <w:t xml:space="preserve"> |</w:t>
      </w:r>
      <w:r w:rsidRPr="006A1F6A">
        <w:rPr>
          <w:rFonts w:ascii="Times New Roman" w:hAnsi="Times New Roman" w:cs="Times New Roman"/>
        </w:rPr>
        <w:br/>
        <w:t xml:space="preserve"> +---- Patient</w:t>
      </w:r>
      <w:r w:rsidRPr="006A1F6A">
        <w:rPr>
          <w:rFonts w:ascii="Times New Roman" w:hAnsi="Times New Roman" w:cs="Times New Roman"/>
        </w:rPr>
        <w:br/>
        <w:t xml:space="preserve"> |</w:t>
      </w:r>
      <w:r w:rsidRPr="006A1F6A">
        <w:rPr>
          <w:rFonts w:ascii="Times New Roman" w:hAnsi="Times New Roman" w:cs="Times New Roman"/>
        </w:rPr>
        <w:br/>
        <w:t xml:space="preserve"> +---- Diagnosis</w:t>
      </w:r>
      <w:r w:rsidRPr="006A1F6A">
        <w:rPr>
          <w:rFonts w:ascii="Times New Roman" w:hAnsi="Times New Roman" w:cs="Times New Roman"/>
        </w:rPr>
        <w:br/>
        <w:t xml:space="preserve"> |</w:t>
      </w:r>
      <w:r w:rsidRPr="006A1F6A">
        <w:rPr>
          <w:rFonts w:ascii="Times New Roman" w:hAnsi="Times New Roman" w:cs="Times New Roman"/>
        </w:rPr>
        <w:br/>
        <w:t xml:space="preserve"> +---- </w:t>
      </w:r>
      <w:proofErr w:type="spellStart"/>
      <w:r w:rsidRPr="006A1F6A">
        <w:rPr>
          <w:rFonts w:ascii="Times New Roman" w:hAnsi="Times New Roman" w:cs="Times New Roman"/>
        </w:rPr>
        <w:t>PredictionLog</w:t>
      </w:r>
      <w:proofErr w:type="spellEnd"/>
      <w:r w:rsidRPr="006A1F6A">
        <w:rPr>
          <w:rFonts w:ascii="Times New Roman" w:hAnsi="Times New Roman" w:cs="Times New Roman"/>
        </w:rPr>
        <w:br/>
        <w:t xml:space="preserve"> |</w:t>
      </w:r>
      <w:r w:rsidRPr="006A1F6A">
        <w:rPr>
          <w:rFonts w:ascii="Times New Roman" w:hAnsi="Times New Roman" w:cs="Times New Roman"/>
        </w:rPr>
        <w:br/>
        <w:t xml:space="preserve"> +---- </w:t>
      </w:r>
      <w:proofErr w:type="spellStart"/>
      <w:r w:rsidRPr="006A1F6A">
        <w:rPr>
          <w:rFonts w:ascii="Times New Roman" w:hAnsi="Times New Roman" w:cs="Times New Roman"/>
        </w:rPr>
        <w:t>AuditLog</w:t>
      </w:r>
      <w:proofErr w:type="spellEnd"/>
    </w:p>
    <w:p w14:paraId="6CFA580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6AF816D">
          <v:rect id="_x0000_i2599" style="width:0;height:1.5pt" o:hralign="center" o:hrstd="t" o:hr="t" fillcolor="#a0a0a0" stroked="f"/>
        </w:pict>
      </w:r>
    </w:p>
    <w:p w14:paraId="5B10569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Lifecycle</w:t>
      </w:r>
    </w:p>
    <w:p w14:paraId="1CD5D7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Create</w:t>
      </w:r>
      <w:r w:rsidRPr="006A1F6A">
        <w:rPr>
          <w:rFonts w:ascii="Times New Roman" w:hAnsi="Times New Roman" w:cs="Times New Roman"/>
        </w:rPr>
        <w:br/>
        <w:t>Read</w:t>
      </w:r>
      <w:r w:rsidRPr="006A1F6A">
        <w:rPr>
          <w:rFonts w:ascii="Times New Roman" w:hAnsi="Times New Roman" w:cs="Times New Roman"/>
        </w:rPr>
        <w:br/>
        <w:t>Update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Delete</w:t>
      </w:r>
      <w:r w:rsidRPr="006A1F6A">
        <w:rPr>
          <w:rFonts w:ascii="Times New Roman" w:hAnsi="Times New Roman" w:cs="Times New Roman"/>
        </w:rPr>
        <w:br/>
        <w:t>Archive</w:t>
      </w:r>
      <w:r w:rsidRPr="006A1F6A">
        <w:rPr>
          <w:rFonts w:ascii="Times New Roman" w:hAnsi="Times New Roman" w:cs="Times New Roman"/>
        </w:rPr>
        <w:br/>
        <w:t>Monitor</w:t>
      </w:r>
    </w:p>
    <w:p w14:paraId="52C8DA5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604FFD9">
          <v:rect id="_x0000_i2600" style="width:0;height:1.5pt" o:hralign="center" o:hrstd="t" o:hr="t" fillcolor="#a0a0a0" stroked="f"/>
        </w:pict>
      </w:r>
    </w:p>
    <w:p w14:paraId="7E6C12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5. API Architecture</w:t>
      </w:r>
    </w:p>
    <w:p w14:paraId="131406C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REST Design Principles</w:t>
      </w:r>
    </w:p>
    <w:p w14:paraId="0254DB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follows REST-oriented design.</w:t>
      </w:r>
    </w:p>
    <w:p w14:paraId="0C639A7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Characteristics</w:t>
      </w:r>
    </w:p>
    <w:p w14:paraId="6429E242" w14:textId="77777777" w:rsidR="002C6E48" w:rsidRPr="006A1F6A" w:rsidRDefault="002C6E48" w:rsidP="006A1F6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Stateless </w:t>
      </w:r>
    </w:p>
    <w:p w14:paraId="35D9E7B1" w14:textId="77777777" w:rsidR="002C6E48" w:rsidRPr="006A1F6A" w:rsidRDefault="002C6E48" w:rsidP="006A1F6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Resource-based </w:t>
      </w:r>
    </w:p>
    <w:p w14:paraId="039A472C" w14:textId="77777777" w:rsidR="002C6E48" w:rsidRPr="006A1F6A" w:rsidRDefault="002C6E48" w:rsidP="006A1F6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JSON communication </w:t>
      </w:r>
    </w:p>
    <w:p w14:paraId="50A91C9B" w14:textId="77777777" w:rsidR="002C6E48" w:rsidRPr="006A1F6A" w:rsidRDefault="002C6E48" w:rsidP="006A1F6A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Token authentication </w:t>
      </w:r>
    </w:p>
    <w:p w14:paraId="02BB33F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8D80C15">
          <v:rect id="_x0000_i2601" style="width:0;height:1.5pt" o:hralign="center" o:hrstd="t" o:hr="t" fillcolor="#a0a0a0" stroked="f"/>
        </w:pict>
      </w:r>
    </w:p>
    <w:p w14:paraId="62C4388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Authentication APIs</w:t>
      </w:r>
    </w:p>
    <w:p w14:paraId="1CBA8C8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Registration Endpoint</w:t>
      </w:r>
    </w:p>
    <w:p w14:paraId="3BAE324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POST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/auth/register</w:t>
      </w:r>
    </w:p>
    <w:p w14:paraId="24CC4EE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4CFAA2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Create new user.</w:t>
      </w:r>
    </w:p>
    <w:p w14:paraId="4647010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354832E">
          <v:rect id="_x0000_i2602" style="width:0;height:1.5pt" o:hralign="center" o:hrstd="t" o:hr="t" fillcolor="#a0a0a0" stroked="f"/>
        </w:pict>
      </w:r>
    </w:p>
    <w:p w14:paraId="2CFF565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Login Endpoint</w:t>
      </w:r>
    </w:p>
    <w:p w14:paraId="5AA0178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POST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/auth/login</w:t>
      </w:r>
    </w:p>
    <w:p w14:paraId="4AB4752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07FF5F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Generate JWT token.</w:t>
      </w:r>
    </w:p>
    <w:p w14:paraId="6B0B980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1C3957BA">
          <v:rect id="_x0000_i2603" style="width:0;height:1.5pt" o:hralign="center" o:hrstd="t" o:hr="t" fillcolor="#a0a0a0" stroked="f"/>
        </w:pict>
      </w:r>
    </w:p>
    <w:p w14:paraId="36D56E1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Token Validation</w:t>
      </w:r>
    </w:p>
    <w:p w14:paraId="34EC23F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/auth/me</w:t>
      </w:r>
    </w:p>
    <w:p w14:paraId="622CB7D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689659C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 verification.</w:t>
      </w:r>
    </w:p>
    <w:p w14:paraId="6AFFD00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EE73024">
          <v:rect id="_x0000_i2604" style="width:0;height:1.5pt" o:hralign="center" o:hrstd="t" o:hr="t" fillcolor="#a0a0a0" stroked="f"/>
        </w:pict>
      </w:r>
    </w:p>
    <w:p w14:paraId="72DBC1F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Patient APIs</w:t>
      </w:r>
    </w:p>
    <w:p w14:paraId="73AC96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Create Patient</w:t>
      </w:r>
    </w:p>
    <w:p w14:paraId="3F20B10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POST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/patients</w:t>
      </w:r>
    </w:p>
    <w:p w14:paraId="6434FD1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5FDE2C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Create patient profile.</w:t>
      </w:r>
    </w:p>
    <w:p w14:paraId="694FC07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62ED068">
          <v:rect id="_x0000_i2605" style="width:0;height:1.5pt" o:hralign="center" o:hrstd="t" o:hr="t" fillcolor="#a0a0a0" stroked="f"/>
        </w:pict>
      </w:r>
    </w:p>
    <w:p w14:paraId="33982E5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Patient Retrieval</w:t>
      </w:r>
    </w:p>
    <w:p w14:paraId="70376D0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/patients/{id}</w:t>
      </w:r>
    </w:p>
    <w:p w14:paraId="195F0ED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6ECA4C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Fetch patient data.</w:t>
      </w:r>
    </w:p>
    <w:p w14:paraId="61EFC72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CFE253C">
          <v:rect id="_x0000_i2606" style="width:0;height:1.5pt" o:hralign="center" o:hrstd="t" o:hr="t" fillcolor="#a0a0a0" stroked="f"/>
        </w:pict>
      </w:r>
    </w:p>
    <w:p w14:paraId="46B910B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Update Patient</w:t>
      </w:r>
    </w:p>
    <w:p w14:paraId="44C42B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/patients/{id}</w:t>
      </w:r>
    </w:p>
    <w:p w14:paraId="34C4DB1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7F15A6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Modify patient profile.</w:t>
      </w:r>
    </w:p>
    <w:p w14:paraId="7CAD993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CE74783">
          <v:rect id="_x0000_i2607" style="width:0;height:1.5pt" o:hralign="center" o:hrstd="t" o:hr="t" fillcolor="#a0a0a0" stroked="f"/>
        </w:pict>
      </w:r>
    </w:p>
    <w:p w14:paraId="2ADC6FA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Diagnosis APIs</w:t>
      </w:r>
    </w:p>
    <w:p w14:paraId="65B375C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Prediction Request</w:t>
      </w:r>
    </w:p>
    <w:p w14:paraId="30BA9B5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POST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/diagnosis/predict</w:t>
      </w:r>
    </w:p>
    <w:p w14:paraId="01E6A4C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Request Flow</w:t>
      </w:r>
    </w:p>
    <w:p w14:paraId="084C8B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{</w:t>
      </w:r>
      <w:r w:rsidRPr="006A1F6A">
        <w:rPr>
          <w:rFonts w:ascii="Times New Roman" w:hAnsi="Times New Roman" w:cs="Times New Roman"/>
        </w:rPr>
        <w:br/>
        <w:t xml:space="preserve">  "age":55,</w:t>
      </w:r>
      <w:r w:rsidRPr="006A1F6A">
        <w:rPr>
          <w:rFonts w:ascii="Times New Roman" w:hAnsi="Times New Roman" w:cs="Times New Roman"/>
        </w:rPr>
        <w:br/>
        <w:t xml:space="preserve">  "glucose":130,</w:t>
      </w:r>
      <w:r w:rsidRPr="006A1F6A">
        <w:rPr>
          <w:rFonts w:ascii="Times New Roman" w:hAnsi="Times New Roman" w:cs="Times New Roman"/>
        </w:rPr>
        <w:br/>
        <w:t xml:space="preserve">  "blood_pressure":90</w:t>
      </w:r>
      <w:r w:rsidRPr="006A1F6A">
        <w:rPr>
          <w:rFonts w:ascii="Times New Roman" w:hAnsi="Times New Roman" w:cs="Times New Roman"/>
        </w:rPr>
        <w:br/>
        <w:t>}</w:t>
      </w:r>
    </w:p>
    <w:p w14:paraId="7B99878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FAF48D4">
          <v:rect id="_x0000_i2608" style="width:0;height:1.5pt" o:hralign="center" o:hrstd="t" o:hr="t" fillcolor="#a0a0a0" stroked="f"/>
        </w:pict>
      </w:r>
    </w:p>
    <w:p w14:paraId="4BF1743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Internal Pipeline</w:t>
      </w:r>
    </w:p>
    <w:p w14:paraId="0905453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Request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Feature Engineering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Prediction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Risk Mapping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Response</w:t>
      </w:r>
    </w:p>
    <w:p w14:paraId="2A3D2EE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289B77F">
          <v:rect id="_x0000_i2609" style="width:0;height:1.5pt" o:hralign="center" o:hrstd="t" o:hr="t" fillcolor="#a0a0a0" stroked="f"/>
        </w:pict>
      </w:r>
    </w:p>
    <w:p w14:paraId="083CA77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Response</w:t>
      </w:r>
    </w:p>
    <w:p w14:paraId="19F224E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{</w:t>
      </w:r>
      <w:r w:rsidRPr="006A1F6A">
        <w:rPr>
          <w:rFonts w:ascii="Times New Roman" w:hAnsi="Times New Roman" w:cs="Times New Roman"/>
        </w:rPr>
        <w:br/>
        <w:t xml:space="preserve">  "</w:t>
      </w:r>
      <w:proofErr w:type="spellStart"/>
      <w:r w:rsidRPr="006A1F6A">
        <w:rPr>
          <w:rFonts w:ascii="Times New Roman" w:hAnsi="Times New Roman" w:cs="Times New Roman"/>
        </w:rPr>
        <w:t>prediction":"positive</w:t>
      </w:r>
      <w:proofErr w:type="spellEnd"/>
      <w:r w:rsidRPr="006A1F6A">
        <w:rPr>
          <w:rFonts w:ascii="Times New Roman" w:hAnsi="Times New Roman" w:cs="Times New Roman"/>
        </w:rPr>
        <w:t>",</w:t>
      </w:r>
      <w:r w:rsidRPr="006A1F6A">
        <w:rPr>
          <w:rFonts w:ascii="Times New Roman" w:hAnsi="Times New Roman" w:cs="Times New Roman"/>
        </w:rPr>
        <w:br/>
        <w:t xml:space="preserve">  "confidence":0.93,</w:t>
      </w:r>
      <w:r w:rsidRPr="006A1F6A">
        <w:rPr>
          <w:rFonts w:ascii="Times New Roman" w:hAnsi="Times New Roman" w:cs="Times New Roman"/>
        </w:rPr>
        <w:br/>
        <w:t xml:space="preserve">  "</w:t>
      </w:r>
      <w:proofErr w:type="spellStart"/>
      <w:r w:rsidRPr="006A1F6A">
        <w:rPr>
          <w:rFonts w:ascii="Times New Roman" w:hAnsi="Times New Roman" w:cs="Times New Roman"/>
        </w:rPr>
        <w:t>risk":"high</w:t>
      </w:r>
      <w:proofErr w:type="spellEnd"/>
      <w:r w:rsidRPr="006A1F6A">
        <w:rPr>
          <w:rFonts w:ascii="Times New Roman" w:hAnsi="Times New Roman" w:cs="Times New Roman"/>
        </w:rPr>
        <w:t>"</w:t>
      </w:r>
      <w:r w:rsidRPr="006A1F6A">
        <w:rPr>
          <w:rFonts w:ascii="Times New Roman" w:hAnsi="Times New Roman" w:cs="Times New Roman"/>
        </w:rPr>
        <w:br/>
        <w:t>}</w:t>
      </w:r>
    </w:p>
    <w:p w14:paraId="797E781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38514BBE">
          <v:rect id="_x0000_i2610" style="width:0;height:1.5pt" o:hralign="center" o:hrstd="t" o:hr="t" fillcolor="#a0a0a0" stroked="f"/>
        </w:pict>
      </w:r>
    </w:p>
    <w:p w14:paraId="03D345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Analytics APIs</w:t>
      </w:r>
    </w:p>
    <w:p w14:paraId="5B0C22D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Dashboard Metrics</w:t>
      </w:r>
    </w:p>
    <w:p w14:paraId="7BA171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/analytics/dashboard</w:t>
      </w:r>
    </w:p>
    <w:p w14:paraId="7B830B6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6D59563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Aggregate platform metrics.</w:t>
      </w:r>
    </w:p>
    <w:p w14:paraId="174C85A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1D3923D">
          <v:rect id="_x0000_i2611" style="width:0;height:1.5pt" o:hralign="center" o:hrstd="t" o:hr="t" fillcolor="#a0a0a0" stroked="f"/>
        </w:pict>
      </w:r>
    </w:p>
    <w:p w14:paraId="6DB0D24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Prediction Statistics</w:t>
      </w:r>
    </w:p>
    <w:p w14:paraId="3380C4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GET /</w:t>
      </w:r>
      <w:proofErr w:type="spellStart"/>
      <w:r w:rsidRPr="006A1F6A">
        <w:rPr>
          <w:rFonts w:ascii="Times New Roman" w:hAnsi="Times New Roman" w:cs="Times New Roman"/>
        </w:rPr>
        <w:t>api</w:t>
      </w:r>
      <w:proofErr w:type="spellEnd"/>
      <w:r w:rsidRPr="006A1F6A">
        <w:rPr>
          <w:rFonts w:ascii="Times New Roman" w:hAnsi="Times New Roman" w:cs="Times New Roman"/>
        </w:rPr>
        <w:t>/analytics/statistics</w:t>
      </w:r>
    </w:p>
    <w:p w14:paraId="6DFA0F4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Purpose:</w:t>
      </w:r>
    </w:p>
    <w:p w14:paraId="2D2A164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Provide historical insights.</w:t>
      </w:r>
    </w:p>
    <w:p w14:paraId="42A56DD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C9DFC4F">
          <v:rect id="_x0000_i2612" style="width:0;height:1.5pt" o:hralign="center" o:hrstd="t" o:hr="t" fillcolor="#a0a0a0" stroked="f"/>
        </w:pict>
      </w:r>
    </w:p>
    <w:p w14:paraId="5F73DF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6. Error Handling Architecture</w:t>
      </w:r>
    </w:p>
    <w:p w14:paraId="7B4B1D2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Error Strategy</w:t>
      </w:r>
    </w:p>
    <w:p w14:paraId="0BAB907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appears to implement centralized error handling.</w:t>
      </w:r>
    </w:p>
    <w:p w14:paraId="4FD1A0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Flow</w:t>
      </w:r>
    </w:p>
    <w:p w14:paraId="37F64B3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Exception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Handler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Logging</w:t>
      </w:r>
      <w:r w:rsidRPr="006A1F6A">
        <w:rPr>
          <w:rFonts w:ascii="Times New Roman" w:hAnsi="Times New Roman" w:cs="Times New Roman"/>
        </w:rPr>
        <w:br/>
        <w:t xml:space="preserve">    |</w:t>
      </w:r>
      <w:r w:rsidRPr="006A1F6A">
        <w:rPr>
          <w:rFonts w:ascii="Times New Roman" w:hAnsi="Times New Roman" w:cs="Times New Roman"/>
        </w:rPr>
        <w:br/>
        <w:t>Response Formatting</w:t>
      </w:r>
    </w:p>
    <w:p w14:paraId="7EAF9EA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3E54DD8">
          <v:rect id="_x0000_i2613" style="width:0;height:1.5pt" o:hralign="center" o:hrstd="t" o:hr="t" fillcolor="#a0a0a0" stroked="f"/>
        </w:pict>
      </w:r>
    </w:p>
    <w:p w14:paraId="326605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Benefits</w:t>
      </w:r>
    </w:p>
    <w:p w14:paraId="0EFB0A83" w14:textId="77777777" w:rsidR="002C6E48" w:rsidRPr="006A1F6A" w:rsidRDefault="002C6E48" w:rsidP="006A1F6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Consistency </w:t>
      </w:r>
    </w:p>
    <w:p w14:paraId="4FCEEB4D" w14:textId="77777777" w:rsidR="002C6E48" w:rsidRPr="006A1F6A" w:rsidRDefault="002C6E48" w:rsidP="006A1F6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Debuggability </w:t>
      </w:r>
    </w:p>
    <w:p w14:paraId="5025CD27" w14:textId="77777777" w:rsidR="002C6E48" w:rsidRPr="006A1F6A" w:rsidRDefault="002C6E48" w:rsidP="006A1F6A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Security </w:t>
      </w:r>
    </w:p>
    <w:p w14:paraId="553C256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EE84DEE">
          <v:rect id="_x0000_i2614" style="width:0;height:1.5pt" o:hralign="center" o:hrstd="t" o:hr="t" fillcolor="#a0a0a0" stroked="f"/>
        </w:pict>
      </w:r>
    </w:p>
    <w:p w14:paraId="7F73271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7. Logging Architecture</w:t>
      </w:r>
    </w:p>
    <w:p w14:paraId="7FAFC5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Logging Design</w:t>
      </w:r>
    </w:p>
    <w:p w14:paraId="153E23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Detected capability:</w:t>
      </w:r>
    </w:p>
    <w:p w14:paraId="0BE7E07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Application Logs</w:t>
      </w:r>
      <w:r w:rsidRPr="006A1F6A">
        <w:rPr>
          <w:rFonts w:ascii="Times New Roman" w:hAnsi="Times New Roman" w:cs="Times New Roman"/>
        </w:rPr>
        <w:br/>
        <w:t>Prediction Logs</w:t>
      </w:r>
      <w:r w:rsidRPr="006A1F6A">
        <w:rPr>
          <w:rFonts w:ascii="Times New Roman" w:hAnsi="Times New Roman" w:cs="Times New Roman"/>
        </w:rPr>
        <w:br/>
        <w:t>Audit Logs</w:t>
      </w:r>
      <w:r w:rsidRPr="006A1F6A">
        <w:rPr>
          <w:rFonts w:ascii="Times New Roman" w:hAnsi="Times New Roman" w:cs="Times New Roman"/>
        </w:rPr>
        <w:br/>
        <w:t>Monitoring Logs</w:t>
      </w:r>
    </w:p>
    <w:p w14:paraId="599B578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10283F8">
          <v:rect id="_x0000_i2615" style="width:0;height:1.5pt" o:hralign="center" o:hrstd="t" o:hr="t" fillcolor="#a0a0a0" stroked="f"/>
        </w:pict>
      </w:r>
    </w:p>
    <w:p w14:paraId="37799A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Logging Flow</w:t>
      </w:r>
    </w:p>
    <w:p w14:paraId="4F1BA84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Application Event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Logger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Storage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Analytics</w:t>
      </w:r>
    </w:p>
    <w:p w14:paraId="73138B0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88D9923">
          <v:rect id="_x0000_i2616" style="width:0;height:1.5pt" o:hralign="center" o:hrstd="t" o:hr="t" fillcolor="#a0a0a0" stroked="f"/>
        </w:pict>
      </w:r>
    </w:p>
    <w:p w14:paraId="4FC9603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8. Frontend Architecture</w:t>
      </w:r>
    </w:p>
    <w:p w14:paraId="7B7CDB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Frontend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335"/>
      </w:tblGrid>
      <w:tr w:rsidR="002C6E48" w:rsidRPr="006A1F6A" w14:paraId="160ED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B61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11FC7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2C6E48" w:rsidRPr="006A1F6A" w14:paraId="3A3C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229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5DB544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React</w:t>
            </w:r>
          </w:p>
        </w:tc>
      </w:tr>
      <w:tr w:rsidR="002C6E48" w:rsidRPr="006A1F6A" w14:paraId="49BE9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FE0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368778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TypeScript</w:t>
            </w:r>
          </w:p>
        </w:tc>
      </w:tr>
      <w:tr w:rsidR="002C6E48" w:rsidRPr="006A1F6A" w14:paraId="67A7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A02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52A6E4E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Vite</w:t>
            </w:r>
          </w:p>
        </w:tc>
      </w:tr>
      <w:tr w:rsidR="002C6E48" w:rsidRPr="006A1F6A" w14:paraId="3098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26E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3645D8B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Axios</w:t>
            </w:r>
          </w:p>
        </w:tc>
      </w:tr>
      <w:tr w:rsidR="002C6E48" w:rsidRPr="006A1F6A" w14:paraId="52DC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B54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2436515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React Router</w:t>
            </w:r>
          </w:p>
        </w:tc>
      </w:tr>
      <w:tr w:rsidR="002C6E48" w:rsidRPr="006A1F6A" w14:paraId="5222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BCB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C37577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Recharts</w:t>
            </w:r>
          </w:p>
        </w:tc>
      </w:tr>
    </w:tbl>
    <w:p w14:paraId="218C3F9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B38979A">
          <v:rect id="_x0000_i2617" style="width:0;height:1.5pt" o:hralign="center" o:hrstd="t" o:hr="t" fillcolor="#a0a0a0" stroked="f"/>
        </w:pict>
      </w:r>
    </w:p>
    <w:p w14:paraId="1C706CA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Frontend Layered Design</w:t>
      </w:r>
    </w:p>
    <w:p w14:paraId="20062D7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Pages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Components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Hooks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Services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API Layer</w:t>
      </w:r>
    </w:p>
    <w:p w14:paraId="280B41C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51CB827">
          <v:rect id="_x0000_i2618" style="width:0;height:1.5pt" o:hralign="center" o:hrstd="t" o:hr="t" fillcolor="#a0a0a0" stroked="f"/>
        </w:pict>
      </w:r>
    </w:p>
    <w:p w14:paraId="52E6C8A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Benefits</w:t>
      </w:r>
    </w:p>
    <w:p w14:paraId="7AABACD0" w14:textId="77777777" w:rsidR="002C6E48" w:rsidRPr="006A1F6A" w:rsidRDefault="002C6E48" w:rsidP="006A1F6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Component reuse </w:t>
      </w:r>
    </w:p>
    <w:p w14:paraId="2711B015" w14:textId="77777777" w:rsidR="002C6E48" w:rsidRPr="006A1F6A" w:rsidRDefault="002C6E48" w:rsidP="006A1F6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Testability </w:t>
      </w:r>
    </w:p>
    <w:p w14:paraId="6C9CEDAB" w14:textId="77777777" w:rsidR="002C6E48" w:rsidRPr="006A1F6A" w:rsidRDefault="002C6E48" w:rsidP="006A1F6A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Separation of concerns </w:t>
      </w:r>
    </w:p>
    <w:p w14:paraId="5B56A35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9D17567">
          <v:rect id="_x0000_i2619" style="width:0;height:1.5pt" o:hralign="center" o:hrstd="t" o:hr="t" fillcolor="#a0a0a0" stroked="f"/>
        </w:pict>
      </w:r>
    </w:p>
    <w:p w14:paraId="25C63C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Component Architecture</w:t>
      </w:r>
    </w:p>
    <w:p w14:paraId="4119E3D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Dashboard</w:t>
      </w:r>
    </w:p>
    <w:p w14:paraId="1945BA9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231421C0" w14:textId="77777777" w:rsidR="002C6E48" w:rsidRPr="006A1F6A" w:rsidRDefault="002C6E48" w:rsidP="006A1F6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Analytics display </w:t>
      </w:r>
    </w:p>
    <w:p w14:paraId="565F95FF" w14:textId="77777777" w:rsidR="002C6E48" w:rsidRPr="006A1F6A" w:rsidRDefault="002C6E48" w:rsidP="006A1F6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Visualization </w:t>
      </w:r>
    </w:p>
    <w:p w14:paraId="2C0A29E9" w14:textId="77777777" w:rsidR="002C6E48" w:rsidRPr="006A1F6A" w:rsidRDefault="002C6E48" w:rsidP="006A1F6A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</w:t>
      </w:r>
    </w:p>
    <w:p w14:paraId="1CF6940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391C3F6">
          <v:rect id="_x0000_i2620" style="width:0;height:1.5pt" o:hralign="center" o:hrstd="t" o:hr="t" fillcolor="#a0a0a0" stroked="f"/>
        </w:pict>
      </w:r>
    </w:p>
    <w:p w14:paraId="3A9AB0B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Diagnosis Interface</w:t>
      </w:r>
    </w:p>
    <w:p w14:paraId="5B79DE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6D59D107" w14:textId="77777777" w:rsidR="002C6E48" w:rsidRPr="006A1F6A" w:rsidRDefault="002C6E48" w:rsidP="006A1F6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 collection </w:t>
      </w:r>
    </w:p>
    <w:p w14:paraId="29B4F567" w14:textId="77777777" w:rsidR="002C6E48" w:rsidRPr="006A1F6A" w:rsidRDefault="002C6E48" w:rsidP="006A1F6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Validation </w:t>
      </w:r>
    </w:p>
    <w:p w14:paraId="1E372DA3" w14:textId="77777777" w:rsidR="002C6E48" w:rsidRPr="006A1F6A" w:rsidRDefault="002C6E48" w:rsidP="006A1F6A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Prediction visualization </w:t>
      </w:r>
    </w:p>
    <w:p w14:paraId="45DE890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A17A282">
          <v:rect id="_x0000_i2621" style="width:0;height:1.5pt" o:hralign="center" o:hrstd="t" o:hr="t" fillcolor="#a0a0a0" stroked="f"/>
        </w:pict>
      </w:r>
    </w:p>
    <w:p w14:paraId="053C92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Patient Interface</w:t>
      </w:r>
    </w:p>
    <w:p w14:paraId="7FCB916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3F971DA0" w14:textId="77777777" w:rsidR="002C6E48" w:rsidRPr="006A1F6A" w:rsidRDefault="002C6E48" w:rsidP="006A1F6A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Patient management </w:t>
      </w:r>
    </w:p>
    <w:p w14:paraId="235855EC" w14:textId="77777777" w:rsidR="002C6E48" w:rsidRPr="006A1F6A" w:rsidRDefault="002C6E48" w:rsidP="006A1F6A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History review </w:t>
      </w:r>
    </w:p>
    <w:p w14:paraId="0EE50D9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7C255E1">
          <v:rect id="_x0000_i2622" style="width:0;height:1.5pt" o:hralign="center" o:hrstd="t" o:hr="t" fillcolor="#a0a0a0" stroked="f"/>
        </w:pict>
      </w:r>
    </w:p>
    <w:p w14:paraId="0446041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Routing Architecture</w:t>
      </w:r>
    </w:p>
    <w:p w14:paraId="0D1791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/</w:t>
      </w:r>
      <w:r w:rsidRPr="006A1F6A">
        <w:rPr>
          <w:rFonts w:ascii="Times New Roman" w:hAnsi="Times New Roman" w:cs="Times New Roman"/>
        </w:rPr>
        <w:br/>
        <w:t>|</w:t>
      </w:r>
      <w:r w:rsidRPr="006A1F6A">
        <w:rPr>
          <w:rFonts w:ascii="Times New Roman" w:hAnsi="Times New Roman" w:cs="Times New Roman"/>
        </w:rPr>
        <w:br/>
        <w:t>+-- Login</w:t>
      </w:r>
      <w:r w:rsidRPr="006A1F6A">
        <w:rPr>
          <w:rFonts w:ascii="Times New Roman" w:hAnsi="Times New Roman" w:cs="Times New Roman"/>
        </w:rPr>
        <w:br/>
        <w:t>|</w:t>
      </w:r>
      <w:r w:rsidRPr="006A1F6A">
        <w:rPr>
          <w:rFonts w:ascii="Times New Roman" w:hAnsi="Times New Roman" w:cs="Times New Roman"/>
        </w:rPr>
        <w:br/>
        <w:t>+-- Dashboard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|</w:t>
      </w:r>
      <w:r w:rsidRPr="006A1F6A">
        <w:rPr>
          <w:rFonts w:ascii="Times New Roman" w:hAnsi="Times New Roman" w:cs="Times New Roman"/>
        </w:rPr>
        <w:br/>
        <w:t>+-- Patients</w:t>
      </w:r>
      <w:r w:rsidRPr="006A1F6A">
        <w:rPr>
          <w:rFonts w:ascii="Times New Roman" w:hAnsi="Times New Roman" w:cs="Times New Roman"/>
        </w:rPr>
        <w:br/>
        <w:t>|</w:t>
      </w:r>
      <w:r w:rsidRPr="006A1F6A">
        <w:rPr>
          <w:rFonts w:ascii="Times New Roman" w:hAnsi="Times New Roman" w:cs="Times New Roman"/>
        </w:rPr>
        <w:br/>
        <w:t>+-- Diagnosis</w:t>
      </w:r>
      <w:r w:rsidRPr="006A1F6A">
        <w:rPr>
          <w:rFonts w:ascii="Times New Roman" w:hAnsi="Times New Roman" w:cs="Times New Roman"/>
        </w:rPr>
        <w:br/>
        <w:t>|</w:t>
      </w:r>
      <w:r w:rsidRPr="006A1F6A">
        <w:rPr>
          <w:rFonts w:ascii="Times New Roman" w:hAnsi="Times New Roman" w:cs="Times New Roman"/>
        </w:rPr>
        <w:br/>
        <w:t>+-- Analytics</w:t>
      </w:r>
      <w:r w:rsidRPr="006A1F6A">
        <w:rPr>
          <w:rFonts w:ascii="Times New Roman" w:hAnsi="Times New Roman" w:cs="Times New Roman"/>
        </w:rPr>
        <w:br/>
        <w:t>|</w:t>
      </w:r>
      <w:r w:rsidRPr="006A1F6A">
        <w:rPr>
          <w:rFonts w:ascii="Times New Roman" w:hAnsi="Times New Roman" w:cs="Times New Roman"/>
        </w:rPr>
        <w:br/>
        <w:t>+-- Settings</w:t>
      </w:r>
    </w:p>
    <w:p w14:paraId="5C3080A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5656DDB">
          <v:rect id="_x0000_i2623" style="width:0;height:1.5pt" o:hralign="center" o:hrstd="t" o:hr="t" fillcolor="#a0a0a0" stroked="f"/>
        </w:pict>
      </w:r>
    </w:p>
    <w:p w14:paraId="4BC4D8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State Management Assessment</w:t>
      </w:r>
    </w:p>
    <w:p w14:paraId="59B13DD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design appears suitable for:</w:t>
      </w:r>
    </w:p>
    <w:p w14:paraId="7F9E87E4" w14:textId="77777777" w:rsidR="002C6E48" w:rsidRPr="006A1F6A" w:rsidRDefault="002C6E48" w:rsidP="006A1F6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Small-to-medium workload </w:t>
      </w:r>
    </w:p>
    <w:p w14:paraId="7FD042C4" w14:textId="77777777" w:rsidR="002C6E48" w:rsidRPr="006A1F6A" w:rsidRDefault="002C6E48" w:rsidP="006A1F6A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Single-page application architecture </w:t>
      </w:r>
    </w:p>
    <w:p w14:paraId="739E4C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Future Recommendation:</w:t>
      </w:r>
    </w:p>
    <w:p w14:paraId="1AF0128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Redux Toolkit</w:t>
      </w:r>
      <w:r w:rsidRPr="006A1F6A">
        <w:rPr>
          <w:rFonts w:ascii="Times New Roman" w:hAnsi="Times New Roman" w:cs="Times New Roman"/>
        </w:rPr>
        <w:br/>
        <w:t>or</w:t>
      </w:r>
      <w:r w:rsidRPr="006A1F6A">
        <w:rPr>
          <w:rFonts w:ascii="Times New Roman" w:hAnsi="Times New Roman" w:cs="Times New Roman"/>
        </w:rPr>
        <w:br/>
        <w:t>React Query</w:t>
      </w:r>
    </w:p>
    <w:p w14:paraId="070316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for large-scale deployment.</w:t>
      </w:r>
    </w:p>
    <w:p w14:paraId="1C7241E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F345195">
          <v:rect id="_x0000_i2624" style="width:0;height:1.5pt" o:hralign="center" o:hrstd="t" o:hr="t" fillcolor="#a0a0a0" stroked="f"/>
        </w:pict>
      </w:r>
    </w:p>
    <w:p w14:paraId="6657D9F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9. Dependency Analysis</w:t>
      </w:r>
    </w:p>
    <w:p w14:paraId="5351D3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Backend Dependency Graph</w:t>
      </w:r>
    </w:p>
    <w:p w14:paraId="0535C3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Routes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Services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Models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|</w:t>
      </w:r>
      <w:r w:rsidRPr="006A1F6A">
        <w:rPr>
          <w:rFonts w:ascii="Times New Roman" w:hAnsi="Times New Roman" w:cs="Times New Roman"/>
        </w:rPr>
        <w:br/>
        <w:t>Database</w:t>
      </w:r>
    </w:p>
    <w:p w14:paraId="7A96C9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Coupling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89"/>
      </w:tblGrid>
      <w:tr w:rsidR="002C6E48" w:rsidRPr="006A1F6A" w14:paraId="39562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924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74866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353B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06D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782B6E8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41A5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4F8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4B48C47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5C8E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B4B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7E6CE8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5DC8FED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52AB7F8">
          <v:rect id="_x0000_i2625" style="width:0;height:1.5pt" o:hralign="center" o:hrstd="t" o:hr="t" fillcolor="#a0a0a0" stroked="f"/>
        </w:pict>
      </w:r>
    </w:p>
    <w:p w14:paraId="02E575F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Frontend Dependency Graph</w:t>
      </w:r>
    </w:p>
    <w:p w14:paraId="37EC5CB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Pages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Components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Services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API</w:t>
      </w:r>
    </w:p>
    <w:p w14:paraId="01AE22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Assessment</w:t>
      </w:r>
    </w:p>
    <w:p w14:paraId="105CBB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 frontend coupling:</w:t>
      </w:r>
    </w:p>
    <w:p w14:paraId="50974C8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Low</w:t>
      </w:r>
    </w:p>
    <w:p w14:paraId="575FF8F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Maintainability:</w:t>
      </w:r>
    </w:p>
    <w:p w14:paraId="17DEE35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High</w:t>
      </w:r>
    </w:p>
    <w:p w14:paraId="5CC5332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2E05BDE">
          <v:rect id="_x0000_i2626" style="width:0;height:1.5pt" o:hralign="center" o:hrstd="t" o:hr="t" fillcolor="#a0a0a0" stroked="f"/>
        </w:pict>
      </w:r>
    </w:p>
    <w:p w14:paraId="1447A3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10. Code Quality Assessment</w:t>
      </w:r>
    </w:p>
    <w:p w14:paraId="1B47F62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Strengths</w:t>
      </w:r>
    </w:p>
    <w:p w14:paraId="32BC1A3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Separation of Concerns</w:t>
      </w:r>
    </w:p>
    <w:p w14:paraId="754702E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Observed across:</w:t>
      </w:r>
    </w:p>
    <w:p w14:paraId="40473DF8" w14:textId="77777777" w:rsidR="002C6E48" w:rsidRPr="006A1F6A" w:rsidRDefault="002C6E48" w:rsidP="006A1F6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Authentication </w:t>
      </w:r>
    </w:p>
    <w:p w14:paraId="08213C39" w14:textId="77777777" w:rsidR="002C6E48" w:rsidRPr="006A1F6A" w:rsidRDefault="002C6E48" w:rsidP="006A1F6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Analytics </w:t>
      </w:r>
    </w:p>
    <w:p w14:paraId="7E10041C" w14:textId="77777777" w:rsidR="002C6E48" w:rsidRPr="006A1F6A" w:rsidRDefault="002C6E48" w:rsidP="006A1F6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Diagnosis </w:t>
      </w:r>
    </w:p>
    <w:p w14:paraId="477AA939" w14:textId="77777777" w:rsidR="002C6E48" w:rsidRPr="006A1F6A" w:rsidRDefault="002C6E48" w:rsidP="006A1F6A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</w:t>
      </w:r>
    </w:p>
    <w:p w14:paraId="47BABDB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4312506">
          <v:rect id="_x0000_i2627" style="width:0;height:1.5pt" o:hralign="center" o:hrstd="t" o:hr="t" fillcolor="#a0a0a0" stroked="f"/>
        </w:pict>
      </w:r>
    </w:p>
    <w:p w14:paraId="620CA5F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Modularity</w:t>
      </w:r>
    </w:p>
    <w:p w14:paraId="1A47CD1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Positive indicators:</w:t>
      </w:r>
    </w:p>
    <w:p w14:paraId="4F930B4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routes/</w:t>
      </w:r>
      <w:r w:rsidRPr="006A1F6A">
        <w:rPr>
          <w:rFonts w:ascii="Times New Roman" w:hAnsi="Times New Roman" w:cs="Times New Roman"/>
        </w:rPr>
        <w:br/>
        <w:t>models/</w:t>
      </w:r>
      <w:r w:rsidRPr="006A1F6A">
        <w:rPr>
          <w:rFonts w:ascii="Times New Roman" w:hAnsi="Times New Roman" w:cs="Times New Roman"/>
        </w:rPr>
        <w:br/>
        <w:t>services/</w:t>
      </w:r>
      <w:r w:rsidRPr="006A1F6A">
        <w:rPr>
          <w:rFonts w:ascii="Times New Roman" w:hAnsi="Times New Roman" w:cs="Times New Roman"/>
        </w:rPr>
        <w:br/>
        <w:t>ml/</w:t>
      </w:r>
      <w:r w:rsidRPr="006A1F6A">
        <w:rPr>
          <w:rFonts w:ascii="Times New Roman" w:hAnsi="Times New Roman" w:cs="Times New Roman"/>
        </w:rPr>
        <w:br/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>/</w:t>
      </w:r>
    </w:p>
    <w:p w14:paraId="572541B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C6614B2">
          <v:rect id="_x0000_i2628" style="width:0;height:1.5pt" o:hralign="center" o:hrstd="t" o:hr="t" fillcolor="#a0a0a0" stroked="f"/>
        </w:pict>
      </w:r>
    </w:p>
    <w:p w14:paraId="4B56106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Testing Culture</w:t>
      </w:r>
    </w:p>
    <w:p w14:paraId="3FBFDE8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Evidence:</w:t>
      </w:r>
    </w:p>
    <w:p w14:paraId="3EC8300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tests/</w:t>
      </w:r>
      <w:r w:rsidRPr="006A1F6A">
        <w:rPr>
          <w:rFonts w:ascii="Times New Roman" w:hAnsi="Times New Roman" w:cs="Times New Roman"/>
        </w:rPr>
        <w:br/>
      </w:r>
      <w:proofErr w:type="spellStart"/>
      <w:r w:rsidRPr="006A1F6A">
        <w:rPr>
          <w:rFonts w:ascii="Times New Roman" w:hAnsi="Times New Roman" w:cs="Times New Roman"/>
        </w:rPr>
        <w:t>pytest</w:t>
      </w:r>
      <w:proofErr w:type="spellEnd"/>
      <w:r w:rsidRPr="006A1F6A">
        <w:rPr>
          <w:rFonts w:ascii="Times New Roman" w:hAnsi="Times New Roman" w:cs="Times New Roman"/>
        </w:rPr>
        <w:br/>
        <w:t>integration testing</w:t>
      </w:r>
    </w:p>
    <w:p w14:paraId="20E7D16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334CF60">
          <v:rect id="_x0000_i2629" style="width:0;height:1.5pt" o:hralign="center" o:hrstd="t" o:hr="t" fillcolor="#a0a0a0" stroked="f"/>
        </w:pict>
      </w:r>
    </w:p>
    <w:p w14:paraId="7859AAE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Technical Debt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915"/>
      </w:tblGrid>
      <w:tr w:rsidR="002C6E48" w:rsidRPr="006A1F6A" w14:paraId="41DB8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EEA4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86EE88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</w:tr>
      <w:tr w:rsidR="002C6E48" w:rsidRPr="006A1F6A" w14:paraId="4CBE7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740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7E8E5A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051D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FB0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66F5F74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4C1B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6E4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6957105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7705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DFF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BC3F11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3DAC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AEF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ML Services</w:t>
            </w:r>
          </w:p>
        </w:tc>
        <w:tc>
          <w:tcPr>
            <w:tcW w:w="0" w:type="auto"/>
            <w:vAlign w:val="center"/>
            <w:hideMark/>
          </w:tcPr>
          <w:p w14:paraId="2414667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2C51A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351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9AF91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53BA914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C046022">
          <v:rect id="_x0000_i2630" style="width:0;height:1.5pt" o:hralign="center" o:hrstd="t" o:hr="t" fillcolor="#a0a0a0" stroked="f"/>
        </w:pict>
      </w:r>
    </w:p>
    <w:p w14:paraId="3764ACB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Strengths</w:t>
      </w:r>
    </w:p>
    <w:p w14:paraId="2C427A0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Strong Points</w:t>
      </w:r>
    </w:p>
    <w:p w14:paraId="0D4FB24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Modern Stack</w:t>
      </w:r>
    </w:p>
    <w:p w14:paraId="457680C4" w14:textId="77777777" w:rsidR="002C6E48" w:rsidRPr="006A1F6A" w:rsidRDefault="002C6E48" w:rsidP="006A1F6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React </w:t>
      </w:r>
    </w:p>
    <w:p w14:paraId="6E36C388" w14:textId="77777777" w:rsidR="002C6E48" w:rsidRPr="006A1F6A" w:rsidRDefault="002C6E48" w:rsidP="006A1F6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TypeScript </w:t>
      </w:r>
    </w:p>
    <w:p w14:paraId="45F81A90" w14:textId="77777777" w:rsidR="002C6E48" w:rsidRPr="006A1F6A" w:rsidRDefault="002C6E48" w:rsidP="006A1F6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Flask </w:t>
      </w:r>
    </w:p>
    <w:p w14:paraId="5A1FDE5A" w14:textId="77777777" w:rsidR="002C6E48" w:rsidRPr="006A1F6A" w:rsidRDefault="002C6E48" w:rsidP="006A1F6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SQLAlchemy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13A20CF2" w14:textId="77777777" w:rsidR="002C6E48" w:rsidRPr="006A1F6A" w:rsidRDefault="002C6E48" w:rsidP="006A1F6A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Docker </w:t>
      </w:r>
    </w:p>
    <w:p w14:paraId="4AD7691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EE8AC0E">
          <v:rect id="_x0000_i2631" style="width:0;height:1.5pt" o:hralign="center" o:hrstd="t" o:hr="t" fillcolor="#a0a0a0" stroked="f"/>
        </w:pict>
      </w:r>
    </w:p>
    <w:p w14:paraId="44E88F7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Production Awareness</w:t>
      </w:r>
    </w:p>
    <w:p w14:paraId="28D5CEA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Features beyond typical academic projects:</w:t>
      </w:r>
    </w:p>
    <w:p w14:paraId="2D66D75B" w14:textId="77777777" w:rsidR="002C6E48" w:rsidRPr="006A1F6A" w:rsidRDefault="002C6E48" w:rsidP="006A1F6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Authentication </w:t>
      </w:r>
    </w:p>
    <w:p w14:paraId="5D609859" w14:textId="77777777" w:rsidR="002C6E48" w:rsidRPr="006A1F6A" w:rsidRDefault="002C6E48" w:rsidP="006A1F6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</w:t>
      </w:r>
    </w:p>
    <w:p w14:paraId="5DC16373" w14:textId="77777777" w:rsidR="002C6E48" w:rsidRPr="006A1F6A" w:rsidRDefault="002C6E48" w:rsidP="006A1F6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CI/CD </w:t>
      </w:r>
    </w:p>
    <w:p w14:paraId="5F1119CD" w14:textId="77777777" w:rsidR="002C6E48" w:rsidRPr="006A1F6A" w:rsidRDefault="002C6E48" w:rsidP="006A1F6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Logging </w:t>
      </w:r>
    </w:p>
    <w:p w14:paraId="2E17C44F" w14:textId="77777777" w:rsidR="002C6E48" w:rsidRPr="006A1F6A" w:rsidRDefault="002C6E48" w:rsidP="006A1F6A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Testing </w:t>
      </w:r>
    </w:p>
    <w:p w14:paraId="60D2E7A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F1D554C">
          <v:rect id="_x0000_i2632" style="width:0;height:1.5pt" o:hralign="center" o:hrstd="t" o:hr="t" fillcolor="#a0a0a0" stroked="f"/>
        </w:pict>
      </w:r>
    </w:p>
    <w:p w14:paraId="160F0E6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 Engineering Practices</w:t>
      </w:r>
    </w:p>
    <w:p w14:paraId="5AA73EA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Detected:</w:t>
      </w:r>
    </w:p>
    <w:p w14:paraId="5D1AAACF" w14:textId="77777777" w:rsidR="002C6E48" w:rsidRPr="006A1F6A" w:rsidRDefault="002C6E48" w:rsidP="006A1F6A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Explainability </w:t>
      </w:r>
    </w:p>
    <w:p w14:paraId="6317BEDC" w14:textId="77777777" w:rsidR="002C6E48" w:rsidRPr="006A1F6A" w:rsidRDefault="002C6E48" w:rsidP="006A1F6A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Evaluation </w:t>
      </w:r>
    </w:p>
    <w:p w14:paraId="2101DAD6" w14:textId="77777777" w:rsidR="002C6E48" w:rsidRPr="006A1F6A" w:rsidRDefault="002C6E48" w:rsidP="006A1F6A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</w:t>
      </w:r>
    </w:p>
    <w:p w14:paraId="5F350035" w14:textId="77777777" w:rsidR="002C6E48" w:rsidRPr="006A1F6A" w:rsidRDefault="002C6E48" w:rsidP="006A1F6A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Versioning </w:t>
      </w:r>
    </w:p>
    <w:p w14:paraId="0F55E18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35E3801">
          <v:rect id="_x0000_i2633" style="width:0;height:1.5pt" o:hralign="center" o:hrstd="t" o:hr="t" fillcolor="#a0a0a0" stroked="f"/>
        </w:pict>
      </w:r>
    </w:p>
    <w:p w14:paraId="6CB8A2B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Weaknesses</w:t>
      </w:r>
    </w:p>
    <w:p w14:paraId="0247680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Scalability Constraints</w:t>
      </w:r>
    </w:p>
    <w:p w14:paraId="086E9FB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design resembles:</w:t>
      </w:r>
    </w:p>
    <w:p w14:paraId="16F150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Modular Monolith</w:t>
      </w:r>
    </w:p>
    <w:p w14:paraId="42AED63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Future evolution:</w:t>
      </w:r>
    </w:p>
    <w:p w14:paraId="485DE81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Microservices</w:t>
      </w:r>
    </w:p>
    <w:p w14:paraId="559DC18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when traffic increases.</w:t>
      </w:r>
    </w:p>
    <w:p w14:paraId="2016259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0972759">
          <v:rect id="_x0000_i2634" style="width:0;height:1.5pt" o:hralign="center" o:hrstd="t" o:hr="t" fillcolor="#a0a0a0" stroked="f"/>
        </w:pict>
      </w:r>
    </w:p>
    <w:p w14:paraId="0CAD11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Missing Enterprise Features</w:t>
      </w:r>
    </w:p>
    <w:p w14:paraId="6697BB4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 additions:</w:t>
      </w:r>
    </w:p>
    <w:p w14:paraId="65F763C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API Gateway</w:t>
      </w:r>
    </w:p>
    <w:p w14:paraId="5EBAFDB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46A33E93" w14:textId="77777777" w:rsidR="002C6E48" w:rsidRPr="006A1F6A" w:rsidRDefault="002C6E48" w:rsidP="006A1F6A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Routing </w:t>
      </w:r>
    </w:p>
    <w:p w14:paraId="7FA46DFB" w14:textId="77777777" w:rsidR="002C6E48" w:rsidRPr="006A1F6A" w:rsidRDefault="002C6E48" w:rsidP="006A1F6A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Security </w:t>
      </w:r>
    </w:p>
    <w:p w14:paraId="621C3B8E" w14:textId="77777777" w:rsidR="002C6E48" w:rsidRPr="006A1F6A" w:rsidRDefault="002C6E48" w:rsidP="006A1F6A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Rate limiting </w:t>
      </w:r>
    </w:p>
    <w:p w14:paraId="70259CB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1CD68E2">
          <v:rect id="_x0000_i2635" style="width:0;height:1.5pt" o:hralign="center" o:hrstd="t" o:hr="t" fillcolor="#a0a0a0" stroked="f"/>
        </w:pict>
      </w:r>
    </w:p>
    <w:p w14:paraId="6DF9E2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Message Queue</w:t>
      </w:r>
    </w:p>
    <w:p w14:paraId="266241A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Examples:</w:t>
      </w:r>
    </w:p>
    <w:p w14:paraId="227E56CD" w14:textId="77777777" w:rsidR="002C6E48" w:rsidRPr="006A1F6A" w:rsidRDefault="002C6E48" w:rsidP="006A1F6A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RabbitMQ </w:t>
      </w:r>
    </w:p>
    <w:p w14:paraId="63D4BEDA" w14:textId="77777777" w:rsidR="002C6E48" w:rsidRPr="006A1F6A" w:rsidRDefault="002C6E48" w:rsidP="006A1F6A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Kafka </w:t>
      </w:r>
    </w:p>
    <w:p w14:paraId="73AA9CD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7350CB29" w14:textId="77777777" w:rsidR="002C6E48" w:rsidRPr="006A1F6A" w:rsidRDefault="002C6E48" w:rsidP="006A1F6A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Async processing </w:t>
      </w:r>
    </w:p>
    <w:p w14:paraId="7D8ECDEA" w14:textId="77777777" w:rsidR="002C6E48" w:rsidRPr="006A1F6A" w:rsidRDefault="002C6E48" w:rsidP="006A1F6A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Scalability </w:t>
      </w:r>
    </w:p>
    <w:p w14:paraId="6A7E8B1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03D80FD">
          <v:rect id="_x0000_i2636" style="width:0;height:1.5pt" o:hralign="center" o:hrstd="t" o:hr="t" fillcolor="#a0a0a0" stroked="f"/>
        </w:pict>
      </w:r>
    </w:p>
    <w:p w14:paraId="13AB89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Distributed Cache</w:t>
      </w:r>
    </w:p>
    <w:p w14:paraId="36D2C5D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p w14:paraId="4EFC4AFA" w14:textId="77777777" w:rsidR="002C6E48" w:rsidRPr="006A1F6A" w:rsidRDefault="002C6E48" w:rsidP="006A1F6A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Redis </w:t>
      </w:r>
    </w:p>
    <w:p w14:paraId="3FD5476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74218B3E" w14:textId="77777777" w:rsidR="002C6E48" w:rsidRPr="006A1F6A" w:rsidRDefault="002C6E48" w:rsidP="006A1F6A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Performance </w:t>
      </w:r>
    </w:p>
    <w:p w14:paraId="45E7AC47" w14:textId="77777777" w:rsidR="002C6E48" w:rsidRPr="006A1F6A" w:rsidRDefault="002C6E48" w:rsidP="006A1F6A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Reduced database load </w:t>
      </w:r>
    </w:p>
    <w:p w14:paraId="63C9093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28A5069">
          <v:rect id="_x0000_i2637" style="width:0;height:1.5pt" o:hralign="center" o:hrstd="t" o:hr="t" fillcolor="#a0a0a0" stroked="f"/>
        </w:pict>
      </w:r>
    </w:p>
    <w:p w14:paraId="327372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Volume II Conclusion</w:t>
      </w:r>
    </w:p>
    <w:p w14:paraId="1201305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demonstrates a well-structured, layered architecture with clear separation between presentation, business, persistence, machine learning, and infrastructure concerns. The backend exhibits characteristics of a production-ready Flask application, while the frontend follows modern React engineering practices.</w:t>
      </w:r>
    </w:p>
    <w:p w14:paraId="52A7D5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Compared with typical machine-learning healthcare projects, the repository shows substantially higher maturity due to the inclusion of authentication, monitoring, testing, CI/CD, </w:t>
      </w:r>
      <w:proofErr w:type="spellStart"/>
      <w:r w:rsidRPr="006A1F6A">
        <w:rPr>
          <w:rFonts w:ascii="Times New Roman" w:hAnsi="Times New Roman" w:cs="Times New Roman"/>
        </w:rPr>
        <w:t>Dockerization</w:t>
      </w:r>
      <w:proofErr w:type="spellEnd"/>
      <w:r w:rsidRPr="006A1F6A">
        <w:rPr>
          <w:rFonts w:ascii="Times New Roman" w:hAnsi="Times New Roman" w:cs="Times New Roman"/>
        </w:rPr>
        <w:t>, analytics, and explainability features.</w:t>
      </w:r>
    </w:p>
    <w:p w14:paraId="0BC746B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Maturity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44"/>
      </w:tblGrid>
      <w:tr w:rsidR="002C6E48" w:rsidRPr="006A1F6A" w14:paraId="4E322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648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F4D293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60817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093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 Engineering</w:t>
            </w:r>
          </w:p>
        </w:tc>
        <w:tc>
          <w:tcPr>
            <w:tcW w:w="0" w:type="auto"/>
            <w:vAlign w:val="center"/>
            <w:hideMark/>
          </w:tcPr>
          <w:p w14:paraId="51CDD56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8.6</w:t>
            </w:r>
          </w:p>
        </w:tc>
      </w:tr>
      <w:tr w:rsidR="002C6E48" w:rsidRPr="006A1F6A" w14:paraId="5B16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075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 Engineering</w:t>
            </w:r>
          </w:p>
        </w:tc>
        <w:tc>
          <w:tcPr>
            <w:tcW w:w="0" w:type="auto"/>
            <w:vAlign w:val="center"/>
            <w:hideMark/>
          </w:tcPr>
          <w:p w14:paraId="3924FD4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8.3</w:t>
            </w:r>
          </w:p>
        </w:tc>
      </w:tr>
      <w:tr w:rsidR="002C6E48" w:rsidRPr="006A1F6A" w14:paraId="75DD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D77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14:paraId="1E0661A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8.4</w:t>
            </w:r>
          </w:p>
        </w:tc>
      </w:tr>
      <w:tr w:rsidR="002C6E48" w:rsidRPr="006A1F6A" w14:paraId="53A1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47D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670C082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8.7</w:t>
            </w:r>
          </w:p>
        </w:tc>
      </w:tr>
      <w:tr w:rsidR="002C6E48" w:rsidRPr="006A1F6A" w14:paraId="2DA4C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F76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2E6DC7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</w:tbl>
    <w:p w14:paraId="268BFAC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Overall Volume II Assessment: 8.5 / 10</w:t>
      </w:r>
    </w:p>
    <w:p w14:paraId="498BE2D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15EAB4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F47244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84D1A5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1521EC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41A14D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395002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4C2A8F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8ADCF8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2785AA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BE4833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E7DBC2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A1F7D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9846A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154CA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3344367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Volume III — Machine Learning Architecture,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Assessment, Explainability &amp; AI Governance</w:t>
      </w:r>
    </w:p>
    <w:p w14:paraId="5AE93A6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Engineering Assessment Report (Part 3 of 4)</w:t>
      </w:r>
    </w:p>
    <w:p w14:paraId="4071975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1CAF041">
          <v:rect id="_x0000_i2638" style="width:0;height:1.5pt" o:hralign="center" o:hrstd="t" o:hr="t" fillcolor="#a0a0a0" stroked="f"/>
        </w:pict>
      </w:r>
    </w:p>
    <w:p w14:paraId="60C6F6D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Summary</w:t>
      </w:r>
    </w:p>
    <w:p w14:paraId="4BF8459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This volume evaluates the Artificial Intelligence and Machine Learning capabilities of the Medical Diagnosis with Machine Learning platform.</w:t>
      </w:r>
    </w:p>
    <w:p w14:paraId="0E9351A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repository demonstrates characteristics typically absent from conventional academic ML projects:</w:t>
      </w:r>
    </w:p>
    <w:p w14:paraId="44B067A8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Structured training pipelines </w:t>
      </w:r>
    </w:p>
    <w:p w14:paraId="3E8578C4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evaluation framework </w:t>
      </w:r>
    </w:p>
    <w:p w14:paraId="2176BDCA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Explainability capabilities </w:t>
      </w:r>
    </w:p>
    <w:p w14:paraId="635BA5E7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mechanisms </w:t>
      </w:r>
    </w:p>
    <w:p w14:paraId="4DF87F9C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versioning concepts </w:t>
      </w:r>
    </w:p>
    <w:p w14:paraId="514464B4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Prediction logging </w:t>
      </w:r>
    </w:p>
    <w:p w14:paraId="47D82FD9" w14:textId="77777777" w:rsidR="002C6E48" w:rsidRPr="006A1F6A" w:rsidRDefault="002C6E48" w:rsidP="006A1F6A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Operational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practices </w:t>
      </w:r>
    </w:p>
    <w:p w14:paraId="4BB0653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AI subsystem resembles a small-scale production ML platform rather than a standalone notebook-based implementation.</w:t>
      </w:r>
    </w:p>
    <w:p w14:paraId="49287AA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16FA2F7">
          <v:rect id="_x0000_i2639" style="width:0;height:1.5pt" o:hralign="center" o:hrstd="t" o:hr="t" fillcolor="#a0a0a0" stroked="f"/>
        </w:pict>
      </w:r>
    </w:p>
    <w:p w14:paraId="30F51F1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1. AI System Architecture</w:t>
      </w:r>
    </w:p>
    <w:p w14:paraId="46B5D24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AI Platform Overview</w:t>
      </w:r>
    </w:p>
    <w:p w14:paraId="4851A8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machine learning subsystem can be represented as:</w:t>
      </w:r>
    </w:p>
    <w:p w14:paraId="7FC81EC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                 DATA SOURCES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Data Validation Layer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Feature Engineering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 Training Pipeline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Model Evaluation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  Model Registry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   Inference Service</w:t>
      </w:r>
      <w:r w:rsidRPr="006A1F6A">
        <w:rPr>
          <w:rFonts w:ascii="Times New Roman" w:hAnsi="Times New Roman" w:cs="Times New Roman"/>
        </w:rPr>
        <w:br/>
        <w:t xml:space="preserve">                       |</w:t>
      </w:r>
      <w:r w:rsidRPr="006A1F6A">
        <w:rPr>
          <w:rFonts w:ascii="Times New Roman" w:hAnsi="Times New Roman" w:cs="Times New Roman"/>
        </w:rPr>
        <w:br/>
        <w:t xml:space="preserve">                       v</w:t>
      </w:r>
      <w:r w:rsidRPr="006A1F6A">
        <w:rPr>
          <w:rFonts w:ascii="Times New Roman" w:hAnsi="Times New Roman" w:cs="Times New Roman"/>
        </w:rPr>
        <w:br/>
        <w:t xml:space="preserve">            Monitoring &amp; Logging</w:t>
      </w:r>
    </w:p>
    <w:p w14:paraId="3B51486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2CB9DCC">
          <v:rect id="_x0000_i2640" style="width:0;height:1.5pt" o:hralign="center" o:hrstd="t" o:hr="t" fillcolor="#a0a0a0" stroked="f"/>
        </w:pict>
      </w:r>
    </w:p>
    <w:p w14:paraId="385373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 Architecture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44"/>
      </w:tblGrid>
      <w:tr w:rsidR="002C6E48" w:rsidRPr="006A1F6A" w14:paraId="6E08C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D3F0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3E7C8A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60DA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C1C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601A026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8.6</w:t>
            </w:r>
          </w:p>
        </w:tc>
      </w:tr>
      <w:tr w:rsidR="002C6E48" w:rsidRPr="006A1F6A" w14:paraId="2290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970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296142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  <w:tr w:rsidR="002C6E48" w:rsidRPr="006A1F6A" w14:paraId="36E7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CE0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A5AC29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8.4</w:t>
            </w:r>
          </w:p>
        </w:tc>
      </w:tr>
      <w:tr w:rsidR="002C6E48" w:rsidRPr="006A1F6A" w14:paraId="788FB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C05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7E0DF57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8.2</w:t>
            </w:r>
          </w:p>
        </w:tc>
      </w:tr>
      <w:tr w:rsidR="002C6E48" w:rsidRPr="006A1F6A" w14:paraId="25BC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F9B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1E866AC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4092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E63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1DDAF1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7.6</w:t>
            </w:r>
          </w:p>
        </w:tc>
      </w:tr>
    </w:tbl>
    <w:p w14:paraId="4FFEAEC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 Score:</w:t>
      </w:r>
    </w:p>
    <w:p w14:paraId="7884DCF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8.2 / 10</w:t>
      </w:r>
    </w:p>
    <w:p w14:paraId="1C1ED30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8715A32">
          <v:rect id="_x0000_i2641" style="width:0;height:1.5pt" o:hralign="center" o:hrstd="t" o:hr="t" fillcolor="#a0a0a0" stroked="f"/>
        </w:pict>
      </w:r>
    </w:p>
    <w:p w14:paraId="65930DA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2. Data Architecture</w:t>
      </w:r>
    </w:p>
    <w:p w14:paraId="557FDC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Flow Lifecycle</w:t>
      </w:r>
    </w:p>
    <w:p w14:paraId="25490DA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follows a structured ML lifecycle:</w:t>
      </w:r>
    </w:p>
    <w:p w14:paraId="7E9CE9A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Raw Data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Cleaning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Transformation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Feature Engineering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Training Dataset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Model Training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Evaluation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Deployment</w:t>
      </w:r>
    </w:p>
    <w:p w14:paraId="64BC716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F9E2E1F">
          <v:rect id="_x0000_i2642" style="width:0;height:1.5pt" o:hralign="center" o:hrstd="t" o:hr="t" fillcolor="#a0a0a0" stroked="f"/>
        </w:pict>
      </w:r>
    </w:p>
    <w:p w14:paraId="2C5840A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Processing Layers</w:t>
      </w:r>
    </w:p>
    <w:p w14:paraId="50B45F1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Layer 1 — Data Acquisition</w:t>
      </w:r>
    </w:p>
    <w:p w14:paraId="32B1DAB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6C1F7524" w14:textId="77777777" w:rsidR="002C6E48" w:rsidRPr="006A1F6A" w:rsidRDefault="002C6E48" w:rsidP="006A1F6A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Dataset ingestion </w:t>
      </w:r>
    </w:p>
    <w:p w14:paraId="0DDDD2CD" w14:textId="77777777" w:rsidR="002C6E48" w:rsidRPr="006A1F6A" w:rsidRDefault="002C6E48" w:rsidP="006A1F6A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 validation </w:t>
      </w:r>
    </w:p>
    <w:p w14:paraId="11ECCB88" w14:textId="77777777" w:rsidR="002C6E48" w:rsidRPr="006A1F6A" w:rsidRDefault="002C6E48" w:rsidP="006A1F6A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Missing value handling </w:t>
      </w:r>
    </w:p>
    <w:p w14:paraId="4448D7B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25C1BC6">
          <v:rect id="_x0000_i2643" style="width:0;height:1.5pt" o:hralign="center" o:hrstd="t" o:hr="t" fillcolor="#a0a0a0" stroked="f"/>
        </w:pict>
      </w:r>
    </w:p>
    <w:p w14:paraId="3987F02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Layer 2 — Data Preparation</w:t>
      </w:r>
    </w:p>
    <w:p w14:paraId="2F15DBB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749BE95A" w14:textId="77777777" w:rsidR="002C6E48" w:rsidRPr="006A1F6A" w:rsidRDefault="002C6E48" w:rsidP="006A1F6A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Normalization </w:t>
      </w:r>
    </w:p>
    <w:p w14:paraId="1C542007" w14:textId="77777777" w:rsidR="002C6E48" w:rsidRPr="006A1F6A" w:rsidRDefault="002C6E48" w:rsidP="006A1F6A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Standardization </w:t>
      </w:r>
    </w:p>
    <w:p w14:paraId="625D699C" w14:textId="77777777" w:rsidR="002C6E48" w:rsidRPr="006A1F6A" w:rsidRDefault="002C6E48" w:rsidP="006A1F6A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Feature transformation </w:t>
      </w:r>
    </w:p>
    <w:p w14:paraId="34A960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60F893CE" w14:textId="77777777" w:rsidR="002C6E48" w:rsidRPr="006A1F6A" w:rsidRDefault="002C6E48" w:rsidP="006A1F6A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Reduced variance </w:t>
      </w:r>
    </w:p>
    <w:p w14:paraId="3B4B1DA7" w14:textId="77777777" w:rsidR="002C6E48" w:rsidRPr="006A1F6A" w:rsidRDefault="002C6E48" w:rsidP="006A1F6A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Improved model stability </w:t>
      </w:r>
    </w:p>
    <w:p w14:paraId="4BBD650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2A263D5">
          <v:rect id="_x0000_i2644" style="width:0;height:1.5pt" o:hralign="center" o:hrstd="t" o:hr="t" fillcolor="#a0a0a0" stroked="f"/>
        </w:pict>
      </w:r>
    </w:p>
    <w:p w14:paraId="3BD8F9A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Layer 3 — Feature Engineering</w:t>
      </w:r>
    </w:p>
    <w:p w14:paraId="0DEE8C8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13910EFA" w14:textId="77777777" w:rsidR="002C6E48" w:rsidRPr="006A1F6A" w:rsidRDefault="002C6E48" w:rsidP="006A1F6A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Derived features </w:t>
      </w:r>
    </w:p>
    <w:p w14:paraId="3EF845B1" w14:textId="77777777" w:rsidR="002C6E48" w:rsidRPr="006A1F6A" w:rsidRDefault="002C6E48" w:rsidP="006A1F6A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Feature selection </w:t>
      </w:r>
    </w:p>
    <w:p w14:paraId="55966BF8" w14:textId="77777777" w:rsidR="002C6E48" w:rsidRPr="006A1F6A" w:rsidRDefault="002C6E48" w:rsidP="006A1F6A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 enrichment </w:t>
      </w:r>
    </w:p>
    <w:p w14:paraId="06B8ECA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Enterprise Assessment:</w:t>
      </w:r>
    </w:p>
    <w:p w14:paraId="7F5C6BA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 engineering appears separated from business logic, which is considered a best practice.</w:t>
      </w:r>
    </w:p>
    <w:p w14:paraId="179BF35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ADCA13F">
          <v:rect id="_x0000_i2645" style="width:0;height:1.5pt" o:hralign="center" o:hrstd="t" o:hr="t" fillcolor="#a0a0a0" stroked="f"/>
        </w:pict>
      </w:r>
    </w:p>
    <w:p w14:paraId="54D21CB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3. Training Pipeline Architecture</w:t>
      </w:r>
    </w:p>
    <w:p w14:paraId="1BA3FAA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Pipeline Design</w:t>
      </w:r>
    </w:p>
    <w:p w14:paraId="7CD3F3F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repository demonstrates structured ML pipelines.</w:t>
      </w:r>
    </w:p>
    <w:p w14:paraId="6A4445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Architecture:</w:t>
      </w:r>
    </w:p>
    <w:p w14:paraId="5839336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Dataset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Preprocessing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Feature Engineering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Model Selection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Training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Evaluation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Persistence</w:t>
      </w:r>
    </w:p>
    <w:p w14:paraId="2575195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D22B093">
          <v:rect id="_x0000_i2646" style="width:0;height:1.5pt" o:hralign="center" o:hrstd="t" o:hr="t" fillcolor="#a0a0a0" stroked="f"/>
        </w:pict>
      </w:r>
    </w:p>
    <w:p w14:paraId="185AA15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Training Workflow</w:t>
      </w:r>
    </w:p>
    <w:p w14:paraId="67EC1B9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1</w:t>
      </w:r>
    </w:p>
    <w:p w14:paraId="67EB1DE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Dataset Loading</w:t>
      </w:r>
    </w:p>
    <w:p w14:paraId="41E84ED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0826437D" w14:textId="77777777" w:rsidR="002C6E48" w:rsidRPr="006A1F6A" w:rsidRDefault="002C6E48" w:rsidP="006A1F6A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Dataset verification </w:t>
      </w:r>
    </w:p>
    <w:p w14:paraId="3EF7C5A9" w14:textId="77777777" w:rsidR="002C6E48" w:rsidRPr="006A1F6A" w:rsidRDefault="002C6E48" w:rsidP="006A1F6A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Schema validation </w:t>
      </w:r>
    </w:p>
    <w:p w14:paraId="4266C78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6DCDB34">
          <v:rect id="_x0000_i2647" style="width:0;height:1.5pt" o:hralign="center" o:hrstd="t" o:hr="t" fillcolor="#a0a0a0" stroked="f"/>
        </w:pict>
      </w:r>
    </w:p>
    <w:p w14:paraId="7C01456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2</w:t>
      </w:r>
    </w:p>
    <w:p w14:paraId="57D1806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 Processing</w:t>
      </w:r>
    </w:p>
    <w:p w14:paraId="1B38ABF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682AF34E" w14:textId="77777777" w:rsidR="002C6E48" w:rsidRPr="006A1F6A" w:rsidRDefault="002C6E48" w:rsidP="006A1F6A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Scaling </w:t>
      </w:r>
    </w:p>
    <w:p w14:paraId="52C4F4D7" w14:textId="77777777" w:rsidR="002C6E48" w:rsidRPr="006A1F6A" w:rsidRDefault="002C6E48" w:rsidP="006A1F6A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Encoding </w:t>
      </w:r>
    </w:p>
    <w:p w14:paraId="68F1BF75" w14:textId="77777777" w:rsidR="002C6E48" w:rsidRPr="006A1F6A" w:rsidRDefault="002C6E48" w:rsidP="006A1F6A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Cleaning </w:t>
      </w:r>
    </w:p>
    <w:p w14:paraId="1D4AE62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1D257FF">
          <v:rect id="_x0000_i2648" style="width:0;height:1.5pt" o:hralign="center" o:hrstd="t" o:hr="t" fillcolor="#a0a0a0" stroked="f"/>
        </w:pict>
      </w:r>
    </w:p>
    <w:p w14:paraId="5D6C99F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3</w:t>
      </w:r>
    </w:p>
    <w:p w14:paraId="2A5CA3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Model Construction</w:t>
      </w:r>
    </w:p>
    <w:p w14:paraId="3EE90F2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0DF64F2A" w14:textId="77777777" w:rsidR="002C6E48" w:rsidRPr="006A1F6A" w:rsidRDefault="002C6E48" w:rsidP="006A1F6A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Algorithm initialization </w:t>
      </w:r>
    </w:p>
    <w:p w14:paraId="3D47C07F" w14:textId="77777777" w:rsidR="002C6E48" w:rsidRPr="006A1F6A" w:rsidRDefault="002C6E48" w:rsidP="006A1F6A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Hyperparameter setup </w:t>
      </w:r>
    </w:p>
    <w:p w14:paraId="04B0917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D86A003">
          <v:rect id="_x0000_i2649" style="width:0;height:1.5pt" o:hralign="center" o:hrstd="t" o:hr="t" fillcolor="#a0a0a0" stroked="f"/>
        </w:pict>
      </w:r>
    </w:p>
    <w:p w14:paraId="04CA61F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4</w:t>
      </w:r>
    </w:p>
    <w:p w14:paraId="631C4C3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Training Execution</w:t>
      </w:r>
    </w:p>
    <w:p w14:paraId="4FA4C8E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7FBB0C9E" w14:textId="77777777" w:rsidR="002C6E48" w:rsidRPr="006A1F6A" w:rsidRDefault="002C6E48" w:rsidP="006A1F6A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Fit model </w:t>
      </w:r>
    </w:p>
    <w:p w14:paraId="45E00208" w14:textId="77777777" w:rsidR="002C6E48" w:rsidRPr="006A1F6A" w:rsidRDefault="002C6E48" w:rsidP="006A1F6A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Generate metrics </w:t>
      </w:r>
    </w:p>
    <w:p w14:paraId="3DBAD7D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70B56CC7">
          <v:rect id="_x0000_i2650" style="width:0;height:1.5pt" o:hralign="center" o:hrstd="t" o:hr="t" fillcolor="#a0a0a0" stroked="f"/>
        </w:pict>
      </w:r>
    </w:p>
    <w:p w14:paraId="43F6C19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5</w:t>
      </w:r>
    </w:p>
    <w:p w14:paraId="6C6CEAE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Artifact Generation</w:t>
      </w:r>
    </w:p>
    <w:p w14:paraId="297CC39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Responsibilities:</w:t>
      </w:r>
    </w:p>
    <w:p w14:paraId="326739C3" w14:textId="77777777" w:rsidR="002C6E48" w:rsidRPr="006A1F6A" w:rsidRDefault="002C6E48" w:rsidP="006A1F6A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persistence </w:t>
      </w:r>
    </w:p>
    <w:p w14:paraId="3D1FCE7F" w14:textId="77777777" w:rsidR="002C6E48" w:rsidRPr="006A1F6A" w:rsidRDefault="002C6E48" w:rsidP="006A1F6A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Metadata creation </w:t>
      </w:r>
    </w:p>
    <w:p w14:paraId="0841C41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B1AF863">
          <v:rect id="_x0000_i2651" style="width:0;height:1.5pt" o:hralign="center" o:hrstd="t" o:hr="t" fillcolor="#a0a0a0" stroked="f"/>
        </w:pict>
      </w:r>
    </w:p>
    <w:p w14:paraId="5E0D6E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4. Disease Prediction Architecture</w:t>
      </w:r>
    </w:p>
    <w:p w14:paraId="4456947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Inference Workflow</w:t>
      </w:r>
    </w:p>
    <w:p w14:paraId="4889E45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Patient Data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Preprocessing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Feature Transformation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Confidence Estimation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Risk Classification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Response</w:t>
      </w:r>
    </w:p>
    <w:p w14:paraId="6D09619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4B7F5F5">
          <v:rect id="_x0000_i2652" style="width:0;height:1.5pt" o:hralign="center" o:hrstd="t" o:hr="t" fillcolor="#a0a0a0" stroked="f"/>
        </w:pict>
      </w:r>
    </w:p>
    <w:p w14:paraId="1BF1364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Prediction Service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44"/>
      </w:tblGrid>
      <w:tr w:rsidR="002C6E48" w:rsidRPr="006A1F6A" w14:paraId="394DD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CB8A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605D87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422C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FEC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228615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8.4</w:t>
            </w:r>
          </w:p>
        </w:tc>
      </w:tr>
      <w:tr w:rsidR="002C6E48" w:rsidRPr="006A1F6A" w14:paraId="3FE0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7EA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283A86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8.6</w:t>
            </w:r>
          </w:p>
        </w:tc>
      </w:tr>
      <w:tr w:rsidR="002C6E48" w:rsidRPr="006A1F6A" w14:paraId="0DCC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FE9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Latency Design</w:t>
            </w:r>
          </w:p>
        </w:tc>
        <w:tc>
          <w:tcPr>
            <w:tcW w:w="0" w:type="auto"/>
            <w:vAlign w:val="center"/>
            <w:hideMark/>
          </w:tcPr>
          <w:p w14:paraId="5204660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5BCC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275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8687E9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</w:tbl>
    <w:p w14:paraId="60F1C04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063ABEB">
          <v:rect id="_x0000_i2653" style="width:0;height:1.5pt" o:hralign="center" o:hrstd="t" o:hr="t" fillcolor="#a0a0a0" stroked="f"/>
        </w:pict>
      </w:r>
    </w:p>
    <w:p w14:paraId="3569584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5. Algorithm Assessment</w:t>
      </w:r>
    </w:p>
    <w:p w14:paraId="256C6D6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Heart Disease Prediction</w:t>
      </w:r>
    </w:p>
    <w:p w14:paraId="4BAD67C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Objective</w:t>
      </w:r>
    </w:p>
    <w:p w14:paraId="5672031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Estimate probability of cardiovascular disease.</w:t>
      </w:r>
    </w:p>
    <w:p w14:paraId="6EEDA17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Typical Features</w:t>
      </w:r>
    </w:p>
    <w:p w14:paraId="2D57FB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Age</w:t>
      </w:r>
      <w:r w:rsidRPr="006A1F6A">
        <w:rPr>
          <w:rFonts w:ascii="Times New Roman" w:hAnsi="Times New Roman" w:cs="Times New Roman"/>
        </w:rPr>
        <w:br/>
        <w:t>Sex</w:t>
      </w:r>
      <w:r w:rsidRPr="006A1F6A">
        <w:rPr>
          <w:rFonts w:ascii="Times New Roman" w:hAnsi="Times New Roman" w:cs="Times New Roman"/>
        </w:rPr>
        <w:br/>
        <w:t>Blood Pressure</w:t>
      </w:r>
      <w:r w:rsidRPr="006A1F6A">
        <w:rPr>
          <w:rFonts w:ascii="Times New Roman" w:hAnsi="Times New Roman" w:cs="Times New Roman"/>
        </w:rPr>
        <w:br/>
        <w:t>Cholesterol</w:t>
      </w:r>
      <w:r w:rsidRPr="006A1F6A">
        <w:rPr>
          <w:rFonts w:ascii="Times New Roman" w:hAnsi="Times New Roman" w:cs="Times New Roman"/>
        </w:rPr>
        <w:br/>
        <w:t>Heart Rate</w:t>
      </w:r>
      <w:r w:rsidRPr="006A1F6A">
        <w:rPr>
          <w:rFonts w:ascii="Times New Roman" w:hAnsi="Times New Roman" w:cs="Times New Roman"/>
        </w:rPr>
        <w:br/>
        <w:t>ECG Results</w:t>
      </w:r>
    </w:p>
    <w:p w14:paraId="2353145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Expected Algorithms</w:t>
      </w:r>
    </w:p>
    <w:p w14:paraId="454073F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Potential models include:</w:t>
      </w:r>
    </w:p>
    <w:p w14:paraId="54ACEE0B" w14:textId="77777777" w:rsidR="002C6E48" w:rsidRPr="006A1F6A" w:rsidRDefault="002C6E48" w:rsidP="006A1F6A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Random Forest </w:t>
      </w:r>
    </w:p>
    <w:p w14:paraId="093501C1" w14:textId="77777777" w:rsidR="002C6E48" w:rsidRPr="006A1F6A" w:rsidRDefault="002C6E48" w:rsidP="006A1F6A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Gradient Boosting </w:t>
      </w:r>
    </w:p>
    <w:p w14:paraId="5190EFDA" w14:textId="77777777" w:rsidR="002C6E48" w:rsidRPr="006A1F6A" w:rsidRDefault="002C6E48" w:rsidP="006A1F6A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XGBoost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404E5483" w14:textId="77777777" w:rsidR="002C6E48" w:rsidRPr="006A1F6A" w:rsidRDefault="002C6E48" w:rsidP="006A1F6A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Logistic Regression </w:t>
      </w:r>
    </w:p>
    <w:p w14:paraId="180D090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7AC73022">
          <v:rect id="_x0000_i2654" style="width:0;height:1.5pt" o:hralign="center" o:hrstd="t" o:hr="t" fillcolor="#a0a0a0" stroked="f"/>
        </w:pict>
      </w:r>
    </w:p>
    <w:p w14:paraId="471FE0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Diabetes Prediction</w:t>
      </w:r>
    </w:p>
    <w:p w14:paraId="2CE4423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Objective</w:t>
      </w:r>
    </w:p>
    <w:p w14:paraId="4BCE42B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 diabetic risk.</w:t>
      </w:r>
    </w:p>
    <w:p w14:paraId="42E1C8B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Typical inputs:</w:t>
      </w:r>
    </w:p>
    <w:p w14:paraId="6ADEA9D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Glucose</w:t>
      </w:r>
      <w:r w:rsidRPr="006A1F6A">
        <w:rPr>
          <w:rFonts w:ascii="Times New Roman" w:hAnsi="Times New Roman" w:cs="Times New Roman"/>
        </w:rPr>
        <w:br/>
        <w:t>BMI</w:t>
      </w:r>
      <w:r w:rsidRPr="006A1F6A">
        <w:rPr>
          <w:rFonts w:ascii="Times New Roman" w:hAnsi="Times New Roman" w:cs="Times New Roman"/>
        </w:rPr>
        <w:br/>
        <w:t>Insulin</w:t>
      </w:r>
      <w:r w:rsidRPr="006A1F6A">
        <w:rPr>
          <w:rFonts w:ascii="Times New Roman" w:hAnsi="Times New Roman" w:cs="Times New Roman"/>
        </w:rPr>
        <w:br/>
        <w:t>Age</w:t>
      </w:r>
      <w:r w:rsidRPr="006A1F6A">
        <w:rPr>
          <w:rFonts w:ascii="Times New Roman" w:hAnsi="Times New Roman" w:cs="Times New Roman"/>
        </w:rPr>
        <w:br/>
        <w:t>Pregnancies</w:t>
      </w:r>
      <w:r w:rsidRPr="006A1F6A">
        <w:rPr>
          <w:rFonts w:ascii="Times New Roman" w:hAnsi="Times New Roman" w:cs="Times New Roman"/>
        </w:rPr>
        <w:br/>
        <w:t>Blood Pressure</w:t>
      </w:r>
    </w:p>
    <w:p w14:paraId="7B276DC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68E796B">
          <v:rect id="_x0000_i2655" style="width:0;height:1.5pt" o:hralign="center" o:hrstd="t" o:hr="t" fillcolor="#a0a0a0" stroked="f"/>
        </w:pict>
      </w:r>
    </w:p>
    <w:p w14:paraId="32AA89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Cancer Prediction</w:t>
      </w:r>
    </w:p>
    <w:p w14:paraId="536FFEA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Objective</w:t>
      </w:r>
    </w:p>
    <w:p w14:paraId="0A89E40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Classify benign versus malignant outcomes.</w:t>
      </w:r>
    </w:p>
    <w:p w14:paraId="66FCB3D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Typical features:</w:t>
      </w:r>
    </w:p>
    <w:p w14:paraId="078BD86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Cell Radius</w:t>
      </w:r>
      <w:r w:rsidRPr="006A1F6A">
        <w:rPr>
          <w:rFonts w:ascii="Times New Roman" w:hAnsi="Times New Roman" w:cs="Times New Roman"/>
        </w:rPr>
        <w:br/>
        <w:t>Texture</w:t>
      </w:r>
      <w:r w:rsidRPr="006A1F6A">
        <w:rPr>
          <w:rFonts w:ascii="Times New Roman" w:hAnsi="Times New Roman" w:cs="Times New Roman"/>
        </w:rPr>
        <w:br/>
        <w:t>Perimeter</w:t>
      </w:r>
      <w:r w:rsidRPr="006A1F6A">
        <w:rPr>
          <w:rFonts w:ascii="Times New Roman" w:hAnsi="Times New Roman" w:cs="Times New Roman"/>
        </w:rPr>
        <w:br/>
        <w:t>Area</w:t>
      </w:r>
      <w:r w:rsidRPr="006A1F6A">
        <w:rPr>
          <w:rFonts w:ascii="Times New Roman" w:hAnsi="Times New Roman" w:cs="Times New Roman"/>
        </w:rPr>
        <w:br/>
        <w:t>Smoothness</w:t>
      </w:r>
      <w:r w:rsidRPr="006A1F6A">
        <w:rPr>
          <w:rFonts w:ascii="Times New Roman" w:hAnsi="Times New Roman" w:cs="Times New Roman"/>
        </w:rPr>
        <w:br/>
        <w:t>Compactness</w:t>
      </w:r>
    </w:p>
    <w:p w14:paraId="1AFADCF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2D4DB74">
          <v:rect id="_x0000_i2656" style="width:0;height:1.5pt" o:hralign="center" o:hrstd="t" o:hr="t" fillcolor="#a0a0a0" stroked="f"/>
        </w:pict>
      </w:r>
    </w:p>
    <w:p w14:paraId="24FAA90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6. Mathematical Foundations</w:t>
      </w:r>
    </w:p>
    <w:p w14:paraId="3F3309B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Classification Framework</w:t>
      </w:r>
    </w:p>
    <w:p w14:paraId="2409B19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The platform appears to implement supervised learning.</w:t>
      </w:r>
    </w:p>
    <w:p w14:paraId="22EDBE9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AF3EC53">
          <v:rect id="_x0000_i2657" style="width:0;height:1.5pt" o:hralign="center" o:hrstd="t" o:hr="t" fillcolor="#a0a0a0" stroked="f"/>
        </w:pict>
      </w:r>
    </w:p>
    <w:p w14:paraId="15B5D2E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Accuracy</w:t>
      </w:r>
    </w:p>
    <w:p w14:paraId="7B685076" w14:textId="2BDBA8A9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Accuracy=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TP+TN+FP+FN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BE3C4B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Where:</w:t>
      </w:r>
    </w:p>
    <w:p w14:paraId="1BFD7D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TP = True Positive</w:t>
      </w:r>
    </w:p>
    <w:p w14:paraId="66CAA19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TN = True Negative</w:t>
      </w:r>
    </w:p>
    <w:p w14:paraId="06A739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FP = False Positive</w:t>
      </w:r>
    </w:p>
    <w:p w14:paraId="5861AD5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FN = False Negative</w:t>
      </w:r>
    </w:p>
    <w:p w14:paraId="3644A99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ABDF74F">
          <v:rect id="_x0000_i2658" style="width:0;height:1.5pt" o:hralign="center" o:hrstd="t" o:hr="t" fillcolor="#a0a0a0" stroked="f"/>
        </w:pict>
      </w:r>
    </w:p>
    <w:p w14:paraId="032AF9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Precision</w:t>
      </w:r>
    </w:p>
    <w:p w14:paraId="22BCD455" w14:textId="475BA718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Precision=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TP+FP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12A8B9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4C54C4C">
          <v:rect id="_x0000_i2659" style="width:0;height:1.5pt" o:hralign="center" o:hrstd="t" o:hr="t" fillcolor="#a0a0a0" stroked="f"/>
        </w:pict>
      </w:r>
    </w:p>
    <w:p w14:paraId="1839C7A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Recall</w:t>
      </w:r>
    </w:p>
    <w:p w14:paraId="7BACC9B9" w14:textId="7AD2D07D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Recall=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EC3B4A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00CB4BC">
          <v:rect id="_x0000_i2660" style="width:0;height:1.5pt" o:hralign="center" o:hrstd="t" o:hr="t" fillcolor="#a0a0a0" stroked="f"/>
        </w:pict>
      </w:r>
    </w:p>
    <w:p w14:paraId="24F6E4B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F1 Score</w:t>
      </w:r>
    </w:p>
    <w:p w14:paraId="2EB0AC67" w14:textId="2586469B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F1=2×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Precision×Recall</m:t>
              </m:r>
            </m:num>
            <m:den>
              <m:r>
                <w:rPr>
                  <w:rFonts w:ascii="Cambria Math" w:hAnsi="Cambria Math" w:cs="Times New Roman"/>
                </w:rPr>
                <m:t>Precision+Recall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AD2AB2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227E61D2">
          <v:rect id="_x0000_i2661" style="width:0;height:1.5pt" o:hralign="center" o:hrstd="t" o:hr="t" fillcolor="#a0a0a0" stroked="f"/>
        </w:pict>
      </w:r>
    </w:p>
    <w:p w14:paraId="0EFDF3A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ROC-AUC</w:t>
      </w:r>
    </w:p>
    <w:p w14:paraId="3F7935B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Measures:</w:t>
      </w:r>
    </w:p>
    <w:p w14:paraId="280F9F54" w14:textId="77777777" w:rsidR="002C6E48" w:rsidRPr="006A1F6A" w:rsidRDefault="002C6E48" w:rsidP="006A1F6A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Classification quality </w:t>
      </w:r>
    </w:p>
    <w:p w14:paraId="7A60232B" w14:textId="77777777" w:rsidR="002C6E48" w:rsidRPr="006A1F6A" w:rsidRDefault="002C6E48" w:rsidP="006A1F6A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Threshold independence </w:t>
      </w:r>
    </w:p>
    <w:p w14:paraId="553217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Enterprise Importance:</w:t>
      </w:r>
    </w:p>
    <w:p w14:paraId="7DC2B61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Very high.</w:t>
      </w:r>
    </w:p>
    <w:p w14:paraId="31D0685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57B80BD">
          <v:rect id="_x0000_i2662" style="width:0;height:1.5pt" o:hralign="center" o:hrstd="t" o:hr="t" fillcolor="#a0a0a0" stroked="f"/>
        </w:pict>
      </w:r>
    </w:p>
    <w:p w14:paraId="233EF53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7. Evaluation Framework</w:t>
      </w:r>
    </w:p>
    <w:p w14:paraId="415240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Evaluation Pipeline</w:t>
      </w:r>
    </w:p>
    <w:p w14:paraId="0B855D4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Model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Prediction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Metric Generation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Reporting</w:t>
      </w:r>
    </w:p>
    <w:p w14:paraId="1658B7B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E06CF7D">
          <v:rect id="_x0000_i2663" style="width:0;height:1.5pt" o:hralign="center" o:hrstd="t" o:hr="t" fillcolor="#a0a0a0" stroked="f"/>
        </w:pict>
      </w:r>
    </w:p>
    <w:p w14:paraId="648C23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Evaluation Metrics</w:t>
      </w:r>
    </w:p>
    <w:p w14:paraId="6F35C9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Classification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75"/>
      </w:tblGrid>
      <w:tr w:rsidR="002C6E48" w:rsidRPr="006A1F6A" w14:paraId="47DB9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FEEB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26A6D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2C6E48" w:rsidRPr="006A1F6A" w14:paraId="48FD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80E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4F2FDC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17E2E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657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53AB29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Very High</w:t>
            </w:r>
          </w:p>
        </w:tc>
      </w:tr>
      <w:tr w:rsidR="002C6E48" w:rsidRPr="006A1F6A" w14:paraId="7439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B41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Recall</w:t>
            </w:r>
          </w:p>
        </w:tc>
        <w:tc>
          <w:tcPr>
            <w:tcW w:w="0" w:type="auto"/>
            <w:vAlign w:val="center"/>
            <w:hideMark/>
          </w:tcPr>
          <w:p w14:paraId="6720E68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Very High</w:t>
            </w:r>
          </w:p>
        </w:tc>
      </w:tr>
      <w:tr w:rsidR="002C6E48" w:rsidRPr="006A1F6A" w14:paraId="22003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F52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7A8CE5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Very High</w:t>
            </w:r>
          </w:p>
        </w:tc>
      </w:tr>
      <w:tr w:rsidR="002C6E48" w:rsidRPr="006A1F6A" w14:paraId="012A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294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1136DF8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Critical</w:t>
            </w:r>
          </w:p>
        </w:tc>
      </w:tr>
    </w:tbl>
    <w:p w14:paraId="55C0DF8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652DFC6">
          <v:rect id="_x0000_i2664" style="width:0;height:1.5pt" o:hralign="center" o:hrstd="t" o:hr="t" fillcolor="#a0a0a0" stroked="f"/>
        </w:pict>
      </w:r>
    </w:p>
    <w:p w14:paraId="634CCE8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Medical AI Considerations</w:t>
      </w:r>
    </w:p>
    <w:p w14:paraId="149D1AF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For healthcare systems:</w:t>
      </w:r>
    </w:p>
    <w:p w14:paraId="6A1F64F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Recall is often more important than accuracy.</w:t>
      </w:r>
    </w:p>
    <w:p w14:paraId="51715AA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Reason:</w:t>
      </w:r>
    </w:p>
    <w:p w14:paraId="04AEB8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Missing a disease diagnosis can be more dangerous than generating a false alert.</w:t>
      </w:r>
    </w:p>
    <w:p w14:paraId="3DF5EE9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45FA850">
          <v:rect id="_x0000_i2665" style="width:0;height:1.5pt" o:hralign="center" o:hrstd="t" o:hr="t" fillcolor="#a0a0a0" stroked="f"/>
        </w:pict>
      </w:r>
    </w:p>
    <w:p w14:paraId="1ECEF29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8. Explainable AI (XAI)</w:t>
      </w:r>
    </w:p>
    <w:p w14:paraId="043C8B1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Explainability Importance</w:t>
      </w:r>
    </w:p>
    <w:p w14:paraId="21B149E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Healthcare systems require transparency.</w:t>
      </w:r>
    </w:p>
    <w:p w14:paraId="296CD42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Requirements:</w:t>
      </w:r>
    </w:p>
    <w:p w14:paraId="4F13763E" w14:textId="77777777" w:rsidR="002C6E48" w:rsidRPr="006A1F6A" w:rsidRDefault="002C6E48" w:rsidP="006A1F6A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Traceability </w:t>
      </w:r>
    </w:p>
    <w:p w14:paraId="38AC0A75" w14:textId="77777777" w:rsidR="002C6E48" w:rsidRPr="006A1F6A" w:rsidRDefault="002C6E48" w:rsidP="006A1F6A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Interpretability </w:t>
      </w:r>
    </w:p>
    <w:p w14:paraId="3B19ED7E" w14:textId="77777777" w:rsidR="002C6E48" w:rsidRPr="006A1F6A" w:rsidRDefault="002C6E48" w:rsidP="006A1F6A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Clinical trust </w:t>
      </w:r>
    </w:p>
    <w:p w14:paraId="6CB8BD1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C8E8CB">
          <v:rect id="_x0000_i2666" style="width:0;height:1.5pt" o:hralign="center" o:hrstd="t" o:hr="t" fillcolor="#a0a0a0" stroked="f"/>
        </w:pict>
      </w:r>
    </w:p>
    <w:p w14:paraId="063AC55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Explainability Architecture</w:t>
      </w:r>
    </w:p>
    <w:p w14:paraId="17B0837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Feature Attribution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   |</w:t>
      </w:r>
      <w:r w:rsidRPr="006A1F6A">
        <w:rPr>
          <w:rFonts w:ascii="Times New Roman" w:hAnsi="Times New Roman" w:cs="Times New Roman"/>
        </w:rPr>
        <w:br/>
        <w:t>Explanation Engine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Human Interpretation</w:t>
      </w:r>
    </w:p>
    <w:p w14:paraId="69B0AAF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A978484">
          <v:rect id="_x0000_i2667" style="width:0;height:1.5pt" o:hralign="center" o:hrstd="t" o:hr="t" fillcolor="#a0a0a0" stroked="f"/>
        </w:pict>
      </w:r>
    </w:p>
    <w:p w14:paraId="399CE4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SHAP-Based Explanation</w:t>
      </w:r>
    </w:p>
    <w:p w14:paraId="52E405B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Potential workflow:</w:t>
      </w:r>
    </w:p>
    <w:p w14:paraId="10BCAB1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SHAP Analysis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Feature Importance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Visualization</w:t>
      </w:r>
    </w:p>
    <w:p w14:paraId="30FBF76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Benefits:</w:t>
      </w:r>
    </w:p>
    <w:p w14:paraId="4D5016A5" w14:textId="77777777" w:rsidR="002C6E48" w:rsidRPr="006A1F6A" w:rsidRDefault="002C6E48" w:rsidP="006A1F6A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Local explanations </w:t>
      </w:r>
    </w:p>
    <w:p w14:paraId="1481900F" w14:textId="77777777" w:rsidR="002C6E48" w:rsidRPr="006A1F6A" w:rsidRDefault="002C6E48" w:rsidP="006A1F6A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Global explanations </w:t>
      </w:r>
    </w:p>
    <w:p w14:paraId="49805A4D" w14:textId="77777777" w:rsidR="002C6E48" w:rsidRPr="006A1F6A" w:rsidRDefault="002C6E48" w:rsidP="006A1F6A">
      <w:pPr>
        <w:numPr>
          <w:ilvl w:val="0"/>
          <w:numId w:val="6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Regulatory support </w:t>
      </w:r>
    </w:p>
    <w:p w14:paraId="5C15276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1C3B4D0">
          <v:rect id="_x0000_i2668" style="width:0;height:1.5pt" o:hralign="center" o:hrstd="t" o:hr="t" fillcolor="#a0a0a0" stroked="f"/>
        </w:pict>
      </w:r>
    </w:p>
    <w:p w14:paraId="32961F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LIME-Based Explanation</w:t>
      </w:r>
    </w:p>
    <w:p w14:paraId="4450717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Capabilities:</w:t>
      </w:r>
    </w:p>
    <w:p w14:paraId="5D1EC850" w14:textId="77777777" w:rsidR="002C6E48" w:rsidRPr="006A1F6A" w:rsidRDefault="002C6E48" w:rsidP="006A1F6A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Case-specific explanations </w:t>
      </w:r>
    </w:p>
    <w:p w14:paraId="00F7813A" w14:textId="77777777" w:rsidR="002C6E48" w:rsidRPr="006A1F6A" w:rsidRDefault="002C6E48" w:rsidP="006A1F6A">
      <w:pPr>
        <w:numPr>
          <w:ilvl w:val="0"/>
          <w:numId w:val="6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Decision transparency </w:t>
      </w:r>
    </w:p>
    <w:p w14:paraId="3225519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BFC68E0">
          <v:rect id="_x0000_i2669" style="width:0;height:1.5pt" o:hralign="center" o:hrstd="t" o:hr="t" fillcolor="#a0a0a0" stroked="f"/>
        </w:pict>
      </w:r>
    </w:p>
    <w:p w14:paraId="5CB78DD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9. Model Lifecycle Management</w:t>
      </w:r>
    </w:p>
    <w:p w14:paraId="08C9EFE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Model Lifecycle</w:t>
      </w:r>
    </w:p>
    <w:p w14:paraId="46052A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Train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Evaluate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Deploy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Monitor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Retrain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Redeploy</w:t>
      </w:r>
    </w:p>
    <w:p w14:paraId="4F4C1D1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D5046FE">
          <v:rect id="_x0000_i2670" style="width:0;height:1.5pt" o:hralign="center" o:hrstd="t" o:hr="t" fillcolor="#a0a0a0" stroked="f"/>
        </w:pict>
      </w:r>
    </w:p>
    <w:p w14:paraId="3605AD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Lifecycle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18"/>
      </w:tblGrid>
      <w:tr w:rsidR="002C6E48" w:rsidRPr="006A1F6A" w14:paraId="733F8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41B3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3F4D94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Maturity</w:t>
            </w:r>
          </w:p>
        </w:tc>
      </w:tr>
      <w:tr w:rsidR="002C6E48" w:rsidRPr="006A1F6A" w14:paraId="77AA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F38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06B190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Mature</w:t>
            </w:r>
          </w:p>
        </w:tc>
      </w:tr>
      <w:tr w:rsidR="002C6E48" w:rsidRPr="006A1F6A" w14:paraId="492F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8F5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7B656E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Mature</w:t>
            </w:r>
          </w:p>
        </w:tc>
      </w:tr>
      <w:tr w:rsidR="002C6E48" w:rsidRPr="006A1F6A" w14:paraId="407E8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EED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770E14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</w:tr>
      <w:tr w:rsidR="002C6E48" w:rsidRPr="006A1F6A" w14:paraId="4A9D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01B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56624C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</w:tr>
      <w:tr w:rsidR="002C6E48" w:rsidRPr="006A1F6A" w14:paraId="2CE8B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B0E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2DF55B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Emerging</w:t>
            </w:r>
          </w:p>
        </w:tc>
      </w:tr>
    </w:tbl>
    <w:p w14:paraId="765DF2F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BC07484">
          <v:rect id="_x0000_i2671" style="width:0;height:1.5pt" o:hralign="center" o:hrstd="t" o:hr="t" fillcolor="#a0a0a0" stroked="f"/>
        </w:pict>
      </w:r>
    </w:p>
    <w:p w14:paraId="0D3DD66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Chapter 10.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Architecture</w:t>
      </w:r>
    </w:p>
    <w:p w14:paraId="1855FE0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Current </w:t>
      </w: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Structure</w:t>
      </w:r>
    </w:p>
    <w:p w14:paraId="35FE8A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Detected capabilities:</w:t>
      </w:r>
    </w:p>
    <w:p w14:paraId="0112B4C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Prediction Logging</w:t>
      </w:r>
      <w:r w:rsidRPr="006A1F6A">
        <w:rPr>
          <w:rFonts w:ascii="Times New Roman" w:hAnsi="Times New Roman" w:cs="Times New Roman"/>
        </w:rPr>
        <w:br/>
        <w:t>Monitoring</w:t>
      </w:r>
      <w:r w:rsidRPr="006A1F6A">
        <w:rPr>
          <w:rFonts w:ascii="Times New Roman" w:hAnsi="Times New Roman" w:cs="Times New Roman"/>
        </w:rPr>
        <w:br/>
        <w:t>Model Tracking</w:t>
      </w:r>
      <w:r w:rsidRPr="006A1F6A">
        <w:rPr>
          <w:rFonts w:ascii="Times New Roman" w:hAnsi="Times New Roman" w:cs="Times New Roman"/>
        </w:rPr>
        <w:br/>
        <w:t>Versioning Concepts</w:t>
      </w:r>
    </w:p>
    <w:p w14:paraId="45ACE21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429157">
          <v:rect id="_x0000_i2672" style="width:0;height:1.5pt" o:hralign="center" o:hrstd="t" o:hr="t" fillcolor="#a0a0a0" stroked="f"/>
        </w:pict>
      </w:r>
    </w:p>
    <w:p w14:paraId="146AA35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Operational Workflow</w:t>
      </w:r>
    </w:p>
    <w:p w14:paraId="5A08FF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 Request</w:t>
      </w:r>
      <w:r w:rsidRPr="006A1F6A">
        <w:rPr>
          <w:rFonts w:ascii="Times New Roman" w:hAnsi="Times New Roman" w:cs="Times New Roman"/>
        </w:rPr>
        <w:br/>
        <w:t xml:space="preserve">       |</w:t>
      </w:r>
      <w:r w:rsidRPr="006A1F6A">
        <w:rPr>
          <w:rFonts w:ascii="Times New Roman" w:hAnsi="Times New Roman" w:cs="Times New Roman"/>
        </w:rPr>
        <w:br/>
        <w:t>Inference</w:t>
      </w:r>
      <w:r w:rsidRPr="006A1F6A">
        <w:rPr>
          <w:rFonts w:ascii="Times New Roman" w:hAnsi="Times New Roman" w:cs="Times New Roman"/>
        </w:rPr>
        <w:br/>
        <w:t xml:space="preserve">       |</w:t>
      </w:r>
      <w:r w:rsidRPr="006A1F6A">
        <w:rPr>
          <w:rFonts w:ascii="Times New Roman" w:hAnsi="Times New Roman" w:cs="Times New Roman"/>
        </w:rPr>
        <w:br/>
        <w:t>Logging</w:t>
      </w:r>
      <w:r w:rsidRPr="006A1F6A">
        <w:rPr>
          <w:rFonts w:ascii="Times New Roman" w:hAnsi="Times New Roman" w:cs="Times New Roman"/>
        </w:rPr>
        <w:br/>
        <w:t xml:space="preserve">       |</w:t>
      </w:r>
      <w:r w:rsidRPr="006A1F6A">
        <w:rPr>
          <w:rFonts w:ascii="Times New Roman" w:hAnsi="Times New Roman" w:cs="Times New Roman"/>
        </w:rPr>
        <w:br/>
        <w:t>Monitoring</w:t>
      </w:r>
      <w:r w:rsidRPr="006A1F6A">
        <w:rPr>
          <w:rFonts w:ascii="Times New Roman" w:hAnsi="Times New Roman" w:cs="Times New Roman"/>
        </w:rPr>
        <w:br/>
        <w:t xml:space="preserve">       |</w:t>
      </w:r>
      <w:r w:rsidRPr="006A1F6A">
        <w:rPr>
          <w:rFonts w:ascii="Times New Roman" w:hAnsi="Times New Roman" w:cs="Times New Roman"/>
        </w:rPr>
        <w:br/>
        <w:t>Analysis</w:t>
      </w:r>
    </w:p>
    <w:p w14:paraId="2649072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1CEA8F3">
          <v:rect id="_x0000_i2673" style="width:0;height:1.5pt" o:hralign="center" o:hrstd="t" o:hr="t" fillcolor="#a0a0a0" stroked="f"/>
        </w:pict>
      </w:r>
    </w:p>
    <w:p w14:paraId="5AA3394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Maturity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44"/>
      </w:tblGrid>
      <w:tr w:rsidR="002C6E48" w:rsidRPr="006A1F6A" w14:paraId="247C1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A47A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AFB446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5A87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066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50C0E2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4940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951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CC1936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</w:t>
            </w:r>
          </w:p>
        </w:tc>
      </w:tr>
      <w:tr w:rsidR="002C6E48" w:rsidRPr="006A1F6A" w14:paraId="10DAA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275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6D8134F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</w:t>
            </w:r>
          </w:p>
        </w:tc>
      </w:tr>
      <w:tr w:rsidR="002C6E48" w:rsidRPr="006A1F6A" w14:paraId="7901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0EA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Retraining</w:t>
            </w:r>
          </w:p>
        </w:tc>
        <w:tc>
          <w:tcPr>
            <w:tcW w:w="0" w:type="auto"/>
            <w:vAlign w:val="center"/>
            <w:hideMark/>
          </w:tcPr>
          <w:p w14:paraId="69C300C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</w:t>
            </w:r>
          </w:p>
        </w:tc>
      </w:tr>
      <w:tr w:rsidR="002C6E48" w:rsidRPr="006A1F6A" w14:paraId="3706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BDF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08E881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</w:t>
            </w:r>
          </w:p>
        </w:tc>
      </w:tr>
    </w:tbl>
    <w:p w14:paraId="1D84455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Overall:</w:t>
      </w:r>
    </w:p>
    <w:p w14:paraId="766430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6.8 / 10</w:t>
      </w:r>
    </w:p>
    <w:p w14:paraId="7CA5BD4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10342CF3">
          <v:rect id="_x0000_i2674" style="width:0;height:1.5pt" o:hralign="center" o:hrstd="t" o:hr="t" fillcolor="#a0a0a0" stroked="f"/>
        </w:pict>
      </w:r>
    </w:p>
    <w:p w14:paraId="7D5AFC5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11. Monitoring Architecture</w:t>
      </w:r>
    </w:p>
    <w:p w14:paraId="2690AF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Monitoring Objectives</w:t>
      </w:r>
    </w:p>
    <w:p w14:paraId="17AB11A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Monitor:</w:t>
      </w:r>
    </w:p>
    <w:p w14:paraId="18D2242B" w14:textId="77777777" w:rsidR="002C6E48" w:rsidRPr="006A1F6A" w:rsidRDefault="002C6E48" w:rsidP="006A1F6A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Prediction volume </w:t>
      </w:r>
    </w:p>
    <w:p w14:paraId="50C244EF" w14:textId="77777777" w:rsidR="002C6E48" w:rsidRPr="006A1F6A" w:rsidRDefault="002C6E48" w:rsidP="006A1F6A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Error rate </w:t>
      </w:r>
    </w:p>
    <w:p w14:paraId="47DB7152" w14:textId="77777777" w:rsidR="002C6E48" w:rsidRPr="006A1F6A" w:rsidRDefault="002C6E48" w:rsidP="006A1F6A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Latency </w:t>
      </w:r>
    </w:p>
    <w:p w14:paraId="4897313A" w14:textId="77777777" w:rsidR="002C6E48" w:rsidRPr="006A1F6A" w:rsidRDefault="002C6E48" w:rsidP="006A1F6A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drift </w:t>
      </w:r>
    </w:p>
    <w:p w14:paraId="6B48612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CAD225F">
          <v:rect id="_x0000_i2675" style="width:0;height:1.5pt" o:hralign="center" o:hrstd="t" o:hr="t" fillcolor="#a0a0a0" stroked="f"/>
        </w:pict>
      </w:r>
    </w:p>
    <w:p w14:paraId="52C2E76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Monitoring Pipeline</w:t>
      </w:r>
    </w:p>
    <w:p w14:paraId="1A34787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Metric Collection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Storage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Dashboard</w:t>
      </w:r>
    </w:p>
    <w:p w14:paraId="69FD63F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90C63E9">
          <v:rect id="_x0000_i2676" style="width:0;height:1.5pt" o:hralign="center" o:hrstd="t" o:hr="t" fillcolor="#a0a0a0" stroked="f"/>
        </w:pict>
      </w:r>
    </w:p>
    <w:p w14:paraId="38F0B7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Missing Enterprise Components</w:t>
      </w:r>
    </w:p>
    <w:p w14:paraId="05B0E96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 additions:</w:t>
      </w:r>
    </w:p>
    <w:p w14:paraId="6EF7185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Prometheus</w:t>
      </w:r>
    </w:p>
    <w:p w14:paraId="186EA2F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Metrics collection.</w:t>
      </w:r>
    </w:p>
    <w:p w14:paraId="676ECF3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Grafana</w:t>
      </w:r>
    </w:p>
    <w:p w14:paraId="211184D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Visualization.</w:t>
      </w:r>
    </w:p>
    <w:p w14:paraId="38222DF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A1F6A">
        <w:rPr>
          <w:rFonts w:ascii="Times New Roman" w:hAnsi="Times New Roman" w:cs="Times New Roman"/>
          <w:b/>
          <w:bCs/>
        </w:rPr>
        <w:lastRenderedPageBreak/>
        <w:t>OpenTelemetry</w:t>
      </w:r>
      <w:proofErr w:type="spellEnd"/>
    </w:p>
    <w:p w14:paraId="1249E18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Tracing.</w:t>
      </w:r>
    </w:p>
    <w:p w14:paraId="375DC37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B61D3D6">
          <v:rect id="_x0000_i2677" style="width:0;height:1.5pt" o:hralign="center" o:hrstd="t" o:hr="t" fillcolor="#a0a0a0" stroked="f"/>
        </w:pict>
      </w:r>
    </w:p>
    <w:p w14:paraId="2321B5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12. Model Drift Assessment</w:t>
      </w:r>
    </w:p>
    <w:p w14:paraId="5F40C64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Risk</w:t>
      </w:r>
    </w:p>
    <w:p w14:paraId="5304BE1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Machine learning systems degrade over time.</w:t>
      </w:r>
    </w:p>
    <w:p w14:paraId="77FD0F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Causes:</w:t>
      </w:r>
    </w:p>
    <w:p w14:paraId="42430D32" w14:textId="77777777" w:rsidR="002C6E48" w:rsidRPr="006A1F6A" w:rsidRDefault="002C6E48" w:rsidP="006A1F6A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Population changes </w:t>
      </w:r>
    </w:p>
    <w:p w14:paraId="215E09D0" w14:textId="77777777" w:rsidR="002C6E48" w:rsidRPr="006A1F6A" w:rsidRDefault="002C6E48" w:rsidP="006A1F6A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Dataset shifts </w:t>
      </w:r>
    </w:p>
    <w:p w14:paraId="2FAB3174" w14:textId="77777777" w:rsidR="002C6E48" w:rsidRPr="006A1F6A" w:rsidRDefault="002C6E48" w:rsidP="006A1F6A">
      <w:pPr>
        <w:numPr>
          <w:ilvl w:val="0"/>
          <w:numId w:val="6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Environmental changes </w:t>
      </w:r>
    </w:p>
    <w:p w14:paraId="5594EE2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3088BB1">
          <v:rect id="_x0000_i2678" style="width:0;height:1.5pt" o:hralign="center" o:hrstd="t" o:hr="t" fillcolor="#a0a0a0" stroked="f"/>
        </w:pict>
      </w:r>
    </w:p>
    <w:p w14:paraId="4D8145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Drift Architecture</w:t>
      </w:r>
    </w:p>
    <w:p w14:paraId="7346D41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Production Data</w:t>
      </w:r>
      <w:r w:rsidRPr="006A1F6A">
        <w:rPr>
          <w:rFonts w:ascii="Times New Roman" w:hAnsi="Times New Roman" w:cs="Times New Roman"/>
        </w:rPr>
        <w:br/>
        <w:t xml:space="preserve">        |</w:t>
      </w:r>
      <w:r w:rsidRPr="006A1F6A">
        <w:rPr>
          <w:rFonts w:ascii="Times New Roman" w:hAnsi="Times New Roman" w:cs="Times New Roman"/>
        </w:rPr>
        <w:br/>
        <w:t>Reference Dataset</w:t>
      </w:r>
      <w:r w:rsidRPr="006A1F6A">
        <w:rPr>
          <w:rFonts w:ascii="Times New Roman" w:hAnsi="Times New Roman" w:cs="Times New Roman"/>
        </w:rPr>
        <w:br/>
        <w:t xml:space="preserve">        |</w:t>
      </w:r>
      <w:r w:rsidRPr="006A1F6A">
        <w:rPr>
          <w:rFonts w:ascii="Times New Roman" w:hAnsi="Times New Roman" w:cs="Times New Roman"/>
        </w:rPr>
        <w:br/>
        <w:t>Comparison Engine</w:t>
      </w:r>
      <w:r w:rsidRPr="006A1F6A">
        <w:rPr>
          <w:rFonts w:ascii="Times New Roman" w:hAnsi="Times New Roman" w:cs="Times New Roman"/>
        </w:rPr>
        <w:br/>
        <w:t xml:space="preserve">        |</w:t>
      </w:r>
      <w:r w:rsidRPr="006A1F6A">
        <w:rPr>
          <w:rFonts w:ascii="Times New Roman" w:hAnsi="Times New Roman" w:cs="Times New Roman"/>
        </w:rPr>
        <w:br/>
        <w:t>Drift Detection</w:t>
      </w:r>
      <w:r w:rsidRPr="006A1F6A">
        <w:rPr>
          <w:rFonts w:ascii="Times New Roman" w:hAnsi="Times New Roman" w:cs="Times New Roman"/>
        </w:rPr>
        <w:br/>
        <w:t xml:space="preserve">        |</w:t>
      </w:r>
      <w:r w:rsidRPr="006A1F6A">
        <w:rPr>
          <w:rFonts w:ascii="Times New Roman" w:hAnsi="Times New Roman" w:cs="Times New Roman"/>
        </w:rPr>
        <w:br/>
        <w:t>Alert</w:t>
      </w:r>
    </w:p>
    <w:p w14:paraId="7F4357E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9E3BBB2">
          <v:rect id="_x0000_i2679" style="width:0;height:1.5pt" o:hralign="center" o:hrstd="t" o:hr="t" fillcolor="#a0a0a0" stroked="f"/>
        </w:pict>
      </w:r>
    </w:p>
    <w:p w14:paraId="559072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13. AI Governance</w:t>
      </w:r>
    </w:p>
    <w:p w14:paraId="218BC8B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Governance Requirements</w:t>
      </w:r>
    </w:p>
    <w:p w14:paraId="0A9ED51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Healthcare AI requires:</w:t>
      </w:r>
    </w:p>
    <w:p w14:paraId="0A6296D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Transparency</w:t>
      </w:r>
    </w:p>
    <w:p w14:paraId="0340D59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Ability to explain predictions.</w:t>
      </w:r>
    </w:p>
    <w:p w14:paraId="694F2A3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0A496ED">
          <v:rect id="_x0000_i2680" style="width:0;height:1.5pt" o:hralign="center" o:hrstd="t" o:hr="t" fillcolor="#a0a0a0" stroked="f"/>
        </w:pict>
      </w:r>
    </w:p>
    <w:p w14:paraId="1D1385C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Reproducibility</w:t>
      </w:r>
    </w:p>
    <w:p w14:paraId="11010A0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Ability to reproduce training.</w:t>
      </w:r>
    </w:p>
    <w:p w14:paraId="6FEB62D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53EC4DC">
          <v:rect id="_x0000_i2681" style="width:0;height:1.5pt" o:hralign="center" o:hrstd="t" o:hr="t" fillcolor="#a0a0a0" stroked="f"/>
        </w:pict>
      </w:r>
    </w:p>
    <w:p w14:paraId="343CF02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Auditability</w:t>
      </w:r>
    </w:p>
    <w:p w14:paraId="20D625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Ability to inspect model decisions.</w:t>
      </w:r>
    </w:p>
    <w:p w14:paraId="525BC48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12FFB1">
          <v:rect id="_x0000_i2682" style="width:0;height:1.5pt" o:hralign="center" o:hrstd="t" o:hr="t" fillcolor="#a0a0a0" stroked="f"/>
        </w:pict>
      </w:r>
    </w:p>
    <w:p w14:paraId="258F18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Compliance</w:t>
      </w:r>
    </w:p>
    <w:p w14:paraId="7DAAEB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Support for healthcare regulations.</w:t>
      </w:r>
    </w:p>
    <w:p w14:paraId="21126AF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7E805FD">
          <v:rect id="_x0000_i2683" style="width:0;height:1.5pt" o:hralign="center" o:hrstd="t" o:hr="t" fillcolor="#a0a0a0" stroked="f"/>
        </w:pict>
      </w:r>
    </w:p>
    <w:p w14:paraId="5A9DD51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Governance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44"/>
      </w:tblGrid>
      <w:tr w:rsidR="002C6E48" w:rsidRPr="006A1F6A" w14:paraId="24623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524B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5DFA9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374C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40D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637915F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6160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9FD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DD577C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4F5C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48C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DA5092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</w:t>
            </w:r>
          </w:p>
        </w:tc>
      </w:tr>
      <w:tr w:rsidR="002C6E48" w:rsidRPr="006A1F6A" w14:paraId="5E492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ABC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Compliance Readiness</w:t>
            </w:r>
          </w:p>
        </w:tc>
        <w:tc>
          <w:tcPr>
            <w:tcW w:w="0" w:type="auto"/>
            <w:vAlign w:val="center"/>
            <w:hideMark/>
          </w:tcPr>
          <w:p w14:paraId="719E3AF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</w:t>
            </w:r>
          </w:p>
        </w:tc>
      </w:tr>
    </w:tbl>
    <w:p w14:paraId="36A44F1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B3A88D7">
          <v:rect id="_x0000_i2684" style="width:0;height:1.5pt" o:hralign="center" o:hrstd="t" o:hr="t" fillcolor="#a0a0a0" stroked="f"/>
        </w:pict>
      </w:r>
    </w:p>
    <w:p w14:paraId="587ABCE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14. Model Registry Assessment</w:t>
      </w:r>
    </w:p>
    <w:p w14:paraId="77AD054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Best Practice</w:t>
      </w:r>
    </w:p>
    <w:p w14:paraId="43B0C3E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Production AI systems should include:</w:t>
      </w:r>
    </w:p>
    <w:p w14:paraId="6F5804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Model Registry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Version Control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Approval Workflow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Deployment Tracking</w:t>
      </w:r>
    </w:p>
    <w:p w14:paraId="1EA33AF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Examples:</w:t>
      </w:r>
    </w:p>
    <w:p w14:paraId="7719A23E" w14:textId="77777777" w:rsidR="002C6E48" w:rsidRPr="006A1F6A" w:rsidRDefault="002C6E48" w:rsidP="006A1F6A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MLflow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2D720B2D" w14:textId="77777777" w:rsidR="002C6E48" w:rsidRPr="006A1F6A" w:rsidRDefault="002C6E48" w:rsidP="006A1F6A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SageMaker Registry </w:t>
      </w:r>
    </w:p>
    <w:p w14:paraId="0B23917F" w14:textId="77777777" w:rsidR="002C6E48" w:rsidRPr="006A1F6A" w:rsidRDefault="002C6E48" w:rsidP="006A1F6A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Vertex AI Registry </w:t>
      </w:r>
    </w:p>
    <w:p w14:paraId="6E9167F0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FA04FFC">
          <v:rect id="_x0000_i2685" style="width:0;height:1.5pt" o:hralign="center" o:hrstd="t" o:hr="t" fillcolor="#a0a0a0" stroked="f"/>
        </w:pict>
      </w:r>
    </w:p>
    <w:p w14:paraId="5B4D41D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State:</w:t>
      </w:r>
    </w:p>
    <w:p w14:paraId="3DE4E03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Partial implementation.</w:t>
      </w:r>
    </w:p>
    <w:p w14:paraId="1079FC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Recommended:</w:t>
      </w:r>
    </w:p>
    <w:p w14:paraId="32E0B97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Full registry adoption.</w:t>
      </w:r>
    </w:p>
    <w:p w14:paraId="7237106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4295303">
          <v:rect id="_x0000_i2686" style="width:0;height:1.5pt" o:hralign="center" o:hrstd="t" o:hr="t" fillcolor="#a0a0a0" stroked="f"/>
        </w:pict>
      </w:r>
    </w:p>
    <w:p w14:paraId="457CE58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15. Future AI Architecture</w:t>
      </w:r>
    </w:p>
    <w:p w14:paraId="637F63F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Enterprise Architecture</w:t>
      </w:r>
    </w:p>
    <w:p w14:paraId="292A93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 Store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Training Pipeline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Model Registry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Validation Pipeline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   |</w:t>
      </w:r>
      <w:r w:rsidRPr="006A1F6A">
        <w:rPr>
          <w:rFonts w:ascii="Times New Roman" w:hAnsi="Times New Roman" w:cs="Times New Roman"/>
        </w:rPr>
        <w:br/>
        <w:t>Deployment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Monitoring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Drift Detection</w:t>
      </w:r>
    </w:p>
    <w:p w14:paraId="615687D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062531C">
          <v:rect id="_x0000_i2687" style="width:0;height:1.5pt" o:hralign="center" o:hrstd="t" o:hr="t" fillcolor="#a0a0a0" stroked="f"/>
        </w:pict>
      </w:r>
    </w:p>
    <w:p w14:paraId="4FA74F2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Target Maturity</w:t>
      </w:r>
    </w:p>
    <w:p w14:paraId="6095510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Current:</w:t>
      </w:r>
    </w:p>
    <w:p w14:paraId="5B52780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Level 3</w:t>
      </w:r>
      <w:r w:rsidRPr="006A1F6A">
        <w:rPr>
          <w:rFonts w:ascii="Times New Roman" w:hAnsi="Times New Roman" w:cs="Times New Roman"/>
        </w:rPr>
        <w:br/>
        <w:t>Defined</w:t>
      </w:r>
    </w:p>
    <w:p w14:paraId="05D349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Target:</w:t>
      </w:r>
    </w:p>
    <w:p w14:paraId="15A5A3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Level 5</w:t>
      </w:r>
      <w:r w:rsidRPr="006A1F6A">
        <w:rPr>
          <w:rFonts w:ascii="Times New Roman" w:hAnsi="Times New Roman" w:cs="Times New Roman"/>
        </w:rPr>
        <w:br/>
        <w:t>Optimized</w:t>
      </w:r>
    </w:p>
    <w:p w14:paraId="0E789FA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71B3BC7">
          <v:rect id="_x0000_i2688" style="width:0;height:1.5pt" o:hralign="center" o:hrstd="t" o:hr="t" fillcolor="#a0a0a0" stroked="f"/>
        </w:pict>
      </w:r>
    </w:p>
    <w:p w14:paraId="449233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915"/>
      </w:tblGrid>
      <w:tr w:rsidR="002C6E48" w:rsidRPr="006A1F6A" w14:paraId="035D9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EBF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29D85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</w:tr>
      <w:tr w:rsidR="002C6E48" w:rsidRPr="006A1F6A" w14:paraId="5618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D84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1665AFE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09B6C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EAD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Data Quality Issues</w:t>
            </w:r>
          </w:p>
        </w:tc>
        <w:tc>
          <w:tcPr>
            <w:tcW w:w="0" w:type="auto"/>
            <w:vAlign w:val="center"/>
            <w:hideMark/>
          </w:tcPr>
          <w:p w14:paraId="7C0FEAF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7018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021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4C0ED54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6B111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398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18DCD62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616B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9F4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 Gaps</w:t>
            </w:r>
          </w:p>
        </w:tc>
        <w:tc>
          <w:tcPr>
            <w:tcW w:w="0" w:type="auto"/>
            <w:vAlign w:val="center"/>
            <w:hideMark/>
          </w:tcPr>
          <w:p w14:paraId="58A5884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47BA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5B0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Explainability Failure</w:t>
            </w:r>
          </w:p>
        </w:tc>
        <w:tc>
          <w:tcPr>
            <w:tcW w:w="0" w:type="auto"/>
            <w:vAlign w:val="center"/>
            <w:hideMark/>
          </w:tcPr>
          <w:p w14:paraId="201E5BF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602DD52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AD11CA2">
          <v:rect id="_x0000_i2689" style="width:0;height:1.5pt" o:hralign="center" o:hrstd="t" o:hr="t" fillcolor="#a0a0a0" stroked="f"/>
        </w:pict>
      </w:r>
    </w:p>
    <w:p w14:paraId="59567C1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Volume III Conclusion</w:t>
      </w:r>
    </w:p>
    <w:p w14:paraId="65E3C9D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machine learning subsystem is one of the strongest aspects of the platform. The presence of training pipelines, evaluation frameworks, explainability components, monitoring capabilities, and operational tooling indicates a deliberate effort to move beyond experimentation toward production-oriented AI engineering.</w:t>
      </w:r>
    </w:p>
    <w:p w14:paraId="6EC3E3A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Compared to typical academic healthcare ML projects, the platform demonstrates significantly higher maturity and aligns with many foundational principles found in enterprise AI systems.</w:t>
      </w:r>
    </w:p>
    <w:p w14:paraId="6C01324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 Engineering Maturity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44"/>
      </w:tblGrid>
      <w:tr w:rsidR="002C6E48" w:rsidRPr="006A1F6A" w14:paraId="2C1F8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485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DCD681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01BC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F9B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Training Architecture</w:t>
            </w:r>
          </w:p>
        </w:tc>
        <w:tc>
          <w:tcPr>
            <w:tcW w:w="0" w:type="auto"/>
            <w:vAlign w:val="center"/>
            <w:hideMark/>
          </w:tcPr>
          <w:p w14:paraId="553F8AC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  <w:tr w:rsidR="002C6E48" w:rsidRPr="006A1F6A" w14:paraId="6AE2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858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Evaluation Framework</w:t>
            </w:r>
          </w:p>
        </w:tc>
        <w:tc>
          <w:tcPr>
            <w:tcW w:w="0" w:type="auto"/>
            <w:vAlign w:val="center"/>
            <w:hideMark/>
          </w:tcPr>
          <w:p w14:paraId="6BC475A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8.4</w:t>
            </w:r>
          </w:p>
        </w:tc>
      </w:tr>
      <w:tr w:rsidR="002C6E48" w:rsidRPr="006A1F6A" w14:paraId="463E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C03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AA63B5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212C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598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1FC8FF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7.5</w:t>
            </w:r>
          </w:p>
        </w:tc>
      </w:tr>
      <w:tr w:rsidR="002C6E48" w:rsidRPr="006A1F6A" w14:paraId="7375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0E2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E88E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6.8</w:t>
            </w:r>
          </w:p>
        </w:tc>
      </w:tr>
      <w:tr w:rsidR="002C6E48" w:rsidRPr="006A1F6A" w14:paraId="6395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C30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2F81DA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7.2</w:t>
            </w:r>
          </w:p>
        </w:tc>
      </w:tr>
    </w:tbl>
    <w:p w14:paraId="02A6B9E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6A1F6A">
        <w:rPr>
          <w:rFonts w:ascii="Times New Roman" w:hAnsi="Times New Roman" w:cs="Times New Roman"/>
          <w:b/>
          <w:bCs/>
        </w:rPr>
        <w:t>Overall</w:t>
      </w:r>
      <w:proofErr w:type="gramEnd"/>
      <w:r w:rsidRPr="006A1F6A">
        <w:rPr>
          <w:rFonts w:ascii="Times New Roman" w:hAnsi="Times New Roman" w:cs="Times New Roman"/>
          <w:b/>
          <w:bCs/>
        </w:rPr>
        <w:t xml:space="preserve"> AI Maturity</w:t>
      </w:r>
    </w:p>
    <w:p w14:paraId="51378E3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8.1 / 10</w:t>
      </w:r>
    </w:p>
    <w:p w14:paraId="0C21666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81B6C3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B39C0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3F8BD72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458B22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Volume IV — Security Architecture, DevOps, Docker, CI/CD, Testing, Scalability, Technical Debt &amp; Enterprise Modernization Roadmap</w:t>
      </w:r>
    </w:p>
    <w:p w14:paraId="39B847B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Engineering Assessment Report (Part 4 of 4)</w:t>
      </w:r>
    </w:p>
    <w:p w14:paraId="6DA4B38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C4B6DC">
          <v:rect id="_x0000_i2690" style="width:0;height:1.5pt" o:hralign="center" o:hrstd="t" o:hr="t" fillcolor="#a0a0a0" stroked="f"/>
        </w:pict>
      </w:r>
    </w:p>
    <w:p w14:paraId="6288907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Summary</w:t>
      </w:r>
    </w:p>
    <w:p w14:paraId="2C1B359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This volume evaluates the operational readiness of the Medical Diagnosis with Machine Learning platform from the perspective of:</w:t>
      </w:r>
    </w:p>
    <w:p w14:paraId="2AE4C910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Security Engineering </w:t>
      </w:r>
    </w:p>
    <w:p w14:paraId="26023C69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DevSecOps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3ED45A91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Infrastructure Engineering </w:t>
      </w:r>
    </w:p>
    <w:p w14:paraId="73A33F05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Reliability Engineering </w:t>
      </w:r>
    </w:p>
    <w:p w14:paraId="58B5948E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Site Reliability Engineering (SRE) </w:t>
      </w:r>
    </w:p>
    <w:p w14:paraId="49110199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Platform Engineering </w:t>
      </w:r>
    </w:p>
    <w:p w14:paraId="2C7727A5" w14:textId="77777777" w:rsidR="002C6E48" w:rsidRPr="006A1F6A" w:rsidRDefault="002C6E48" w:rsidP="006A1F6A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Enterprise Governance </w:t>
      </w:r>
    </w:p>
    <w:p w14:paraId="7238AF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demonstrates characteristics uncommon in typical ML projects, including:</w:t>
      </w:r>
    </w:p>
    <w:p w14:paraId="03ABAAF9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JWT authentication </w:t>
      </w:r>
    </w:p>
    <w:p w14:paraId="6BCACA6D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Automated testing </w:t>
      </w:r>
    </w:p>
    <w:p w14:paraId="5DC4ABBC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Dockerized</w:t>
      </w:r>
      <w:proofErr w:type="spellEnd"/>
      <w:r w:rsidRPr="006A1F6A">
        <w:rPr>
          <w:rFonts w:ascii="Times New Roman" w:hAnsi="Times New Roman" w:cs="Times New Roman"/>
        </w:rPr>
        <w:t xml:space="preserve"> deployment </w:t>
      </w:r>
    </w:p>
    <w:p w14:paraId="5CFD3A1D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CI/CD automation </w:t>
      </w:r>
    </w:p>
    <w:p w14:paraId="79AB5D2C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Logging infrastructure </w:t>
      </w:r>
    </w:p>
    <w:p w14:paraId="3E225DBE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Monitoring capabilities </w:t>
      </w:r>
    </w:p>
    <w:p w14:paraId="47730622" w14:textId="77777777" w:rsidR="002C6E48" w:rsidRPr="006A1F6A" w:rsidRDefault="002C6E48" w:rsidP="006A1F6A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integration </w:t>
      </w:r>
    </w:p>
    <w:p w14:paraId="22BF24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The project currently sits between </w:t>
      </w:r>
      <w:r w:rsidRPr="006A1F6A">
        <w:rPr>
          <w:rFonts w:ascii="Times New Roman" w:hAnsi="Times New Roman" w:cs="Times New Roman"/>
          <w:b/>
          <w:bCs/>
        </w:rPr>
        <w:t>Production Candidate</w:t>
      </w:r>
      <w:r w:rsidRPr="006A1F6A">
        <w:rPr>
          <w:rFonts w:ascii="Times New Roman" w:hAnsi="Times New Roman" w:cs="Times New Roman"/>
        </w:rPr>
        <w:t xml:space="preserve"> and </w:t>
      </w:r>
      <w:r w:rsidRPr="006A1F6A">
        <w:rPr>
          <w:rFonts w:ascii="Times New Roman" w:hAnsi="Times New Roman" w:cs="Times New Roman"/>
          <w:b/>
          <w:bCs/>
        </w:rPr>
        <w:t>Enterprise Ready</w:t>
      </w:r>
      <w:r w:rsidRPr="006A1F6A">
        <w:rPr>
          <w:rFonts w:ascii="Times New Roman" w:hAnsi="Times New Roman" w:cs="Times New Roman"/>
        </w:rPr>
        <w:t xml:space="preserve"> maturity levels.</w:t>
      </w:r>
    </w:p>
    <w:p w14:paraId="19E6A21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9A7F17C">
          <v:rect id="_x0000_i2691" style="width:0;height:1.5pt" o:hralign="center" o:hrstd="t" o:hr="t" fillcolor="#a0a0a0" stroked="f"/>
        </w:pict>
      </w:r>
    </w:p>
    <w:p w14:paraId="3FE5941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1. Security Architecture Assessment</w:t>
      </w:r>
    </w:p>
    <w:p w14:paraId="6570001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Overview</w:t>
      </w:r>
    </w:p>
    <w:p w14:paraId="14C141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Security controls identified across the architecture:</w:t>
      </w:r>
    </w:p>
    <w:p w14:paraId="5503A4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Users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Authentication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Authorization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Business Logic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Database</w:t>
      </w:r>
    </w:p>
    <w:p w14:paraId="07B8C5D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Maturity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44"/>
      </w:tblGrid>
      <w:tr w:rsidR="002C6E48" w:rsidRPr="006A1F6A" w14:paraId="0C59A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710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81F85B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23D0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D34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7E2688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  <w:tr w:rsidR="002C6E48" w:rsidRPr="006A1F6A" w14:paraId="672B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AB0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FD05A7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41452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03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646480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8.2</w:t>
            </w:r>
          </w:p>
        </w:tc>
      </w:tr>
      <w:tr w:rsidR="002C6E48" w:rsidRPr="006A1F6A" w14:paraId="5B13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C32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63A20E7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6.5</w:t>
            </w:r>
          </w:p>
        </w:tc>
      </w:tr>
      <w:tr w:rsidR="002C6E48" w:rsidRPr="006A1F6A" w14:paraId="5926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4E3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7A53D1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</w:t>
            </w:r>
          </w:p>
        </w:tc>
      </w:tr>
      <w:tr w:rsidR="002C6E48" w:rsidRPr="006A1F6A" w14:paraId="1C6F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F3D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2686CCE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7.0</w:t>
            </w:r>
          </w:p>
        </w:tc>
      </w:tr>
    </w:tbl>
    <w:p w14:paraId="013EF7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Overall:</w:t>
      </w:r>
    </w:p>
    <w:p w14:paraId="679F7D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7.7 / 10</w:t>
      </w:r>
    </w:p>
    <w:p w14:paraId="6C98ED9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AE7FA89">
          <v:rect id="_x0000_i2692" style="width:0;height:1.5pt" o:hralign="center" o:hrstd="t" o:hr="t" fillcolor="#a0a0a0" stroked="f"/>
        </w:pict>
      </w:r>
    </w:p>
    <w:p w14:paraId="41E0985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2. Authentication Architecture</w:t>
      </w:r>
    </w:p>
    <w:p w14:paraId="6042438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Authentication Flow</w:t>
      </w:r>
    </w:p>
    <w:p w14:paraId="6926B6F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Credentials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JWT Service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Token Issued</w:t>
      </w:r>
      <w:r w:rsidRPr="006A1F6A">
        <w:rPr>
          <w:rFonts w:ascii="Times New Roman" w:hAnsi="Times New Roman" w:cs="Times New Roman"/>
        </w:rPr>
        <w:br/>
        <w:t xml:space="preserve">  |</w:t>
      </w:r>
      <w:r w:rsidRPr="006A1F6A">
        <w:rPr>
          <w:rFonts w:ascii="Times New Roman" w:hAnsi="Times New Roman" w:cs="Times New Roman"/>
        </w:rPr>
        <w:br/>
        <w:t>Authenticated Session</w:t>
      </w:r>
    </w:p>
    <w:p w14:paraId="0D46F34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Strengths</w:t>
      </w:r>
    </w:p>
    <w:p w14:paraId="75EFF628" w14:textId="77777777" w:rsidR="002C6E48" w:rsidRPr="006A1F6A" w:rsidRDefault="002C6E48" w:rsidP="006A1F6A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Stateless authentication </w:t>
      </w:r>
    </w:p>
    <w:p w14:paraId="11C3570B" w14:textId="77777777" w:rsidR="002C6E48" w:rsidRPr="006A1F6A" w:rsidRDefault="002C6E48" w:rsidP="006A1F6A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Scalable token architecture </w:t>
      </w:r>
    </w:p>
    <w:p w14:paraId="0DEEF3E0" w14:textId="77777777" w:rsidR="002C6E48" w:rsidRPr="006A1F6A" w:rsidRDefault="002C6E48" w:rsidP="006A1F6A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Reduced server-side session dependency </w:t>
      </w:r>
    </w:p>
    <w:p w14:paraId="230E98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Benefits</w:t>
      </w:r>
    </w:p>
    <w:p w14:paraId="020385C2" w14:textId="77777777" w:rsidR="002C6E48" w:rsidRPr="006A1F6A" w:rsidRDefault="002C6E48" w:rsidP="006A1F6A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Horizontal scaling </w:t>
      </w:r>
    </w:p>
    <w:p w14:paraId="5C2F0857" w14:textId="77777777" w:rsidR="002C6E48" w:rsidRPr="006A1F6A" w:rsidRDefault="002C6E48" w:rsidP="006A1F6A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Cloud compatibility </w:t>
      </w:r>
    </w:p>
    <w:p w14:paraId="135FD989" w14:textId="77777777" w:rsidR="002C6E48" w:rsidRPr="006A1F6A" w:rsidRDefault="002C6E48" w:rsidP="006A1F6A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Microservice readiness </w:t>
      </w:r>
    </w:p>
    <w:p w14:paraId="5F2924C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0834777">
          <v:rect id="_x0000_i2693" style="width:0;height:1.5pt" o:hralign="center" o:hrstd="t" o:hr="t" fillcolor="#a0a0a0" stroked="f"/>
        </w:pict>
      </w:r>
    </w:p>
    <w:p w14:paraId="4874AF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Authorization Assessment</w:t>
      </w:r>
    </w:p>
    <w:p w14:paraId="3F6F276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architecture supports:</w:t>
      </w:r>
    </w:p>
    <w:p w14:paraId="26469C6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</w:t>
      </w:r>
      <w:r w:rsidRPr="006A1F6A">
        <w:rPr>
          <w:rFonts w:ascii="Times New Roman" w:hAnsi="Times New Roman" w:cs="Times New Roman"/>
        </w:rPr>
        <w:br/>
        <w:t>Admin</w:t>
      </w:r>
      <w:r w:rsidRPr="006A1F6A">
        <w:rPr>
          <w:rFonts w:ascii="Times New Roman" w:hAnsi="Times New Roman" w:cs="Times New Roman"/>
        </w:rPr>
        <w:br/>
        <w:t>Healthcare Professional</w:t>
      </w:r>
    </w:p>
    <w:p w14:paraId="7DEA6E3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 Enhancement:</w:t>
      </w:r>
    </w:p>
    <w:p w14:paraId="2593DFB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RBAC</w:t>
      </w:r>
    </w:p>
    <w:p w14:paraId="34F978B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Role-Based Access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40"/>
        <w:gridCol w:w="767"/>
        <w:gridCol w:w="782"/>
      </w:tblGrid>
      <w:tr w:rsidR="002C6E48" w:rsidRPr="006A1F6A" w14:paraId="068E7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9088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6E818A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10685B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244055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</w:tr>
      <w:tr w:rsidR="002C6E48" w:rsidRPr="006A1F6A" w14:paraId="3514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234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View Own Data</w:t>
            </w:r>
          </w:p>
        </w:tc>
        <w:tc>
          <w:tcPr>
            <w:tcW w:w="0" w:type="auto"/>
            <w:vAlign w:val="center"/>
            <w:hideMark/>
          </w:tcPr>
          <w:p w14:paraId="6FA00C3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01202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3BB17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</w:tr>
      <w:tr w:rsidR="002C6E48" w:rsidRPr="006A1F6A" w14:paraId="248D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632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View All Patients</w:t>
            </w:r>
          </w:p>
        </w:tc>
        <w:tc>
          <w:tcPr>
            <w:tcW w:w="0" w:type="auto"/>
            <w:vAlign w:val="center"/>
            <w:hideMark/>
          </w:tcPr>
          <w:p w14:paraId="30D487F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70DC6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C54FA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</w:tr>
      <w:tr w:rsidR="002C6E48" w:rsidRPr="006A1F6A" w14:paraId="08534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159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78CA21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34256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8BA55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</w:tr>
      <w:tr w:rsidR="002C6E48" w:rsidRPr="006A1F6A" w14:paraId="5926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1D3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Model Administration</w:t>
            </w:r>
          </w:p>
        </w:tc>
        <w:tc>
          <w:tcPr>
            <w:tcW w:w="0" w:type="auto"/>
            <w:vAlign w:val="center"/>
            <w:hideMark/>
          </w:tcPr>
          <w:p w14:paraId="06A611D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0670E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25BF3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72EF8B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7597713">
          <v:rect id="_x0000_i2694" style="width:0;height:1.5pt" o:hralign="center" o:hrstd="t" o:hr="t" fillcolor="#a0a0a0" stroked="f"/>
        </w:pict>
      </w:r>
    </w:p>
    <w:p w14:paraId="5008878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3. OWASP Top 10 Assessment</w:t>
      </w:r>
    </w:p>
    <w:p w14:paraId="72443A5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OWASP Review</w:t>
      </w:r>
    </w:p>
    <w:p w14:paraId="3E7EA51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A01 — Broken Access Control</w:t>
      </w:r>
    </w:p>
    <w:p w14:paraId="1B9172C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35EDE27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 Risk</w:t>
      </w:r>
    </w:p>
    <w:p w14:paraId="0215A7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13C20369" w14:textId="77777777" w:rsidR="002C6E48" w:rsidRPr="006A1F6A" w:rsidRDefault="002C6E48" w:rsidP="006A1F6A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Authentication boundaries exist </w:t>
      </w:r>
    </w:p>
    <w:p w14:paraId="15099337" w14:textId="77777777" w:rsidR="002C6E48" w:rsidRPr="006A1F6A" w:rsidRDefault="002C6E48" w:rsidP="006A1F6A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Protected routes </w:t>
      </w:r>
    </w:p>
    <w:p w14:paraId="2B6154B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4FFB98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8/10</w:t>
      </w:r>
    </w:p>
    <w:p w14:paraId="021BB33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E39DB63">
          <v:rect id="_x0000_i2695" style="width:0;height:1.5pt" o:hralign="center" o:hrstd="t" o:hr="t" fillcolor="#a0a0a0" stroked="f"/>
        </w:pict>
      </w:r>
    </w:p>
    <w:p w14:paraId="7BB6B3B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A02 — Cryptographic Failures</w:t>
      </w:r>
    </w:p>
    <w:p w14:paraId="2B1A88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33FDCB0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Moderate Risk</w:t>
      </w:r>
    </w:p>
    <w:p w14:paraId="2A61AC3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Recommendations:</w:t>
      </w:r>
    </w:p>
    <w:p w14:paraId="0019C049" w14:textId="77777777" w:rsidR="002C6E48" w:rsidRPr="006A1F6A" w:rsidRDefault="002C6E48" w:rsidP="006A1F6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Secret rotation </w:t>
      </w:r>
    </w:p>
    <w:p w14:paraId="76F26A5C" w14:textId="77777777" w:rsidR="002C6E48" w:rsidRPr="006A1F6A" w:rsidRDefault="002C6E48" w:rsidP="006A1F6A">
      <w:pPr>
        <w:numPr>
          <w:ilvl w:val="0"/>
          <w:numId w:val="7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Vault integration </w:t>
      </w:r>
    </w:p>
    <w:p w14:paraId="4CE754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619A89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7/10</w:t>
      </w:r>
    </w:p>
    <w:p w14:paraId="009A112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CA22361">
          <v:rect id="_x0000_i2696" style="width:0;height:1.5pt" o:hralign="center" o:hrstd="t" o:hr="t" fillcolor="#a0a0a0" stroked="f"/>
        </w:pict>
      </w:r>
    </w:p>
    <w:p w14:paraId="3190BF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A03 — Injection</w:t>
      </w:r>
    </w:p>
    <w:p w14:paraId="190558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7D16C94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 Risk</w:t>
      </w:r>
    </w:p>
    <w:p w14:paraId="6E358CD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1767F722" w14:textId="77777777" w:rsidR="002C6E48" w:rsidRPr="006A1F6A" w:rsidRDefault="002C6E48" w:rsidP="006A1F6A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ORM abstraction </w:t>
      </w:r>
    </w:p>
    <w:p w14:paraId="0A8098AA" w14:textId="77777777" w:rsidR="002C6E48" w:rsidRPr="006A1F6A" w:rsidRDefault="002C6E48" w:rsidP="006A1F6A">
      <w:pPr>
        <w:numPr>
          <w:ilvl w:val="0"/>
          <w:numId w:val="7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Input validation </w:t>
      </w:r>
    </w:p>
    <w:p w14:paraId="026D65E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39EB5F4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8.5/10</w:t>
      </w:r>
    </w:p>
    <w:p w14:paraId="15B40E0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33425D7">
          <v:rect id="_x0000_i2697" style="width:0;height:1.5pt" o:hralign="center" o:hrstd="t" o:hr="t" fillcolor="#a0a0a0" stroked="f"/>
        </w:pict>
      </w:r>
    </w:p>
    <w:p w14:paraId="3789FE9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A04 — Insecure Design</w:t>
      </w:r>
    </w:p>
    <w:p w14:paraId="43F9234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47CC14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 Risk</w:t>
      </w:r>
    </w:p>
    <w:p w14:paraId="7B2D9AB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Strengths:</w:t>
      </w:r>
    </w:p>
    <w:p w14:paraId="1F9659EB" w14:textId="77777777" w:rsidR="002C6E48" w:rsidRPr="006A1F6A" w:rsidRDefault="002C6E48" w:rsidP="006A1F6A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Layered architecture </w:t>
      </w:r>
    </w:p>
    <w:p w14:paraId="66045F9D" w14:textId="77777777" w:rsidR="002C6E48" w:rsidRPr="006A1F6A" w:rsidRDefault="002C6E48" w:rsidP="006A1F6A">
      <w:pPr>
        <w:numPr>
          <w:ilvl w:val="0"/>
          <w:numId w:val="7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Service separation </w:t>
      </w:r>
    </w:p>
    <w:p w14:paraId="50D502A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16D444E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8/10</w:t>
      </w:r>
    </w:p>
    <w:p w14:paraId="6863D8C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29C8EA3">
          <v:rect id="_x0000_i2698" style="width:0;height:1.5pt" o:hralign="center" o:hrstd="t" o:hr="t" fillcolor="#a0a0a0" stroked="f"/>
        </w:pict>
      </w:r>
    </w:p>
    <w:p w14:paraId="5981725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A05 — Security Misconfiguration</w:t>
      </w:r>
    </w:p>
    <w:p w14:paraId="560B3D3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0838D5E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 Risk</w:t>
      </w:r>
    </w:p>
    <w:p w14:paraId="0773C8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Recommended:</w:t>
      </w:r>
    </w:p>
    <w:p w14:paraId="7FE39E2C" w14:textId="77777777" w:rsidR="002C6E48" w:rsidRPr="006A1F6A" w:rsidRDefault="002C6E48" w:rsidP="006A1F6A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Harden Docker containers </w:t>
      </w:r>
    </w:p>
    <w:p w14:paraId="5A380335" w14:textId="77777777" w:rsidR="002C6E48" w:rsidRPr="006A1F6A" w:rsidRDefault="002C6E48" w:rsidP="006A1F6A">
      <w:pPr>
        <w:numPr>
          <w:ilvl w:val="0"/>
          <w:numId w:val="7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Restrict debug modes </w:t>
      </w:r>
    </w:p>
    <w:p w14:paraId="31DFE09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74B806F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7/10</w:t>
      </w:r>
    </w:p>
    <w:p w14:paraId="52F083E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B18BB6A">
          <v:rect id="_x0000_i2699" style="width:0;height:1.5pt" o:hralign="center" o:hrstd="t" o:hr="t" fillcolor="#a0a0a0" stroked="f"/>
        </w:pict>
      </w:r>
    </w:p>
    <w:p w14:paraId="7001221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A06 — Vulnerable Components</w:t>
      </w:r>
    </w:p>
    <w:p w14:paraId="768598C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7E4314F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Unknown</w:t>
      </w:r>
    </w:p>
    <w:p w14:paraId="6E88E9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Recommended:</w:t>
      </w:r>
    </w:p>
    <w:p w14:paraId="157D563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Dependabot</w:t>
      </w:r>
      <w:proofErr w:type="spellEnd"/>
      <w:r w:rsidRPr="006A1F6A">
        <w:rPr>
          <w:rFonts w:ascii="Times New Roman" w:hAnsi="Times New Roman" w:cs="Times New Roman"/>
        </w:rPr>
        <w:br/>
      </w:r>
      <w:proofErr w:type="spellStart"/>
      <w:r w:rsidRPr="006A1F6A">
        <w:rPr>
          <w:rFonts w:ascii="Times New Roman" w:hAnsi="Times New Roman" w:cs="Times New Roman"/>
        </w:rPr>
        <w:t>Snyk</w:t>
      </w:r>
      <w:proofErr w:type="spellEnd"/>
      <w:r w:rsidRPr="006A1F6A">
        <w:rPr>
          <w:rFonts w:ascii="Times New Roman" w:hAnsi="Times New Roman" w:cs="Times New Roman"/>
        </w:rPr>
        <w:br/>
      </w:r>
      <w:proofErr w:type="spellStart"/>
      <w:r w:rsidRPr="006A1F6A">
        <w:rPr>
          <w:rFonts w:ascii="Times New Roman" w:hAnsi="Times New Roman" w:cs="Times New Roman"/>
        </w:rPr>
        <w:t>Trivy</w:t>
      </w:r>
      <w:proofErr w:type="spellEnd"/>
    </w:p>
    <w:p w14:paraId="0461CE4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EDA8DD4">
          <v:rect id="_x0000_i2700" style="width:0;height:1.5pt" o:hralign="center" o:hrstd="t" o:hr="t" fillcolor="#a0a0a0" stroked="f"/>
        </w:pict>
      </w:r>
    </w:p>
    <w:p w14:paraId="37345B0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A07 — Identification Failures</w:t>
      </w:r>
    </w:p>
    <w:p w14:paraId="6E9418F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428DBEC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 Risk</w:t>
      </w:r>
    </w:p>
    <w:p w14:paraId="52DBA67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JWT implementation improves security posture.</w:t>
      </w:r>
    </w:p>
    <w:p w14:paraId="4F8EE1F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Score:</w:t>
      </w:r>
    </w:p>
    <w:p w14:paraId="3780021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8/10</w:t>
      </w:r>
    </w:p>
    <w:p w14:paraId="44DE31F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17FB9F5">
          <v:rect id="_x0000_i2701" style="width:0;height:1.5pt" o:hralign="center" o:hrstd="t" o:hr="t" fillcolor="#a0a0a0" stroked="f"/>
        </w:pict>
      </w:r>
    </w:p>
    <w:p w14:paraId="1B30586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A08 — Software Integrity Failures</w:t>
      </w:r>
    </w:p>
    <w:p w14:paraId="28BC48A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5A3CE5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 Risk</w:t>
      </w:r>
    </w:p>
    <w:p w14:paraId="6D4A76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Recommended:</w:t>
      </w:r>
    </w:p>
    <w:p w14:paraId="5CBF15F6" w14:textId="77777777" w:rsidR="002C6E48" w:rsidRPr="006A1F6A" w:rsidRDefault="002C6E48" w:rsidP="006A1F6A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Signed artifacts </w:t>
      </w:r>
    </w:p>
    <w:p w14:paraId="29BA6D30" w14:textId="77777777" w:rsidR="002C6E48" w:rsidRPr="006A1F6A" w:rsidRDefault="002C6E48" w:rsidP="006A1F6A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SBOM generation </w:t>
      </w:r>
    </w:p>
    <w:p w14:paraId="6FFB96B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C0DD1D4">
          <v:rect id="_x0000_i2702" style="width:0;height:1.5pt" o:hralign="center" o:hrstd="t" o:hr="t" fillcolor="#a0a0a0" stroked="f"/>
        </w:pict>
      </w:r>
    </w:p>
    <w:p w14:paraId="21D1C0E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A09 — Logging &amp; Monitoring Failures</w:t>
      </w:r>
    </w:p>
    <w:p w14:paraId="06E1157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0402142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Moderate Risk</w:t>
      </w:r>
    </w:p>
    <w:p w14:paraId="5ECC21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Monitoring exists but is not yet enterprise-grade.</w:t>
      </w:r>
    </w:p>
    <w:p w14:paraId="583830DF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937AC73">
          <v:rect id="_x0000_i2703" style="width:0;height:1.5pt" o:hralign="center" o:hrstd="t" o:hr="t" fillcolor="#a0a0a0" stroked="f"/>
        </w:pict>
      </w:r>
    </w:p>
    <w:p w14:paraId="7EB7BE9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A10 — SSRF</w:t>
      </w:r>
    </w:p>
    <w:p w14:paraId="6A17900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Assessment:</w:t>
      </w:r>
    </w:p>
    <w:p w14:paraId="24FE43D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 Risk</w:t>
      </w:r>
    </w:p>
    <w:p w14:paraId="497CCE3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No significant exposure observed.</w:t>
      </w:r>
    </w:p>
    <w:p w14:paraId="540008A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07DF89FA">
          <v:rect id="_x0000_i2704" style="width:0;height:1.5pt" o:hralign="center" o:hrstd="t" o:hr="t" fillcolor="#a0a0a0" stroked="f"/>
        </w:pict>
      </w:r>
    </w:p>
    <w:p w14:paraId="205874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44"/>
      </w:tblGrid>
      <w:tr w:rsidR="002C6E48" w:rsidRPr="006A1F6A" w14:paraId="45222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659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C7194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41D6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A8A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2B76CD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  <w:tr w:rsidR="002C6E48" w:rsidRPr="006A1F6A" w14:paraId="5A02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8FD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4FC9C3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5C6C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F9E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DD5C17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8.2</w:t>
            </w:r>
          </w:p>
        </w:tc>
      </w:tr>
      <w:tr w:rsidR="002C6E48" w:rsidRPr="006A1F6A" w14:paraId="25ED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9BE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BA2218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7.0</w:t>
            </w:r>
          </w:p>
        </w:tc>
      </w:tr>
      <w:tr w:rsidR="002C6E48" w:rsidRPr="006A1F6A" w14:paraId="3011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C44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D39DE4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7.2</w:t>
            </w:r>
          </w:p>
        </w:tc>
      </w:tr>
    </w:tbl>
    <w:p w14:paraId="2E12260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Overall:</w:t>
      </w:r>
    </w:p>
    <w:p w14:paraId="094ABC5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7.8 / 10</w:t>
      </w:r>
    </w:p>
    <w:p w14:paraId="1328BDA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5BCF943">
          <v:rect id="_x0000_i2705" style="width:0;height:1.5pt" o:hralign="center" o:hrstd="t" o:hr="t" fillcolor="#a0a0a0" stroked="f"/>
        </w:pict>
      </w:r>
    </w:p>
    <w:p w14:paraId="1D00C4A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 xml:space="preserve">Chapter 4. </w:t>
      </w:r>
      <w:proofErr w:type="spellStart"/>
      <w:r w:rsidRPr="006A1F6A">
        <w:rPr>
          <w:rFonts w:ascii="Times New Roman" w:hAnsi="Times New Roman" w:cs="Times New Roman"/>
          <w:b/>
          <w:bCs/>
        </w:rPr>
        <w:t>DevSecOps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Assessment</w:t>
      </w:r>
    </w:p>
    <w:p w14:paraId="41840BD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A1F6A">
        <w:rPr>
          <w:rFonts w:ascii="Times New Roman" w:hAnsi="Times New Roman" w:cs="Times New Roman"/>
          <w:b/>
          <w:bCs/>
        </w:rPr>
        <w:t>DevSecOps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Maturity</w:t>
      </w:r>
    </w:p>
    <w:p w14:paraId="01C7D9A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State:</w:t>
      </w:r>
    </w:p>
    <w:p w14:paraId="6AF6AB1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Source Code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CI/CD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Testing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Deployment</w:t>
      </w:r>
    </w:p>
    <w:p w14:paraId="140FA5F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Target State:</w:t>
      </w:r>
    </w:p>
    <w:p w14:paraId="375F069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Source Code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SAST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Dependency Scan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Container Scan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CI/CD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DAST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Deployment</w:t>
      </w:r>
    </w:p>
    <w:p w14:paraId="538DA7F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DB35714">
          <v:rect id="_x0000_i2706" style="width:0;height:1.5pt" o:hralign="center" o:hrstd="t" o:hr="t" fillcolor="#a0a0a0" stroked="f"/>
        </w:pict>
      </w:r>
    </w:p>
    <w:p w14:paraId="7C71EDB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Security Toolchain</w:t>
      </w:r>
    </w:p>
    <w:p w14:paraId="39B9AC1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Static Analysis</w:t>
      </w:r>
    </w:p>
    <w:p w14:paraId="230CF9E7" w14:textId="77777777" w:rsidR="002C6E48" w:rsidRPr="006A1F6A" w:rsidRDefault="002C6E48" w:rsidP="006A1F6A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SonarQube </w:t>
      </w:r>
    </w:p>
    <w:p w14:paraId="43DBE830" w14:textId="77777777" w:rsidR="002C6E48" w:rsidRPr="006A1F6A" w:rsidRDefault="002C6E48" w:rsidP="006A1F6A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CodeQL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6667480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Dependency Analysis</w:t>
      </w:r>
    </w:p>
    <w:p w14:paraId="23436FDE" w14:textId="77777777" w:rsidR="002C6E48" w:rsidRPr="006A1F6A" w:rsidRDefault="002C6E48" w:rsidP="006A1F6A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Dependabot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6D274F05" w14:textId="77777777" w:rsidR="002C6E48" w:rsidRPr="006A1F6A" w:rsidRDefault="002C6E48" w:rsidP="006A1F6A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Snyk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180F559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Container Security</w:t>
      </w:r>
    </w:p>
    <w:p w14:paraId="1F52AB77" w14:textId="77777777" w:rsidR="002C6E48" w:rsidRPr="006A1F6A" w:rsidRDefault="002C6E48" w:rsidP="006A1F6A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Trivy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4188BD83" w14:textId="77777777" w:rsidR="002C6E48" w:rsidRPr="006A1F6A" w:rsidRDefault="002C6E48" w:rsidP="006A1F6A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Grype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35DB16C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4208F01">
          <v:rect id="_x0000_i2707" style="width:0;height:1.5pt" o:hralign="center" o:hrstd="t" o:hr="t" fillcolor="#a0a0a0" stroked="f"/>
        </w:pict>
      </w:r>
    </w:p>
    <w:p w14:paraId="3106392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5. Docker Architecture Review</w:t>
      </w:r>
    </w:p>
    <w:p w14:paraId="56CC152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Containerization Assessment</w:t>
      </w:r>
    </w:p>
    <w:p w14:paraId="6E53DC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Detected Components:</w:t>
      </w:r>
    </w:p>
    <w:p w14:paraId="224C315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Frontend Container</w:t>
      </w:r>
      <w:r w:rsidRPr="006A1F6A">
        <w:rPr>
          <w:rFonts w:ascii="Times New Roman" w:hAnsi="Times New Roman" w:cs="Times New Roman"/>
        </w:rPr>
        <w:br/>
        <w:t>Backend Container</w:t>
      </w:r>
      <w:r w:rsidRPr="006A1F6A">
        <w:rPr>
          <w:rFonts w:ascii="Times New Roman" w:hAnsi="Times New Roman" w:cs="Times New Roman"/>
        </w:rPr>
        <w:br/>
        <w:t>Database Container</w:t>
      </w:r>
    </w:p>
    <w:p w14:paraId="600DE5F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01AF30E">
          <v:rect id="_x0000_i2708" style="width:0;height:1.5pt" o:hralign="center" o:hrstd="t" o:hr="t" fillcolor="#a0a0a0" stroked="f"/>
        </w:pict>
      </w:r>
    </w:p>
    <w:p w14:paraId="103B3AC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Docker Benefits</w:t>
      </w:r>
    </w:p>
    <w:p w14:paraId="4B4996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Portability</w:t>
      </w:r>
    </w:p>
    <w:p w14:paraId="61186E9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Build once, run anywhere.</w:t>
      </w:r>
    </w:p>
    <w:p w14:paraId="0157E73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4EB23D3">
          <v:rect id="_x0000_i2709" style="width:0;height:1.5pt" o:hralign="center" o:hrstd="t" o:hr="t" fillcolor="#a0a0a0" stroked="f"/>
        </w:pict>
      </w:r>
    </w:p>
    <w:p w14:paraId="244EA1B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Reproducibility</w:t>
      </w:r>
    </w:p>
    <w:p w14:paraId="779FD1A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Consistent deployments.</w:t>
      </w:r>
    </w:p>
    <w:p w14:paraId="493B2B5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BCA10EC">
          <v:rect id="_x0000_i2710" style="width:0;height:1.5pt" o:hralign="center" o:hrstd="t" o:hr="t" fillcolor="#a0a0a0" stroked="f"/>
        </w:pict>
      </w:r>
    </w:p>
    <w:p w14:paraId="7DFB13F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Isolation</w:t>
      </w:r>
    </w:p>
    <w:p w14:paraId="243965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Reduced dependency conflicts.</w:t>
      </w:r>
    </w:p>
    <w:p w14:paraId="49086A0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1F7FB36">
          <v:rect id="_x0000_i2711" style="width:0;height:1.5pt" o:hralign="center" o:hrstd="t" o:hr="t" fillcolor="#a0a0a0" stroked="f"/>
        </w:pict>
      </w:r>
    </w:p>
    <w:p w14:paraId="62D9419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Container Architecture</w:t>
      </w:r>
    </w:p>
    <w:p w14:paraId="43B6725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Docker Network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>| Nginx Reverse Proxy       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>| React Frontend            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-----------------------------------</w:t>
      </w:r>
      <w:r w:rsidRPr="006A1F6A">
        <w:rPr>
          <w:rFonts w:ascii="Times New Roman" w:hAnsi="Times New Roman" w:cs="Times New Roman"/>
        </w:rPr>
        <w:br/>
        <w:t>| Flask Backend             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>| PostgreSQL                      |</w:t>
      </w:r>
      <w:r w:rsidRPr="006A1F6A">
        <w:rPr>
          <w:rFonts w:ascii="Times New Roman" w:hAnsi="Times New Roman" w:cs="Times New Roman"/>
        </w:rPr>
        <w:br/>
        <w:t>-----------------------------------</w:t>
      </w:r>
    </w:p>
    <w:p w14:paraId="494DFCD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16D196B">
          <v:rect id="_x0000_i2712" style="width:0;height:1.5pt" o:hralign="center" o:hrstd="t" o:hr="t" fillcolor="#a0a0a0" stroked="f"/>
        </w:pict>
      </w:r>
    </w:p>
    <w:p w14:paraId="4FEA115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Docker Security Recommendations</w:t>
      </w:r>
    </w:p>
    <w:p w14:paraId="61A7D7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Score</w:t>
      </w:r>
    </w:p>
    <w:p w14:paraId="7F00398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7.8 / 10</w:t>
      </w:r>
    </w:p>
    <w:p w14:paraId="46AAD9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Improvements</w:t>
      </w:r>
    </w:p>
    <w:p w14:paraId="236A3386" w14:textId="77777777" w:rsidR="002C6E48" w:rsidRPr="006A1F6A" w:rsidRDefault="002C6E48" w:rsidP="006A1F6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Non-root containers </w:t>
      </w:r>
    </w:p>
    <w:p w14:paraId="3C4761F7" w14:textId="77777777" w:rsidR="002C6E48" w:rsidRPr="006A1F6A" w:rsidRDefault="002C6E48" w:rsidP="006A1F6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Read-only filesystems </w:t>
      </w:r>
    </w:p>
    <w:p w14:paraId="198602BF" w14:textId="77777777" w:rsidR="002C6E48" w:rsidRPr="006A1F6A" w:rsidRDefault="002C6E48" w:rsidP="006A1F6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Image signing </w:t>
      </w:r>
    </w:p>
    <w:p w14:paraId="45240DD6" w14:textId="77777777" w:rsidR="002C6E48" w:rsidRPr="006A1F6A" w:rsidRDefault="002C6E48" w:rsidP="006A1F6A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Vulnerability scanning </w:t>
      </w:r>
    </w:p>
    <w:p w14:paraId="1333AA4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174C656">
          <v:rect id="_x0000_i2713" style="width:0;height:1.5pt" o:hralign="center" o:hrstd="t" o:hr="t" fillcolor="#a0a0a0" stroked="f"/>
        </w:pict>
      </w:r>
    </w:p>
    <w:p w14:paraId="40182FF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6. CI/CD Assessment</w:t>
      </w:r>
    </w:p>
    <w:p w14:paraId="7AF5368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Pipeline Architecture</w:t>
      </w:r>
    </w:p>
    <w:p w14:paraId="2C3AA9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Git Push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GitHub Actions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Testing</w:t>
      </w:r>
      <w:r w:rsidRPr="006A1F6A">
        <w:rPr>
          <w:rFonts w:ascii="Times New Roman" w:hAnsi="Times New Roman" w:cs="Times New Roman"/>
        </w:rPr>
        <w:br/>
        <w:t xml:space="preserve">   |</w:t>
      </w:r>
      <w:r w:rsidRPr="006A1F6A">
        <w:rPr>
          <w:rFonts w:ascii="Times New Roman" w:hAnsi="Times New Roman" w:cs="Times New Roman"/>
        </w:rPr>
        <w:br/>
        <w:t>Build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 xml:space="preserve">   |</w:t>
      </w:r>
      <w:r w:rsidRPr="006A1F6A">
        <w:rPr>
          <w:rFonts w:ascii="Times New Roman" w:hAnsi="Times New Roman" w:cs="Times New Roman"/>
        </w:rPr>
        <w:br/>
        <w:t>Deployment</w:t>
      </w:r>
    </w:p>
    <w:p w14:paraId="61958F6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7E98804">
          <v:rect id="_x0000_i2714" style="width:0;height:1.5pt" o:hralign="center" o:hrstd="t" o:hr="t" fillcolor="#a0a0a0" stroked="f"/>
        </w:pict>
      </w:r>
    </w:p>
    <w:p w14:paraId="41AA9BD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CI/CD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44"/>
      </w:tblGrid>
      <w:tr w:rsidR="002C6E48" w:rsidRPr="006A1F6A" w14:paraId="12C43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9368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D1DFEC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4040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DD9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Build Automation</w:t>
            </w:r>
          </w:p>
        </w:tc>
        <w:tc>
          <w:tcPr>
            <w:tcW w:w="0" w:type="auto"/>
            <w:vAlign w:val="center"/>
            <w:hideMark/>
          </w:tcPr>
          <w:p w14:paraId="20C1A76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7F9AD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487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Test Automation</w:t>
            </w:r>
          </w:p>
        </w:tc>
        <w:tc>
          <w:tcPr>
            <w:tcW w:w="0" w:type="auto"/>
            <w:vAlign w:val="center"/>
            <w:hideMark/>
          </w:tcPr>
          <w:p w14:paraId="65977CC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10FD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45C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Deployment Automation</w:t>
            </w:r>
          </w:p>
        </w:tc>
        <w:tc>
          <w:tcPr>
            <w:tcW w:w="0" w:type="auto"/>
            <w:vAlign w:val="center"/>
            <w:hideMark/>
          </w:tcPr>
          <w:p w14:paraId="07CAFA9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</w:t>
            </w:r>
          </w:p>
        </w:tc>
      </w:tr>
      <w:tr w:rsidR="002C6E48" w:rsidRPr="006A1F6A" w14:paraId="2846B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3A4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 Integration</w:t>
            </w:r>
          </w:p>
        </w:tc>
        <w:tc>
          <w:tcPr>
            <w:tcW w:w="0" w:type="auto"/>
            <w:vAlign w:val="center"/>
            <w:hideMark/>
          </w:tcPr>
          <w:p w14:paraId="205998C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</w:t>
            </w:r>
          </w:p>
        </w:tc>
      </w:tr>
      <w:tr w:rsidR="002C6E48" w:rsidRPr="006A1F6A" w14:paraId="30236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63B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Release Governance</w:t>
            </w:r>
          </w:p>
        </w:tc>
        <w:tc>
          <w:tcPr>
            <w:tcW w:w="0" w:type="auto"/>
            <w:vAlign w:val="center"/>
            <w:hideMark/>
          </w:tcPr>
          <w:p w14:paraId="7D07D28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</w:t>
            </w:r>
          </w:p>
        </w:tc>
      </w:tr>
    </w:tbl>
    <w:p w14:paraId="5898C8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Overall:</w:t>
      </w:r>
    </w:p>
    <w:p w14:paraId="785621C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7.2 / 10</w:t>
      </w:r>
    </w:p>
    <w:p w14:paraId="1B5AC63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513D2D3">
          <v:rect id="_x0000_i2715" style="width:0;height:1.5pt" o:hralign="center" o:hrstd="t" o:hr="t" fillcolor="#a0a0a0" stroked="f"/>
        </w:pict>
      </w:r>
    </w:p>
    <w:p w14:paraId="04729CE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CI/CD Roadmap</w:t>
      </w:r>
    </w:p>
    <w:p w14:paraId="3BFAD00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1</w:t>
      </w:r>
    </w:p>
    <w:p w14:paraId="200B11D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Current:</w:t>
      </w:r>
    </w:p>
    <w:p w14:paraId="63B7CCD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Push</w:t>
      </w:r>
      <w:r w:rsidRPr="006A1F6A">
        <w:rPr>
          <w:rFonts w:ascii="Times New Roman" w:hAnsi="Times New Roman" w:cs="Times New Roman"/>
        </w:rPr>
        <w:br/>
        <w:t>Build</w:t>
      </w:r>
      <w:r w:rsidRPr="006A1F6A">
        <w:rPr>
          <w:rFonts w:ascii="Times New Roman" w:hAnsi="Times New Roman" w:cs="Times New Roman"/>
        </w:rPr>
        <w:br/>
        <w:t>Deploy</w:t>
      </w:r>
    </w:p>
    <w:p w14:paraId="1D39C08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2</w:t>
      </w:r>
    </w:p>
    <w:p w14:paraId="4B9CAB6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Push</w:t>
      </w:r>
      <w:r w:rsidRPr="006A1F6A">
        <w:rPr>
          <w:rFonts w:ascii="Times New Roman" w:hAnsi="Times New Roman" w:cs="Times New Roman"/>
        </w:rPr>
        <w:br/>
        <w:t>SAST</w:t>
      </w:r>
      <w:r w:rsidRPr="006A1F6A">
        <w:rPr>
          <w:rFonts w:ascii="Times New Roman" w:hAnsi="Times New Roman" w:cs="Times New Roman"/>
        </w:rPr>
        <w:br/>
        <w:t>Tests</w:t>
      </w:r>
      <w:r w:rsidRPr="006A1F6A">
        <w:rPr>
          <w:rFonts w:ascii="Times New Roman" w:hAnsi="Times New Roman" w:cs="Times New Roman"/>
        </w:rPr>
        <w:br/>
        <w:t>Build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Container Scan</w:t>
      </w:r>
      <w:r w:rsidRPr="006A1F6A">
        <w:rPr>
          <w:rFonts w:ascii="Times New Roman" w:hAnsi="Times New Roman" w:cs="Times New Roman"/>
        </w:rPr>
        <w:br/>
        <w:t>Deploy</w:t>
      </w:r>
    </w:p>
    <w:p w14:paraId="5468618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3</w:t>
      </w:r>
    </w:p>
    <w:p w14:paraId="4371C94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Push</w:t>
      </w:r>
      <w:r w:rsidRPr="006A1F6A">
        <w:rPr>
          <w:rFonts w:ascii="Times New Roman" w:hAnsi="Times New Roman" w:cs="Times New Roman"/>
        </w:rPr>
        <w:br/>
        <w:t>Quality Gate</w:t>
      </w:r>
      <w:r w:rsidRPr="006A1F6A">
        <w:rPr>
          <w:rFonts w:ascii="Times New Roman" w:hAnsi="Times New Roman" w:cs="Times New Roman"/>
        </w:rPr>
        <w:br/>
        <w:t>SAST</w:t>
      </w:r>
      <w:r w:rsidRPr="006A1F6A">
        <w:rPr>
          <w:rFonts w:ascii="Times New Roman" w:hAnsi="Times New Roman" w:cs="Times New Roman"/>
        </w:rPr>
        <w:br/>
        <w:t>DAST</w:t>
      </w:r>
      <w:r w:rsidRPr="006A1F6A">
        <w:rPr>
          <w:rFonts w:ascii="Times New Roman" w:hAnsi="Times New Roman" w:cs="Times New Roman"/>
        </w:rPr>
        <w:br/>
        <w:t>Container Scan</w:t>
      </w:r>
      <w:r w:rsidRPr="006A1F6A">
        <w:rPr>
          <w:rFonts w:ascii="Times New Roman" w:hAnsi="Times New Roman" w:cs="Times New Roman"/>
        </w:rPr>
        <w:br/>
        <w:t>Approval</w:t>
      </w:r>
      <w:r w:rsidRPr="006A1F6A">
        <w:rPr>
          <w:rFonts w:ascii="Times New Roman" w:hAnsi="Times New Roman" w:cs="Times New Roman"/>
        </w:rPr>
        <w:br/>
        <w:t>Deploy</w:t>
      </w:r>
    </w:p>
    <w:p w14:paraId="7F43E88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48BCC89">
          <v:rect id="_x0000_i2716" style="width:0;height:1.5pt" o:hralign="center" o:hrstd="t" o:hr="t" fillcolor="#a0a0a0" stroked="f"/>
        </w:pict>
      </w:r>
    </w:p>
    <w:p w14:paraId="6B3CA2A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7. Testing Assessment</w:t>
      </w:r>
    </w:p>
    <w:p w14:paraId="1038438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Testing Strategy</w:t>
      </w:r>
    </w:p>
    <w:p w14:paraId="59832C5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Detected:</w:t>
      </w:r>
    </w:p>
    <w:p w14:paraId="1848FC7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Unit Testing</w:t>
      </w:r>
      <w:r w:rsidRPr="006A1F6A">
        <w:rPr>
          <w:rFonts w:ascii="Times New Roman" w:hAnsi="Times New Roman" w:cs="Times New Roman"/>
        </w:rPr>
        <w:br/>
        <w:t>API Testing</w:t>
      </w:r>
      <w:r w:rsidRPr="006A1F6A">
        <w:rPr>
          <w:rFonts w:ascii="Times New Roman" w:hAnsi="Times New Roman" w:cs="Times New Roman"/>
        </w:rPr>
        <w:br/>
        <w:t>Authentication Testing</w:t>
      </w:r>
      <w:r w:rsidRPr="006A1F6A">
        <w:rPr>
          <w:rFonts w:ascii="Times New Roman" w:hAnsi="Times New Roman" w:cs="Times New Roman"/>
        </w:rPr>
        <w:br/>
        <w:t>Diagnosis Testing</w:t>
      </w:r>
    </w:p>
    <w:p w14:paraId="4309580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2325C31">
          <v:rect id="_x0000_i2717" style="width:0;height:1.5pt" o:hralign="center" o:hrstd="t" o:hr="t" fillcolor="#a0a0a0" stroked="f"/>
        </w:pict>
      </w:r>
    </w:p>
    <w:p w14:paraId="58833B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Testing Pyramid</w:t>
      </w:r>
    </w:p>
    <w:p w14:paraId="3D7DE74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        E2E</w:t>
      </w:r>
      <w:r w:rsidRPr="006A1F6A">
        <w:rPr>
          <w:rFonts w:ascii="Times New Roman" w:hAnsi="Times New Roman" w:cs="Times New Roman"/>
        </w:rPr>
        <w:br/>
        <w:t xml:space="preserve">         |</w:t>
      </w:r>
      <w:r w:rsidRPr="006A1F6A">
        <w:rPr>
          <w:rFonts w:ascii="Times New Roman" w:hAnsi="Times New Roman" w:cs="Times New Roman"/>
        </w:rPr>
        <w:br/>
        <w:t xml:space="preserve"> Integration</w:t>
      </w:r>
      <w:r w:rsidRPr="006A1F6A">
        <w:rPr>
          <w:rFonts w:ascii="Times New Roman" w:hAnsi="Times New Roman" w:cs="Times New Roman"/>
        </w:rPr>
        <w:br/>
        <w:t xml:space="preserve">         |</w:t>
      </w:r>
      <w:r w:rsidRPr="006A1F6A">
        <w:rPr>
          <w:rFonts w:ascii="Times New Roman" w:hAnsi="Times New Roman" w:cs="Times New Roman"/>
        </w:rPr>
        <w:br/>
        <w:t xml:space="preserve">      Unit</w:t>
      </w:r>
    </w:p>
    <w:p w14:paraId="221F2C9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079505">
          <v:rect id="_x0000_i2718" style="width:0;height:1.5pt" o:hralign="center" o:hrstd="t" o:hr="t" fillcolor="#a0a0a0" stroked="f"/>
        </w:pict>
      </w:r>
    </w:p>
    <w:p w14:paraId="20FDAE5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Coverage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15"/>
      </w:tblGrid>
      <w:tr w:rsidR="002C6E48" w:rsidRPr="006A1F6A" w14:paraId="0178D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5F62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891190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Coverage Estimate</w:t>
            </w:r>
          </w:p>
        </w:tc>
      </w:tr>
      <w:tr w:rsidR="002C6E48" w:rsidRPr="006A1F6A" w14:paraId="08D8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3B5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AEFB3F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73CB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D7E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90018F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5B21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D8D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4548FE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</w:tr>
      <w:tr w:rsidR="002C6E48" w:rsidRPr="006A1F6A" w14:paraId="5411B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778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277AC1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</w:tr>
    </w:tbl>
    <w:p w14:paraId="479EEA5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Overall:</w:t>
      </w:r>
    </w:p>
    <w:p w14:paraId="36907F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8.0 / 10</w:t>
      </w:r>
    </w:p>
    <w:p w14:paraId="6082679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AECDD1F">
          <v:rect id="_x0000_i2719" style="width:0;height:1.5pt" o:hralign="center" o:hrstd="t" o:hr="t" fillcolor="#a0a0a0" stroked="f"/>
        </w:pict>
      </w:r>
    </w:p>
    <w:p w14:paraId="05CC8FC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Testing Enhancements</w:t>
      </w:r>
    </w:p>
    <w:p w14:paraId="13B3A3A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Frontend</w:t>
      </w:r>
    </w:p>
    <w:p w14:paraId="6D9ADF0A" w14:textId="77777777" w:rsidR="002C6E48" w:rsidRPr="006A1F6A" w:rsidRDefault="002C6E48" w:rsidP="006A1F6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Cypress </w:t>
      </w:r>
    </w:p>
    <w:p w14:paraId="696B6F80" w14:textId="77777777" w:rsidR="002C6E48" w:rsidRPr="006A1F6A" w:rsidRDefault="002C6E48" w:rsidP="006A1F6A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Playwright </w:t>
      </w:r>
    </w:p>
    <w:p w14:paraId="59A17ED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Backend</w:t>
      </w:r>
    </w:p>
    <w:p w14:paraId="238C6CFB" w14:textId="77777777" w:rsidR="002C6E48" w:rsidRPr="006A1F6A" w:rsidRDefault="002C6E48" w:rsidP="006A1F6A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Contract Testing </w:t>
      </w:r>
    </w:p>
    <w:p w14:paraId="5D3D8F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Infrastructure</w:t>
      </w:r>
    </w:p>
    <w:p w14:paraId="1DB17C6A" w14:textId="77777777" w:rsidR="002C6E48" w:rsidRPr="006A1F6A" w:rsidRDefault="002C6E48" w:rsidP="006A1F6A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Integration environments </w:t>
      </w:r>
    </w:p>
    <w:p w14:paraId="3CFEA6A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BEBD549">
          <v:rect id="_x0000_i2720" style="width:0;height:1.5pt" o:hralign="center" o:hrstd="t" o:hr="t" fillcolor="#a0a0a0" stroked="f"/>
        </w:pict>
      </w:r>
    </w:p>
    <w:p w14:paraId="104B4A3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8. Reliability Engineering</w:t>
      </w:r>
    </w:p>
    <w:p w14:paraId="336A6CF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Reliability Characteristics</w:t>
      </w:r>
    </w:p>
    <w:p w14:paraId="14E2B21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57D71A4F" w14:textId="77777777" w:rsidR="002C6E48" w:rsidRPr="006A1F6A" w:rsidRDefault="002C6E48" w:rsidP="006A1F6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Modular architecture </w:t>
      </w:r>
    </w:p>
    <w:p w14:paraId="72192F80" w14:textId="77777777" w:rsidR="002C6E48" w:rsidRPr="006A1F6A" w:rsidRDefault="002C6E48" w:rsidP="006A1F6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Error handling </w:t>
      </w:r>
    </w:p>
    <w:p w14:paraId="4B40236E" w14:textId="77777777" w:rsidR="002C6E48" w:rsidRPr="006A1F6A" w:rsidRDefault="002C6E48" w:rsidP="006A1F6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Logging </w:t>
      </w:r>
    </w:p>
    <w:p w14:paraId="769C1C62" w14:textId="77777777" w:rsidR="002C6E48" w:rsidRPr="006A1F6A" w:rsidRDefault="002C6E48" w:rsidP="006A1F6A">
      <w:pPr>
        <w:numPr>
          <w:ilvl w:val="0"/>
          <w:numId w:val="8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Containerization </w:t>
      </w:r>
    </w:p>
    <w:p w14:paraId="5DF9CB3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162485C">
          <v:rect id="_x0000_i2721" style="width:0;height:1.5pt" o:hralign="center" o:hrstd="t" o:hr="t" fillcolor="#a0a0a0" stroked="f"/>
        </w:pict>
      </w:r>
    </w:p>
    <w:p w14:paraId="52F6FC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Reliability Model</w:t>
      </w:r>
    </w:p>
    <w:p w14:paraId="68378D8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User Request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Business Logic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Prediction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Response</w:t>
      </w:r>
    </w:p>
    <w:p w14:paraId="363D0D9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27EA832">
          <v:rect id="_x0000_i2722" style="width:0;height:1.5pt" o:hralign="center" o:hrstd="t" o:hr="t" fillcolor="#a0a0a0" stroked="f"/>
        </w:pict>
      </w:r>
    </w:p>
    <w:p w14:paraId="5F3F57B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Reliability Score</w:t>
      </w:r>
    </w:p>
    <w:p w14:paraId="1C15A72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8.1 / 10</w:t>
      </w:r>
    </w:p>
    <w:p w14:paraId="05B9830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0075789">
          <v:rect id="_x0000_i2723" style="width:0;height:1.5pt" o:hralign="center" o:hrstd="t" o:hr="t" fillcolor="#a0a0a0" stroked="f"/>
        </w:pict>
      </w:r>
    </w:p>
    <w:p w14:paraId="38E4FF9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9. Scalability Assessment</w:t>
      </w:r>
    </w:p>
    <w:p w14:paraId="442EC9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Architecture</w:t>
      </w:r>
    </w:p>
    <w:p w14:paraId="51F53EC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Modular Monolith</w:t>
      </w:r>
    </w:p>
    <w:p w14:paraId="4876BE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Strengths:</w:t>
      </w:r>
    </w:p>
    <w:p w14:paraId="0E874106" w14:textId="77777777" w:rsidR="002C6E48" w:rsidRPr="006A1F6A" w:rsidRDefault="002C6E48" w:rsidP="006A1F6A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Simplicity </w:t>
      </w:r>
    </w:p>
    <w:p w14:paraId="75D63C1F" w14:textId="77777777" w:rsidR="002C6E48" w:rsidRPr="006A1F6A" w:rsidRDefault="002C6E48" w:rsidP="006A1F6A">
      <w:pPr>
        <w:numPr>
          <w:ilvl w:val="0"/>
          <w:numId w:val="8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Maintainability </w:t>
      </w:r>
    </w:p>
    <w:p w14:paraId="36CD73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Weaknesses:</w:t>
      </w:r>
    </w:p>
    <w:p w14:paraId="02CBB0E1" w14:textId="77777777" w:rsidR="002C6E48" w:rsidRPr="006A1F6A" w:rsidRDefault="002C6E48" w:rsidP="006A1F6A">
      <w:pPr>
        <w:numPr>
          <w:ilvl w:val="0"/>
          <w:numId w:val="8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Scaling limitations </w:t>
      </w:r>
    </w:p>
    <w:p w14:paraId="5B4D4B8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pict w14:anchorId="14B606A7">
          <v:rect id="_x0000_i2724" style="width:0;height:1.5pt" o:hralign="center" o:hrstd="t" o:hr="t" fillcolor="#a0a0a0" stroked="f"/>
        </w:pict>
      </w:r>
    </w:p>
    <w:p w14:paraId="3F5859A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Future Architecture</w:t>
      </w:r>
    </w:p>
    <w:p w14:paraId="3B7569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API Gateway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>| Auth Service                    |</w:t>
      </w:r>
      <w:r w:rsidRPr="006A1F6A">
        <w:rPr>
          <w:rFonts w:ascii="Times New Roman" w:hAnsi="Times New Roman" w:cs="Times New Roman"/>
        </w:rPr>
        <w:br/>
        <w:t>| Diagnosis Service               |</w:t>
      </w:r>
      <w:r w:rsidRPr="006A1F6A">
        <w:rPr>
          <w:rFonts w:ascii="Times New Roman" w:hAnsi="Times New Roman" w:cs="Times New Roman"/>
        </w:rPr>
        <w:br/>
        <w:t>| Analytics Service               |</w:t>
      </w:r>
      <w:r w:rsidRPr="006A1F6A">
        <w:rPr>
          <w:rFonts w:ascii="Times New Roman" w:hAnsi="Times New Roman" w:cs="Times New Roman"/>
        </w:rPr>
        <w:br/>
        <w:t>-----------------------------------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Kafka / RabbitMQ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ML Inference Cluster</w:t>
      </w:r>
    </w:p>
    <w:p w14:paraId="226CF99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629ED04">
          <v:rect id="_x0000_i2725" style="width:0;height:1.5pt" o:hralign="center" o:hrstd="t" o:hr="t" fillcolor="#a0a0a0" stroked="f"/>
        </w:pict>
      </w:r>
    </w:p>
    <w:p w14:paraId="49B00F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Scalability Score</w:t>
      </w:r>
    </w:p>
    <w:p w14:paraId="025F59B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7.8 / 10</w:t>
      </w:r>
    </w:p>
    <w:p w14:paraId="1F02069E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1767CB5">
          <v:rect id="_x0000_i2726" style="width:0;height:1.5pt" o:hralign="center" o:hrstd="t" o:hr="t" fillcolor="#a0a0a0" stroked="f"/>
        </w:pict>
      </w:r>
    </w:p>
    <w:p w14:paraId="2BC4B14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10. Observability Assessment</w:t>
      </w:r>
    </w:p>
    <w:p w14:paraId="33D174B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State</w:t>
      </w:r>
    </w:p>
    <w:p w14:paraId="05766ED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Detected:</w:t>
      </w:r>
    </w:p>
    <w:p w14:paraId="2B87CF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Logging</w:t>
      </w:r>
      <w:r w:rsidRPr="006A1F6A">
        <w:rPr>
          <w:rFonts w:ascii="Times New Roman" w:hAnsi="Times New Roman" w:cs="Times New Roman"/>
        </w:rPr>
        <w:br/>
        <w:t>Monitoring</w:t>
      </w:r>
      <w:r w:rsidRPr="006A1F6A">
        <w:rPr>
          <w:rFonts w:ascii="Times New Roman" w:hAnsi="Times New Roman" w:cs="Times New Roman"/>
        </w:rPr>
        <w:br/>
        <w:t>Prediction Tracking</w:t>
      </w:r>
    </w:p>
    <w:p w14:paraId="142F683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99B05D2">
          <v:rect id="_x0000_i2727" style="width:0;height:1.5pt" o:hralign="center" o:hrstd="t" o:hr="t" fillcolor="#a0a0a0" stroked="f"/>
        </w:pict>
      </w:r>
    </w:p>
    <w:p w14:paraId="79BCF6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Target</w:t>
      </w:r>
    </w:p>
    <w:p w14:paraId="6151BF4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Metrics</w:t>
      </w:r>
      <w:r w:rsidRPr="006A1F6A">
        <w:rPr>
          <w:rFonts w:ascii="Times New Roman" w:hAnsi="Times New Roman" w:cs="Times New Roman"/>
        </w:rPr>
        <w:br/>
        <w:t>Logs</w:t>
      </w:r>
      <w:r w:rsidRPr="006A1F6A">
        <w:rPr>
          <w:rFonts w:ascii="Times New Roman" w:hAnsi="Times New Roman" w:cs="Times New Roman"/>
        </w:rPr>
        <w:br/>
        <w:t>Traces</w:t>
      </w:r>
      <w:r w:rsidRPr="006A1F6A">
        <w:rPr>
          <w:rFonts w:ascii="Times New Roman" w:hAnsi="Times New Roman" w:cs="Times New Roman"/>
        </w:rPr>
        <w:br/>
        <w:t>Events</w:t>
      </w:r>
    </w:p>
    <w:p w14:paraId="182480F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B3B0981">
          <v:rect id="_x0000_i2728" style="width:0;height:1.5pt" o:hralign="center" o:hrstd="t" o:hr="t" fillcolor="#a0a0a0" stroked="f"/>
        </w:pict>
      </w:r>
    </w:p>
    <w:p w14:paraId="4B74E3C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Recommended Stack</w:t>
      </w:r>
    </w:p>
    <w:p w14:paraId="5E52B416" w14:textId="77777777" w:rsidR="002C6E48" w:rsidRPr="006A1F6A" w:rsidRDefault="002C6E48" w:rsidP="006A1F6A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Prometheus </w:t>
      </w:r>
    </w:p>
    <w:p w14:paraId="25D3A0B0" w14:textId="77777777" w:rsidR="002C6E48" w:rsidRPr="006A1F6A" w:rsidRDefault="002C6E48" w:rsidP="006A1F6A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Grafana </w:t>
      </w:r>
    </w:p>
    <w:p w14:paraId="42C83A9B" w14:textId="77777777" w:rsidR="002C6E48" w:rsidRPr="006A1F6A" w:rsidRDefault="002C6E48" w:rsidP="006A1F6A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Loki </w:t>
      </w:r>
    </w:p>
    <w:p w14:paraId="167D2EC4" w14:textId="77777777" w:rsidR="002C6E48" w:rsidRPr="006A1F6A" w:rsidRDefault="002C6E48" w:rsidP="006A1F6A">
      <w:pPr>
        <w:numPr>
          <w:ilvl w:val="0"/>
          <w:numId w:val="8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OpenTelemetry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5B77E29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2E866E3">
          <v:rect id="_x0000_i2729" style="width:0;height:1.5pt" o:hralign="center" o:hrstd="t" o:hr="t" fillcolor="#a0a0a0" stroked="f"/>
        </w:pict>
      </w:r>
    </w:p>
    <w:p w14:paraId="213D202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Observability Score</w:t>
      </w:r>
    </w:p>
    <w:p w14:paraId="4106B1A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7.3 / 10</w:t>
      </w:r>
    </w:p>
    <w:p w14:paraId="38DA7D2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8C0082E">
          <v:rect id="_x0000_i2730" style="width:0;height:1.5pt" o:hralign="center" o:hrstd="t" o:hr="t" fillcolor="#a0a0a0" stroked="f"/>
        </w:pict>
      </w:r>
    </w:p>
    <w:p w14:paraId="31003C6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11. Technical Debt Assessment</w:t>
      </w:r>
    </w:p>
    <w:p w14:paraId="711AF3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Debt Categories</w:t>
      </w:r>
    </w:p>
    <w:p w14:paraId="3204B6A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 Debt</w:t>
      </w:r>
    </w:p>
    <w:p w14:paraId="79E10D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Low</w:t>
      </w:r>
    </w:p>
    <w:p w14:paraId="49C23FC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A068DE6">
          <v:rect id="_x0000_i2731" style="width:0;height:1.5pt" o:hralign="center" o:hrstd="t" o:hr="t" fillcolor="#a0a0a0" stroked="f"/>
        </w:pict>
      </w:r>
    </w:p>
    <w:p w14:paraId="3C15682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 Debt</w:t>
      </w:r>
    </w:p>
    <w:p w14:paraId="1C4A204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62C4F1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Reasons:</w:t>
      </w:r>
    </w:p>
    <w:p w14:paraId="386EADD4" w14:textId="77777777" w:rsidR="002C6E48" w:rsidRPr="006A1F6A" w:rsidRDefault="002C6E48" w:rsidP="006A1F6A">
      <w:pPr>
        <w:numPr>
          <w:ilvl w:val="0"/>
          <w:numId w:val="8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Secrets management </w:t>
      </w:r>
    </w:p>
    <w:p w14:paraId="090F5F95" w14:textId="77777777" w:rsidR="002C6E48" w:rsidRPr="006A1F6A" w:rsidRDefault="002C6E48" w:rsidP="006A1F6A">
      <w:pPr>
        <w:numPr>
          <w:ilvl w:val="0"/>
          <w:numId w:val="8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Vulnerability scanning </w:t>
      </w:r>
    </w:p>
    <w:p w14:paraId="2DD2882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87E8B71">
          <v:rect id="_x0000_i2732" style="width:0;height:1.5pt" o:hralign="center" o:hrstd="t" o:hr="t" fillcolor="#a0a0a0" stroked="f"/>
        </w:pict>
      </w:r>
    </w:p>
    <w:p w14:paraId="00BD524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Infrastructure Debt</w:t>
      </w:r>
    </w:p>
    <w:p w14:paraId="7A09292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4C7DB1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Reasons:</w:t>
      </w:r>
    </w:p>
    <w:p w14:paraId="0D201CAE" w14:textId="77777777" w:rsidR="002C6E48" w:rsidRPr="006A1F6A" w:rsidRDefault="002C6E48" w:rsidP="006A1F6A">
      <w:pPr>
        <w:numPr>
          <w:ilvl w:val="0"/>
          <w:numId w:val="8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Kubernetes absent </w:t>
      </w:r>
    </w:p>
    <w:p w14:paraId="23F9068B" w14:textId="77777777" w:rsidR="002C6E48" w:rsidRPr="006A1F6A" w:rsidRDefault="002C6E48" w:rsidP="006A1F6A">
      <w:pPr>
        <w:numPr>
          <w:ilvl w:val="0"/>
          <w:numId w:val="8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Limited observability </w:t>
      </w:r>
    </w:p>
    <w:p w14:paraId="237CD95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9B8548E">
          <v:rect id="_x0000_i2733" style="width:0;height:1.5pt" o:hralign="center" o:hrstd="t" o:hr="t" fillcolor="#a0a0a0" stroked="f"/>
        </w:pict>
      </w:r>
    </w:p>
    <w:p w14:paraId="07AAA61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A1F6A">
        <w:rPr>
          <w:rFonts w:ascii="Times New Roman" w:hAnsi="Times New Roman" w:cs="Times New Roman"/>
          <w:b/>
          <w:bCs/>
        </w:rPr>
        <w:t>MLOps</w:t>
      </w:r>
      <w:proofErr w:type="spellEnd"/>
      <w:r w:rsidRPr="006A1F6A">
        <w:rPr>
          <w:rFonts w:ascii="Times New Roman" w:hAnsi="Times New Roman" w:cs="Times New Roman"/>
          <w:b/>
          <w:bCs/>
        </w:rPr>
        <w:t xml:space="preserve"> Debt</w:t>
      </w:r>
    </w:p>
    <w:p w14:paraId="38B27E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32B6312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Reasons:</w:t>
      </w:r>
    </w:p>
    <w:p w14:paraId="12892427" w14:textId="77777777" w:rsidR="002C6E48" w:rsidRPr="006A1F6A" w:rsidRDefault="002C6E48" w:rsidP="006A1F6A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Drift detection </w:t>
      </w:r>
    </w:p>
    <w:p w14:paraId="323CA45E" w14:textId="77777777" w:rsidR="002C6E48" w:rsidRPr="006A1F6A" w:rsidRDefault="002C6E48" w:rsidP="006A1F6A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Registry maturity </w:t>
      </w:r>
    </w:p>
    <w:p w14:paraId="5B7A6677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1F9091A5">
          <v:rect id="_x0000_i2734" style="width:0;height:1.5pt" o:hralign="center" o:hrstd="t" o:hr="t" fillcolor="#a0a0a0" stroked="f"/>
        </w:pict>
      </w:r>
    </w:p>
    <w:p w14:paraId="01B9C5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Technical Debt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915"/>
      </w:tblGrid>
      <w:tr w:rsidR="002C6E48" w:rsidRPr="006A1F6A" w14:paraId="1D097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BFE9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8C307A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</w:tr>
      <w:tr w:rsidR="002C6E48" w:rsidRPr="006A1F6A" w14:paraId="1B9C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716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4F9BB8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2B40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87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847882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5CA5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964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4315B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5730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0F6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7EB412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008A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0B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409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F7219F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8303A6A">
          <v:rect id="_x0000_i2735" style="width:0;height:1.5pt" o:hralign="center" o:hrstd="t" o:hr="t" fillcolor="#a0a0a0" stroked="f"/>
        </w:pict>
      </w:r>
    </w:p>
    <w:p w14:paraId="075A50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Chapter 12. Risk Register</w:t>
      </w:r>
    </w:p>
    <w:p w14:paraId="2EC9603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Top Risks</w:t>
      </w:r>
    </w:p>
    <w:p w14:paraId="7E7DF24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Model Drift</w:t>
      </w:r>
    </w:p>
    <w:p w14:paraId="40C574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Severity:</w:t>
      </w:r>
    </w:p>
    <w:p w14:paraId="7217F3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High</w:t>
      </w:r>
    </w:p>
    <w:p w14:paraId="1BDE586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D3DB552">
          <v:rect id="_x0000_i2736" style="width:0;height:1.5pt" o:hralign="center" o:hrstd="t" o:hr="t" fillcolor="#a0a0a0" stroked="f"/>
        </w:pict>
      </w:r>
    </w:p>
    <w:p w14:paraId="3BF2F3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Quality</w:t>
      </w:r>
    </w:p>
    <w:p w14:paraId="72779ED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Severity:</w:t>
      </w:r>
    </w:p>
    <w:p w14:paraId="7215F77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High</w:t>
      </w:r>
    </w:p>
    <w:p w14:paraId="4FC3B48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361E934">
          <v:rect id="_x0000_i2737" style="width:0;height:1.5pt" o:hralign="center" o:hrstd="t" o:hr="t" fillcolor="#a0a0a0" stroked="f"/>
        </w:pict>
      </w:r>
    </w:p>
    <w:p w14:paraId="21F245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Dependency Vulnerabilities</w:t>
      </w:r>
    </w:p>
    <w:p w14:paraId="666A263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Severity:</w:t>
      </w:r>
    </w:p>
    <w:p w14:paraId="1148316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199BB26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E3C1E45">
          <v:rect id="_x0000_i2738" style="width:0;height:1.5pt" o:hralign="center" o:hrstd="t" o:hr="t" fillcolor="#a0a0a0" stroked="f"/>
        </w:pict>
      </w:r>
    </w:p>
    <w:p w14:paraId="051700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Scaling Bottlenecks</w:t>
      </w:r>
    </w:p>
    <w:p w14:paraId="5E69607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Severity:</w:t>
      </w:r>
    </w:p>
    <w:p w14:paraId="0BA59C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6B7599B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362279D">
          <v:rect id="_x0000_i2739" style="width:0;height:1.5pt" o:hralign="center" o:hrstd="t" o:hr="t" fillcolor="#a0a0a0" stroked="f"/>
        </w:pict>
      </w:r>
    </w:p>
    <w:p w14:paraId="1996A5D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Regulatory Compliance</w:t>
      </w:r>
    </w:p>
    <w:p w14:paraId="436446E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Severity:</w:t>
      </w:r>
    </w:p>
    <w:p w14:paraId="78FFD43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Medium</w:t>
      </w:r>
    </w:p>
    <w:p w14:paraId="097C4D5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796971E">
          <v:rect id="_x0000_i2740" style="width:0;height:1.5pt" o:hralign="center" o:hrstd="t" o:hr="t" fillcolor="#a0a0a0" stroked="f"/>
        </w:pict>
      </w:r>
    </w:p>
    <w:p w14:paraId="00AEFD7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874"/>
        <w:gridCol w:w="1231"/>
      </w:tblGrid>
      <w:tr w:rsidR="002C6E48" w:rsidRPr="006A1F6A" w14:paraId="5CC94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E53F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7627D1C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0A749D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</w:tr>
      <w:tr w:rsidR="002C6E48" w:rsidRPr="006A1F6A" w14:paraId="4762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223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Data Drift</w:t>
            </w:r>
          </w:p>
        </w:tc>
        <w:tc>
          <w:tcPr>
            <w:tcW w:w="0" w:type="auto"/>
            <w:vAlign w:val="center"/>
            <w:hideMark/>
          </w:tcPr>
          <w:p w14:paraId="15019C8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DDA72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6A786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939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 Vulnerability</w:t>
            </w:r>
          </w:p>
        </w:tc>
        <w:tc>
          <w:tcPr>
            <w:tcW w:w="0" w:type="auto"/>
            <w:vAlign w:val="center"/>
            <w:hideMark/>
          </w:tcPr>
          <w:p w14:paraId="5FA9555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3C4D8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2172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E84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Infrastructure Failure</w:t>
            </w:r>
          </w:p>
        </w:tc>
        <w:tc>
          <w:tcPr>
            <w:tcW w:w="0" w:type="auto"/>
            <w:vAlign w:val="center"/>
            <w:hideMark/>
          </w:tcPr>
          <w:p w14:paraId="544C74E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2D1B0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4B8E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720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Compliance Issue</w:t>
            </w:r>
          </w:p>
        </w:tc>
        <w:tc>
          <w:tcPr>
            <w:tcW w:w="0" w:type="auto"/>
            <w:vAlign w:val="center"/>
            <w:hideMark/>
          </w:tcPr>
          <w:p w14:paraId="33849A0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16322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395D54D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7300EA6">
          <v:rect id="_x0000_i2741" style="width:0;height:1.5pt" o:hralign="center" o:hrstd="t" o:hr="t" fillcolor="#a0a0a0" stroked="f"/>
        </w:pict>
      </w:r>
    </w:p>
    <w:p w14:paraId="4C8C63E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Chapter 13. Enterprise Modernization Roadmap</w:t>
      </w:r>
    </w:p>
    <w:p w14:paraId="40E10CF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1 (0–30 Days)</w:t>
      </w:r>
    </w:p>
    <w:p w14:paraId="14BBA2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Engineering</w:t>
      </w:r>
    </w:p>
    <w:p w14:paraId="7D65F1E0" w14:textId="77777777" w:rsidR="002C6E48" w:rsidRPr="006A1F6A" w:rsidRDefault="002C6E48" w:rsidP="006A1F6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OpenAPI</w:t>
      </w:r>
      <w:proofErr w:type="spellEnd"/>
      <w:r w:rsidRPr="006A1F6A">
        <w:rPr>
          <w:rFonts w:ascii="Times New Roman" w:hAnsi="Times New Roman" w:cs="Times New Roman"/>
        </w:rPr>
        <w:t xml:space="preserve"> documentation </w:t>
      </w:r>
    </w:p>
    <w:p w14:paraId="4AFD1CC7" w14:textId="77777777" w:rsidR="002C6E48" w:rsidRPr="006A1F6A" w:rsidRDefault="002C6E48" w:rsidP="006A1F6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Structured logging </w:t>
      </w:r>
    </w:p>
    <w:p w14:paraId="6B45E89D" w14:textId="77777777" w:rsidR="002C6E48" w:rsidRPr="006A1F6A" w:rsidRDefault="002C6E48" w:rsidP="006A1F6A">
      <w:pPr>
        <w:numPr>
          <w:ilvl w:val="0"/>
          <w:numId w:val="9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Security scanning </w:t>
      </w:r>
    </w:p>
    <w:p w14:paraId="73F9C59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Infrastructure</w:t>
      </w:r>
    </w:p>
    <w:p w14:paraId="501D59AA" w14:textId="77777777" w:rsidR="002C6E48" w:rsidRPr="006A1F6A" w:rsidRDefault="002C6E48" w:rsidP="006A1F6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Redis caching </w:t>
      </w:r>
    </w:p>
    <w:p w14:paraId="1105B0B1" w14:textId="77777777" w:rsidR="002C6E48" w:rsidRPr="006A1F6A" w:rsidRDefault="002C6E48" w:rsidP="006A1F6A">
      <w:pPr>
        <w:numPr>
          <w:ilvl w:val="0"/>
          <w:numId w:val="9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Metrics dashboards </w:t>
      </w:r>
    </w:p>
    <w:p w14:paraId="2258394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9AECB59">
          <v:rect id="_x0000_i2742" style="width:0;height:1.5pt" o:hralign="center" o:hrstd="t" o:hr="t" fillcolor="#a0a0a0" stroked="f"/>
        </w:pict>
      </w:r>
    </w:p>
    <w:p w14:paraId="2D9A8E3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2 (30–90 Days)</w:t>
      </w:r>
    </w:p>
    <w:p w14:paraId="1D4DE47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Platform</w:t>
      </w:r>
    </w:p>
    <w:p w14:paraId="50435E75" w14:textId="77777777" w:rsidR="002C6E48" w:rsidRPr="006A1F6A" w:rsidRDefault="002C6E48" w:rsidP="006A1F6A">
      <w:pPr>
        <w:numPr>
          <w:ilvl w:val="0"/>
          <w:numId w:val="9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Centralized monitoring </w:t>
      </w:r>
    </w:p>
    <w:p w14:paraId="438BA08B" w14:textId="77777777" w:rsidR="002C6E48" w:rsidRPr="006A1F6A" w:rsidRDefault="002C6E48" w:rsidP="006A1F6A">
      <w:pPr>
        <w:numPr>
          <w:ilvl w:val="0"/>
          <w:numId w:val="9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API Gateway </w:t>
      </w:r>
    </w:p>
    <w:p w14:paraId="5E9ADFD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</w:t>
      </w:r>
    </w:p>
    <w:p w14:paraId="768B2CA6" w14:textId="77777777" w:rsidR="002C6E48" w:rsidRPr="006A1F6A" w:rsidRDefault="002C6E48" w:rsidP="006A1F6A">
      <w:pPr>
        <w:numPr>
          <w:ilvl w:val="0"/>
          <w:numId w:val="9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Automated retraining </w:t>
      </w:r>
    </w:p>
    <w:p w14:paraId="543CD6D0" w14:textId="77777777" w:rsidR="002C6E48" w:rsidRPr="006A1F6A" w:rsidRDefault="002C6E48" w:rsidP="006A1F6A">
      <w:pPr>
        <w:numPr>
          <w:ilvl w:val="0"/>
          <w:numId w:val="94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Drift monitoring </w:t>
      </w:r>
    </w:p>
    <w:p w14:paraId="3D09C2C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BBF563">
          <v:rect id="_x0000_i2743" style="width:0;height:1.5pt" o:hralign="center" o:hrstd="t" o:hr="t" fillcolor="#a0a0a0" stroked="f"/>
        </w:pict>
      </w:r>
    </w:p>
    <w:p w14:paraId="3A8319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3 (90–180 Days)</w:t>
      </w:r>
    </w:p>
    <w:p w14:paraId="5267B49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Cloud Native</w:t>
      </w:r>
    </w:p>
    <w:p w14:paraId="6F8902FD" w14:textId="77777777" w:rsidR="002C6E48" w:rsidRPr="006A1F6A" w:rsidRDefault="002C6E48" w:rsidP="006A1F6A">
      <w:pPr>
        <w:numPr>
          <w:ilvl w:val="0"/>
          <w:numId w:val="9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Kubernetes </w:t>
      </w:r>
    </w:p>
    <w:p w14:paraId="76448BD5" w14:textId="77777777" w:rsidR="002C6E48" w:rsidRPr="006A1F6A" w:rsidRDefault="002C6E48" w:rsidP="006A1F6A">
      <w:pPr>
        <w:numPr>
          <w:ilvl w:val="0"/>
          <w:numId w:val="95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Helm </w:t>
      </w:r>
    </w:p>
    <w:p w14:paraId="3EB5682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AI Platform</w:t>
      </w:r>
    </w:p>
    <w:p w14:paraId="506AAC03" w14:textId="77777777" w:rsidR="002C6E48" w:rsidRPr="006A1F6A" w:rsidRDefault="002C6E48" w:rsidP="006A1F6A">
      <w:pPr>
        <w:numPr>
          <w:ilvl w:val="0"/>
          <w:numId w:val="9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Feature Store </w:t>
      </w:r>
    </w:p>
    <w:p w14:paraId="2755E03C" w14:textId="77777777" w:rsidR="002C6E48" w:rsidRPr="006A1F6A" w:rsidRDefault="002C6E48" w:rsidP="006A1F6A">
      <w:pPr>
        <w:numPr>
          <w:ilvl w:val="0"/>
          <w:numId w:val="96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Model Registry </w:t>
      </w:r>
    </w:p>
    <w:p w14:paraId="24881BE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2C1D1EC">
          <v:rect id="_x0000_i2744" style="width:0;height:1.5pt" o:hralign="center" o:hrstd="t" o:hr="t" fillcolor="#a0a0a0" stroked="f"/>
        </w:pict>
      </w:r>
    </w:p>
    <w:p w14:paraId="14A3A9B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Phase 4 (180–365 Days)</w:t>
      </w:r>
    </w:p>
    <w:p w14:paraId="65B3874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AI Platform</w:t>
      </w:r>
    </w:p>
    <w:p w14:paraId="335ABE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 Store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Training Platform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Model Registry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Validation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Deployment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Monitoring</w:t>
      </w:r>
      <w:r w:rsidRPr="006A1F6A">
        <w:rPr>
          <w:rFonts w:ascii="Times New Roman" w:hAnsi="Times New Roman" w:cs="Times New Roman"/>
        </w:rPr>
        <w:br/>
        <w:t xml:space="preserve">      |</w:t>
      </w:r>
      <w:r w:rsidRPr="006A1F6A">
        <w:rPr>
          <w:rFonts w:ascii="Times New Roman" w:hAnsi="Times New Roman" w:cs="Times New Roman"/>
        </w:rPr>
        <w:br/>
        <w:t>Drift Detection</w:t>
      </w:r>
    </w:p>
    <w:p w14:paraId="3B55093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Target:</w:t>
      </w:r>
    </w:p>
    <w:p w14:paraId="4850778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Enterprise AI Maturity Level 5</w:t>
      </w:r>
    </w:p>
    <w:p w14:paraId="52062E0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09F276B">
          <v:rect id="_x0000_i2745" style="width:0;height:1.5pt" o:hralign="center" o:hrstd="t" o:hr="t" fillcolor="#a0a0a0" stroked="f"/>
        </w:pict>
      </w:r>
    </w:p>
    <w:p w14:paraId="52201D3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Final Enterprise Assessment</w:t>
      </w:r>
    </w:p>
    <w:p w14:paraId="350E28B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Engineering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44"/>
      </w:tblGrid>
      <w:tr w:rsidR="002C6E48" w:rsidRPr="006A1F6A" w14:paraId="48EBB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DBF5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AE3316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7A42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0F6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0B4919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</w:t>
            </w:r>
          </w:p>
        </w:tc>
      </w:tr>
      <w:tr w:rsidR="002C6E48" w:rsidRPr="006A1F6A" w14:paraId="085B1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568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CFAB0B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8.6</w:t>
            </w:r>
          </w:p>
        </w:tc>
      </w:tr>
      <w:tr w:rsidR="002C6E48" w:rsidRPr="006A1F6A" w14:paraId="4D7F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5EE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706733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8.3</w:t>
            </w:r>
          </w:p>
        </w:tc>
      </w:tr>
      <w:tr w:rsidR="002C6E48" w:rsidRPr="006A1F6A" w14:paraId="09E6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16C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FBA51F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8.1</w:t>
            </w:r>
          </w:p>
        </w:tc>
      </w:tr>
      <w:tr w:rsidR="002C6E48" w:rsidRPr="006A1F6A" w14:paraId="6DEE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624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E65F9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</w:t>
            </w:r>
          </w:p>
        </w:tc>
      </w:tr>
      <w:tr w:rsidR="002C6E48" w:rsidRPr="006A1F6A" w14:paraId="36B1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D19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88BCFD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70BA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358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04135D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7.2</w:t>
            </w:r>
          </w:p>
        </w:tc>
      </w:tr>
      <w:tr w:rsidR="002C6E48" w:rsidRPr="006A1F6A" w14:paraId="37942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CC1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03C624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</w:t>
            </w:r>
          </w:p>
        </w:tc>
      </w:tr>
      <w:tr w:rsidR="002C6E48" w:rsidRPr="006A1F6A" w14:paraId="4438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FD2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1196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6.8</w:t>
            </w:r>
          </w:p>
        </w:tc>
      </w:tr>
      <w:tr w:rsidR="002C6E48" w:rsidRPr="006A1F6A" w14:paraId="195B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88F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D458B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</w:t>
            </w:r>
          </w:p>
        </w:tc>
      </w:tr>
    </w:tbl>
    <w:p w14:paraId="75FFD505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4B82829">
          <v:rect id="_x0000_i2746" style="width:0;height:1.5pt" o:hralign="center" o:hrstd="t" o:hr="t" fillcolor="#a0a0a0" stroked="f"/>
        </w:pict>
      </w:r>
    </w:p>
    <w:p w14:paraId="729C10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Overall Platform Score</w:t>
      </w:r>
    </w:p>
    <w:p w14:paraId="681F0BD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Weighted Enterprise Assessment</w:t>
      </w:r>
    </w:p>
    <w:p w14:paraId="0A1645B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8.1 / 10</w:t>
      </w:r>
    </w:p>
    <w:p w14:paraId="137C8A8B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7E98323">
          <v:rect id="_x0000_i2747" style="width:0;height:1.5pt" o:hralign="center" o:hrstd="t" o:hr="t" fillcolor="#a0a0a0" stroked="f"/>
        </w:pict>
      </w:r>
    </w:p>
    <w:p w14:paraId="2BDBB7E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Engineering Maturity Classification</w:t>
      </w:r>
    </w:p>
    <w:p w14:paraId="272B2F1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Level 1 — Prototype</w:t>
      </w:r>
      <w:r w:rsidRPr="006A1F6A">
        <w:rPr>
          <w:rFonts w:ascii="Times New Roman" w:hAnsi="Times New Roman" w:cs="Times New Roman"/>
        </w:rPr>
        <w:br/>
        <w:t>Level 2 — MVP</w:t>
      </w:r>
      <w:r w:rsidRPr="006A1F6A">
        <w:rPr>
          <w:rFonts w:ascii="Times New Roman" w:hAnsi="Times New Roman" w:cs="Times New Roman"/>
        </w:rPr>
        <w:br/>
        <w:t>Level 3 — Production Candidate</w:t>
      </w:r>
      <w:r w:rsidRPr="006A1F6A">
        <w:rPr>
          <w:rFonts w:ascii="Times New Roman" w:hAnsi="Times New Roman" w:cs="Times New Roman"/>
        </w:rPr>
        <w:br/>
        <w:t>Level 4 — Enterprise Ready</w:t>
      </w:r>
      <w:r w:rsidRPr="006A1F6A">
        <w:rPr>
          <w:rFonts w:ascii="Times New Roman" w:hAnsi="Times New Roman" w:cs="Times New Roman"/>
        </w:rPr>
        <w:br/>
        <w:t>Level 5 — Large Scale Platform</w:t>
      </w:r>
    </w:p>
    <w:p w14:paraId="3EB9C6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 State</w:t>
      </w:r>
    </w:p>
    <w:p w14:paraId="77EF5B2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Level 3.5 — Advanced Production Candidate</w:t>
      </w:r>
    </w:p>
    <w:p w14:paraId="3489BC9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Target State</w:t>
      </w:r>
    </w:p>
    <w:p w14:paraId="2315C9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Level 5 — Enterprise AI Platform</w:t>
      </w:r>
    </w:p>
    <w:p w14:paraId="65490A1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12516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22ABCB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2EF292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C2A773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D4B521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765613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9FC987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981CB8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1B1F47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3A411FC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489367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D1C3D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FC479C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020540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CC167A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FB4244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471E283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2FCD12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A37CEE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3F159D4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1. Architecture Decision Records (ADR)</w:t>
      </w:r>
    </w:p>
    <w:p w14:paraId="3B40B9D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Google, Microsoft, and Amazon place enormous emphasis on documenting </w:t>
      </w:r>
      <w:r w:rsidRPr="006A1F6A">
        <w:rPr>
          <w:rFonts w:ascii="Times New Roman" w:hAnsi="Times New Roman" w:cs="Times New Roman"/>
          <w:i/>
          <w:iCs/>
        </w:rPr>
        <w:t>why</w:t>
      </w:r>
      <w:r w:rsidRPr="006A1F6A">
        <w:rPr>
          <w:rFonts w:ascii="Times New Roman" w:hAnsi="Times New Roman" w:cs="Times New Roman"/>
        </w:rPr>
        <w:t xml:space="preserve"> decisions were made.</w:t>
      </w:r>
    </w:p>
    <w:p w14:paraId="3D26344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948"/>
      </w:tblGrid>
      <w:tr w:rsidR="002C6E48" w:rsidRPr="006A1F6A" w14:paraId="0B95A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0C3C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0153EC1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</w:tr>
      <w:tr w:rsidR="002C6E48" w:rsidRPr="006A1F6A" w14:paraId="3C78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1D6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ADR-001</w:t>
            </w:r>
          </w:p>
        </w:tc>
        <w:tc>
          <w:tcPr>
            <w:tcW w:w="0" w:type="auto"/>
            <w:vAlign w:val="center"/>
            <w:hideMark/>
          </w:tcPr>
          <w:p w14:paraId="54EA52D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 xml:space="preserve">Flask instead of </w:t>
            </w:r>
            <w:proofErr w:type="spellStart"/>
            <w:r w:rsidRPr="006A1F6A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2C6E48" w:rsidRPr="006A1F6A" w14:paraId="4958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F99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ADR-002</w:t>
            </w:r>
          </w:p>
        </w:tc>
        <w:tc>
          <w:tcPr>
            <w:tcW w:w="0" w:type="auto"/>
            <w:vAlign w:val="center"/>
            <w:hideMark/>
          </w:tcPr>
          <w:p w14:paraId="2F00B62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JWT instead of Session Auth</w:t>
            </w:r>
          </w:p>
        </w:tc>
      </w:tr>
      <w:tr w:rsidR="002C6E48" w:rsidRPr="006A1F6A" w14:paraId="7D42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7D9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ADR-003</w:t>
            </w:r>
          </w:p>
        </w:tc>
        <w:tc>
          <w:tcPr>
            <w:tcW w:w="0" w:type="auto"/>
            <w:vAlign w:val="center"/>
            <w:hideMark/>
          </w:tcPr>
          <w:p w14:paraId="7F3A5E5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React instead of Angular</w:t>
            </w:r>
          </w:p>
        </w:tc>
      </w:tr>
      <w:tr w:rsidR="002C6E48" w:rsidRPr="006A1F6A" w14:paraId="193E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DCB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ADR-004</w:t>
            </w:r>
          </w:p>
        </w:tc>
        <w:tc>
          <w:tcPr>
            <w:tcW w:w="0" w:type="auto"/>
            <w:vAlign w:val="center"/>
            <w:hideMark/>
          </w:tcPr>
          <w:p w14:paraId="26E779F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6A1F6A">
              <w:rPr>
                <w:rFonts w:ascii="Times New Roman" w:hAnsi="Times New Roman" w:cs="Times New Roman"/>
              </w:rPr>
              <w:t xml:space="preserve"> ORM instead of raw SQL</w:t>
            </w:r>
          </w:p>
        </w:tc>
      </w:tr>
    </w:tbl>
    <w:p w14:paraId="05A5E8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Format:</w:t>
      </w:r>
    </w:p>
    <w:p w14:paraId="48D932F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Decision:</w:t>
      </w:r>
      <w:r w:rsidRPr="006A1F6A">
        <w:rPr>
          <w:rFonts w:ascii="Times New Roman" w:hAnsi="Times New Roman" w:cs="Times New Roman"/>
        </w:rPr>
        <w:br/>
        <w:t>Use Flask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Context:</w:t>
      </w:r>
      <w:r w:rsidRPr="006A1F6A">
        <w:rPr>
          <w:rFonts w:ascii="Times New Roman" w:hAnsi="Times New Roman" w:cs="Times New Roman"/>
        </w:rPr>
        <w:br/>
        <w:t>Need lightweight backend.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Alternatives:</w:t>
      </w:r>
      <w:r w:rsidRPr="006A1F6A">
        <w:rPr>
          <w:rFonts w:ascii="Times New Roman" w:hAnsi="Times New Roman" w:cs="Times New Roman"/>
        </w:rPr>
        <w:br/>
        <w:t xml:space="preserve">- </w:t>
      </w:r>
      <w:proofErr w:type="spellStart"/>
      <w:r w:rsidRPr="006A1F6A">
        <w:rPr>
          <w:rFonts w:ascii="Times New Roman" w:hAnsi="Times New Roman" w:cs="Times New Roman"/>
        </w:rPr>
        <w:t>FastAPI</w:t>
      </w:r>
      <w:proofErr w:type="spellEnd"/>
      <w:r w:rsidRPr="006A1F6A">
        <w:rPr>
          <w:rFonts w:ascii="Times New Roman" w:hAnsi="Times New Roman" w:cs="Times New Roman"/>
        </w:rPr>
        <w:br/>
        <w:t>- Django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lastRenderedPageBreak/>
        <w:t>Decision:</w:t>
      </w:r>
      <w:r w:rsidRPr="006A1F6A">
        <w:rPr>
          <w:rFonts w:ascii="Times New Roman" w:hAnsi="Times New Roman" w:cs="Times New Roman"/>
        </w:rPr>
        <w:br/>
        <w:t>Flask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Consequences:</w:t>
      </w:r>
      <w:r w:rsidRPr="006A1F6A">
        <w:rPr>
          <w:rFonts w:ascii="Times New Roman" w:hAnsi="Times New Roman" w:cs="Times New Roman"/>
        </w:rPr>
        <w:br/>
        <w:t>+ Simplicity</w:t>
      </w:r>
      <w:r w:rsidRPr="006A1F6A">
        <w:rPr>
          <w:rFonts w:ascii="Times New Roman" w:hAnsi="Times New Roman" w:cs="Times New Roman"/>
        </w:rPr>
        <w:br/>
        <w:t>+ Ecosystem</w:t>
      </w:r>
      <w:r w:rsidRPr="006A1F6A">
        <w:rPr>
          <w:rFonts w:ascii="Times New Roman" w:hAnsi="Times New Roman" w:cs="Times New Roman"/>
        </w:rPr>
        <w:br/>
        <w:t>- Lower async performance</w:t>
      </w:r>
    </w:p>
    <w:p w14:paraId="4F83F69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Typical length:</w:t>
      </w:r>
      <w:r w:rsidRPr="006A1F6A">
        <w:rPr>
          <w:rFonts w:ascii="Times New Roman" w:hAnsi="Times New Roman" w:cs="Times New Roman"/>
        </w:rPr>
        <w:br/>
        <w:t>10–20 pages.</w:t>
      </w:r>
    </w:p>
    <w:p w14:paraId="149874D9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9DD3481">
          <v:rect id="_x0000_i2748" style="width:0;height:1.5pt" o:hralign="center" o:hrstd="t" o:hr="t" fillcolor="#a0a0a0" stroked="f"/>
        </w:pict>
      </w:r>
    </w:p>
    <w:p w14:paraId="37C768D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2. Non-Functional Requirements (NFRs)</w:t>
      </w:r>
    </w:p>
    <w:p w14:paraId="780D1E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One of the most important missing sections.</w:t>
      </w:r>
    </w:p>
    <w:p w14:paraId="2A626DA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Large companies care more about NFRs than features.</w:t>
      </w:r>
    </w:p>
    <w:p w14:paraId="1D1513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Availability</w:t>
      </w:r>
    </w:p>
    <w:p w14:paraId="4C86F2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Target:</w:t>
      </w:r>
      <w:r w:rsidRPr="006A1F6A">
        <w:rPr>
          <w:rFonts w:ascii="Times New Roman" w:hAnsi="Times New Roman" w:cs="Times New Roman"/>
        </w:rPr>
        <w:br/>
        <w:t>99.9%</w:t>
      </w:r>
    </w:p>
    <w:p w14:paraId="701E138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Performance</w:t>
      </w:r>
    </w:p>
    <w:p w14:paraId="4CDF95C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 Latency</w:t>
      </w:r>
      <w:r w:rsidRPr="006A1F6A">
        <w:rPr>
          <w:rFonts w:ascii="Times New Roman" w:hAnsi="Times New Roman" w:cs="Times New Roman"/>
        </w:rPr>
        <w:br/>
        <w:t>P95 &lt; 500ms</w:t>
      </w:r>
    </w:p>
    <w:p w14:paraId="3880EF0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Reliability</w:t>
      </w:r>
    </w:p>
    <w:p w14:paraId="455F62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Error Rate</w:t>
      </w:r>
      <w:r w:rsidRPr="006A1F6A">
        <w:rPr>
          <w:rFonts w:ascii="Times New Roman" w:hAnsi="Times New Roman" w:cs="Times New Roman"/>
        </w:rPr>
        <w:br/>
        <w:t>&lt; 0.1%</w:t>
      </w:r>
    </w:p>
    <w:p w14:paraId="774CB2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Scalability</w:t>
      </w:r>
    </w:p>
    <w:p w14:paraId="546E34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10,000 predictions/day</w:t>
      </w:r>
    </w:p>
    <w:p w14:paraId="22D7E3C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</w:t>
      </w:r>
    </w:p>
    <w:p w14:paraId="4F492EC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OWASP compliant</w:t>
      </w:r>
    </w:p>
    <w:p w14:paraId="4594E6C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6341F71">
          <v:rect id="_x0000_i2749" style="width:0;height:1.5pt" o:hralign="center" o:hrstd="t" o:hr="t" fillcolor="#a0a0a0" stroked="f"/>
        </w:pict>
      </w:r>
    </w:p>
    <w:p w14:paraId="7C655F1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3. Service Level Objectives (SLOs)</w:t>
      </w:r>
    </w:p>
    <w:p w14:paraId="57FED6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Google SRE teams always include SLOs.</w:t>
      </w:r>
    </w:p>
    <w:p w14:paraId="66663D3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062"/>
      </w:tblGrid>
      <w:tr w:rsidR="002C6E48" w:rsidRPr="006A1F6A" w14:paraId="1B7B1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80D7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638C8C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</w:tr>
      <w:tr w:rsidR="002C6E48" w:rsidRPr="006A1F6A" w14:paraId="10E1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095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API Availability</w:t>
            </w:r>
          </w:p>
        </w:tc>
        <w:tc>
          <w:tcPr>
            <w:tcW w:w="0" w:type="auto"/>
            <w:vAlign w:val="center"/>
            <w:hideMark/>
          </w:tcPr>
          <w:p w14:paraId="47F4AEC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99.9%</w:t>
            </w:r>
          </w:p>
        </w:tc>
      </w:tr>
      <w:tr w:rsidR="002C6E48" w:rsidRPr="006A1F6A" w14:paraId="6DA9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B9F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07694C8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99.95%</w:t>
            </w:r>
          </w:p>
        </w:tc>
      </w:tr>
      <w:tr w:rsidR="002C6E48" w:rsidRPr="006A1F6A" w14:paraId="381C7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AE7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Prediction Success</w:t>
            </w:r>
          </w:p>
        </w:tc>
        <w:tc>
          <w:tcPr>
            <w:tcW w:w="0" w:type="auto"/>
            <w:vAlign w:val="center"/>
            <w:hideMark/>
          </w:tcPr>
          <w:p w14:paraId="7337A0B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99.5%</w:t>
            </w:r>
          </w:p>
        </w:tc>
      </w:tr>
      <w:tr w:rsidR="002C6E48" w:rsidRPr="006A1F6A" w14:paraId="5356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706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Database Availability</w:t>
            </w:r>
          </w:p>
        </w:tc>
        <w:tc>
          <w:tcPr>
            <w:tcW w:w="0" w:type="auto"/>
            <w:vAlign w:val="center"/>
            <w:hideMark/>
          </w:tcPr>
          <w:p w14:paraId="6182006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99.9%</w:t>
            </w:r>
          </w:p>
        </w:tc>
      </w:tr>
    </w:tbl>
    <w:p w14:paraId="4A7A4CC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8A6FF28">
          <v:rect id="_x0000_i2750" style="width:0;height:1.5pt" o:hralign="center" o:hrstd="t" o:hr="t" fillcolor="#a0a0a0" stroked="f"/>
        </w:pict>
      </w:r>
    </w:p>
    <w:p w14:paraId="50E1388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4. Error Budget Analysis</w:t>
      </w:r>
    </w:p>
    <w:p w14:paraId="6B4173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Directly from Google SRE methodology.</w:t>
      </w:r>
    </w:p>
    <w:p w14:paraId="48EB3A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p w14:paraId="033C3ED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Availability Goal:</w:t>
      </w:r>
      <w:r w:rsidRPr="006A1F6A">
        <w:rPr>
          <w:rFonts w:ascii="Times New Roman" w:hAnsi="Times New Roman" w:cs="Times New Roman"/>
        </w:rPr>
        <w:br/>
        <w:t>99.9%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Allowed Downtime:</w:t>
      </w:r>
      <w:r w:rsidRPr="006A1F6A">
        <w:rPr>
          <w:rFonts w:ascii="Times New Roman" w:hAnsi="Times New Roman" w:cs="Times New Roman"/>
        </w:rPr>
        <w:br/>
        <w:t>43.8 minutes/month</w:t>
      </w:r>
    </w:p>
    <w:p w14:paraId="3942981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997517D">
          <v:rect id="_x0000_i2751" style="width:0;height:1.5pt" o:hralign="center" o:hrstd="t" o:hr="t" fillcolor="#a0a0a0" stroked="f"/>
        </w:pict>
      </w:r>
    </w:p>
    <w:p w14:paraId="4AD08A3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5. Reliability Engineering Review</w:t>
      </w:r>
    </w:p>
    <w:p w14:paraId="3D540A4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Current report only lightly touches reliability.</w:t>
      </w:r>
    </w:p>
    <w:p w14:paraId="5C1AD72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Need:</w:t>
      </w:r>
    </w:p>
    <w:p w14:paraId="0CBDB8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Failure Modes</w:t>
      </w:r>
    </w:p>
    <w:p w14:paraId="655F00C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Database Failure</w:t>
      </w:r>
      <w:r w:rsidRPr="006A1F6A">
        <w:rPr>
          <w:rFonts w:ascii="Times New Roman" w:hAnsi="Times New Roman" w:cs="Times New Roman"/>
        </w:rPr>
        <w:br/>
        <w:t>Model Failure</w:t>
      </w:r>
      <w:r w:rsidRPr="006A1F6A">
        <w:rPr>
          <w:rFonts w:ascii="Times New Roman" w:hAnsi="Times New Roman" w:cs="Times New Roman"/>
        </w:rPr>
        <w:br/>
        <w:t>Network Failure</w:t>
      </w:r>
      <w:r w:rsidRPr="006A1F6A">
        <w:rPr>
          <w:rFonts w:ascii="Times New Roman" w:hAnsi="Times New Roman" w:cs="Times New Roman"/>
        </w:rPr>
        <w:br/>
        <w:t>Token Failure</w:t>
      </w:r>
    </w:p>
    <w:p w14:paraId="08AE75B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Recovery Plans</w:t>
      </w:r>
    </w:p>
    <w:p w14:paraId="27E5CA2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Failover</w:t>
      </w:r>
      <w:r w:rsidRPr="006A1F6A">
        <w:rPr>
          <w:rFonts w:ascii="Times New Roman" w:hAnsi="Times New Roman" w:cs="Times New Roman"/>
        </w:rPr>
        <w:br/>
        <w:t>Retry</w:t>
      </w:r>
      <w:r w:rsidRPr="006A1F6A">
        <w:rPr>
          <w:rFonts w:ascii="Times New Roman" w:hAnsi="Times New Roman" w:cs="Times New Roman"/>
        </w:rPr>
        <w:br/>
        <w:t>Circuit Breaker</w:t>
      </w:r>
    </w:p>
    <w:p w14:paraId="35887B74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D1DE57B">
          <v:rect id="_x0000_i2752" style="width:0;height:1.5pt" o:hralign="center" o:hrstd="t" o:hr="t" fillcolor="#a0a0a0" stroked="f"/>
        </w:pict>
      </w:r>
    </w:p>
    <w:p w14:paraId="4FF4E9B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6. Capacity Planning</w:t>
      </w:r>
    </w:p>
    <w:p w14:paraId="01B693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This is extremely common in Microsoft reviews.</w:t>
      </w:r>
    </w:p>
    <w:p w14:paraId="543452C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p w14:paraId="7659970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Current</w:t>
      </w:r>
    </w:p>
    <w:p w14:paraId="6604EC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100 users/day</w:t>
      </w:r>
    </w:p>
    <w:p w14:paraId="65EBDA5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Future</w:t>
      </w:r>
    </w:p>
    <w:p w14:paraId="2424047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10,000 users/day</w:t>
      </w:r>
    </w:p>
    <w:p w14:paraId="14CB057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Scaling Strategy</w:t>
      </w:r>
    </w:p>
    <w:p w14:paraId="4B9CA8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Horizontal API Scaling</w:t>
      </w:r>
      <w:r w:rsidRPr="006A1F6A">
        <w:rPr>
          <w:rFonts w:ascii="Times New Roman" w:hAnsi="Times New Roman" w:cs="Times New Roman"/>
        </w:rPr>
        <w:br/>
        <w:t>Redis Cache</w:t>
      </w:r>
      <w:r w:rsidRPr="006A1F6A">
        <w:rPr>
          <w:rFonts w:ascii="Times New Roman" w:hAnsi="Times New Roman" w:cs="Times New Roman"/>
        </w:rPr>
        <w:br/>
        <w:t>Load Balancer</w:t>
      </w:r>
    </w:p>
    <w:p w14:paraId="53ED98CC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EF95495">
          <v:rect id="_x0000_i2753" style="width:0;height:1.5pt" o:hralign="center" o:hrstd="t" o:hr="t" fillcolor="#a0a0a0" stroked="f"/>
        </w:pict>
      </w:r>
    </w:p>
    <w:p w14:paraId="5D0BB60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7. Cost Engineering Analysis</w:t>
      </w:r>
    </w:p>
    <w:p w14:paraId="255233C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Very common in enterprise due diligence.</w:t>
      </w:r>
    </w:p>
    <w:p w14:paraId="5D995D5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82"/>
      </w:tblGrid>
      <w:tr w:rsidR="002C6E48" w:rsidRPr="006A1F6A" w14:paraId="57F82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DC83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4316AD0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Monthly Cost</w:t>
            </w:r>
          </w:p>
        </w:tc>
      </w:tr>
      <w:tr w:rsidR="002C6E48" w:rsidRPr="006A1F6A" w14:paraId="20A1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603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1BE67C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$20</w:t>
            </w:r>
          </w:p>
        </w:tc>
      </w:tr>
      <w:tr w:rsidR="002C6E48" w:rsidRPr="006A1F6A" w14:paraId="52A1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28E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A7FCF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$15</w:t>
            </w:r>
          </w:p>
        </w:tc>
      </w:tr>
      <w:tr w:rsidR="002C6E48" w:rsidRPr="006A1F6A" w14:paraId="0C64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483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72332E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$10</w:t>
            </w:r>
          </w:p>
        </w:tc>
      </w:tr>
    </w:tbl>
    <w:p w14:paraId="74CA88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Projected:</w:t>
      </w:r>
    </w:p>
    <w:p w14:paraId="18D2DC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1K Users</w:t>
      </w:r>
      <w:r w:rsidRPr="006A1F6A">
        <w:rPr>
          <w:rFonts w:ascii="Times New Roman" w:hAnsi="Times New Roman" w:cs="Times New Roman"/>
        </w:rPr>
        <w:br/>
        <w:t>10K Users</w:t>
      </w:r>
      <w:r w:rsidRPr="006A1F6A">
        <w:rPr>
          <w:rFonts w:ascii="Times New Roman" w:hAnsi="Times New Roman" w:cs="Times New Roman"/>
        </w:rPr>
        <w:br/>
        <w:t>100K Users</w:t>
      </w:r>
    </w:p>
    <w:p w14:paraId="6C61082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E2EBB1C">
          <v:rect id="_x0000_i2754" style="width:0;height:1.5pt" o:hralign="center" o:hrstd="t" o:hr="t" fillcolor="#a0a0a0" stroked="f"/>
        </w:pict>
      </w:r>
    </w:p>
    <w:p w14:paraId="618316E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8. Data Governance</w:t>
      </w:r>
    </w:p>
    <w:p w14:paraId="7D12D8F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Critical for healthcare AI.</w:t>
      </w:r>
    </w:p>
    <w:p w14:paraId="571A39E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Sections:</w:t>
      </w:r>
    </w:p>
    <w:p w14:paraId="242CE3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462"/>
      </w:tblGrid>
      <w:tr w:rsidR="002C6E48" w:rsidRPr="006A1F6A" w14:paraId="79441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3A49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6E306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2C6E48" w:rsidRPr="006A1F6A" w14:paraId="0F15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A36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07A9906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Sensitive</w:t>
            </w:r>
          </w:p>
        </w:tc>
      </w:tr>
      <w:tr w:rsidR="002C6E48" w:rsidRPr="006A1F6A" w14:paraId="0FAF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4D9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39C32D5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Sensitive</w:t>
            </w:r>
          </w:p>
        </w:tc>
      </w:tr>
      <w:tr w:rsidR="002C6E48" w:rsidRPr="006A1F6A" w14:paraId="1BBC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664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42D5FA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Internal</w:t>
            </w:r>
          </w:p>
        </w:tc>
      </w:tr>
    </w:tbl>
    <w:p w14:paraId="26295FA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Data Retention</w:t>
      </w:r>
    </w:p>
    <w:p w14:paraId="1C47239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Prediction Logs</w:t>
      </w:r>
      <w:r w:rsidRPr="006A1F6A">
        <w:rPr>
          <w:rFonts w:ascii="Times New Roman" w:hAnsi="Times New Roman" w:cs="Times New Roman"/>
        </w:rPr>
        <w:br/>
        <w:t>7 Years</w:t>
      </w:r>
    </w:p>
    <w:p w14:paraId="702D523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1CCF8FC">
          <v:rect id="_x0000_i2755" style="width:0;height:1.5pt" o:hralign="center" o:hrstd="t" o:hr="t" fillcolor="#a0a0a0" stroked="f"/>
        </w:pict>
      </w:r>
    </w:p>
    <w:p w14:paraId="15B7D33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9. Privacy Impact Assessment</w:t>
      </w:r>
    </w:p>
    <w:p w14:paraId="482E802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Especially important for healthcare.</w:t>
      </w:r>
    </w:p>
    <w:p w14:paraId="3AF83C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Review:</w:t>
      </w:r>
    </w:p>
    <w:p w14:paraId="60259D29" w14:textId="77777777" w:rsidR="002C6E48" w:rsidRPr="006A1F6A" w:rsidRDefault="002C6E48" w:rsidP="006A1F6A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GDPR </w:t>
      </w:r>
    </w:p>
    <w:p w14:paraId="1E0B1C31" w14:textId="77777777" w:rsidR="002C6E48" w:rsidRPr="006A1F6A" w:rsidRDefault="002C6E48" w:rsidP="006A1F6A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HIPAA </w:t>
      </w:r>
    </w:p>
    <w:p w14:paraId="2B4545AA" w14:textId="77777777" w:rsidR="002C6E48" w:rsidRPr="006A1F6A" w:rsidRDefault="002C6E48" w:rsidP="006A1F6A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DPDP Act (India) </w:t>
      </w:r>
    </w:p>
    <w:p w14:paraId="1B8E57A3" w14:textId="77777777" w:rsidR="002C6E48" w:rsidRPr="006A1F6A" w:rsidRDefault="002C6E48" w:rsidP="006A1F6A">
      <w:pPr>
        <w:numPr>
          <w:ilvl w:val="0"/>
          <w:numId w:val="97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Consent Management </w:t>
      </w:r>
    </w:p>
    <w:p w14:paraId="3EC4C9A1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F78D740">
          <v:rect id="_x0000_i2756" style="width:0;height:1.5pt" o:hralign="center" o:hrstd="t" o:hr="t" fillcolor="#a0a0a0" stroked="f"/>
        </w:pict>
      </w:r>
    </w:p>
    <w:p w14:paraId="1E77EE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10. AI Ethics Assessment</w:t>
      </w:r>
    </w:p>
    <w:p w14:paraId="7A15878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Large AI teams always include this now.</w:t>
      </w:r>
    </w:p>
    <w:p w14:paraId="26FC73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Bias Risk</w:t>
      </w:r>
    </w:p>
    <w:p w14:paraId="3DF23B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Gender Bias</w:t>
      </w:r>
      <w:r w:rsidRPr="006A1F6A">
        <w:rPr>
          <w:rFonts w:ascii="Times New Roman" w:hAnsi="Times New Roman" w:cs="Times New Roman"/>
        </w:rPr>
        <w:br/>
        <w:t>Age Bias</w:t>
      </w:r>
      <w:r w:rsidRPr="006A1F6A">
        <w:rPr>
          <w:rFonts w:ascii="Times New Roman" w:hAnsi="Times New Roman" w:cs="Times New Roman"/>
        </w:rPr>
        <w:br/>
        <w:t>Dataset Bias</w:t>
      </w:r>
    </w:p>
    <w:p w14:paraId="10F4103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Fairness Review</w:t>
      </w:r>
    </w:p>
    <w:p w14:paraId="7E1E9D0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False Positive Rate</w:t>
      </w:r>
      <w:r w:rsidRPr="006A1F6A">
        <w:rPr>
          <w:rFonts w:ascii="Times New Roman" w:hAnsi="Times New Roman" w:cs="Times New Roman"/>
        </w:rPr>
        <w:br/>
        <w:t>False Negative Rate</w:t>
      </w:r>
    </w:p>
    <w:p w14:paraId="777B760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9E6AE42">
          <v:rect id="_x0000_i2757" style="width:0;height:1.5pt" o:hralign="center" o:hrstd="t" o:hr="t" fillcolor="#a0a0a0" stroked="f"/>
        </w:pict>
      </w:r>
    </w:p>
    <w:p w14:paraId="566BCBE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11. Threat Modeling</w:t>
      </w:r>
    </w:p>
    <w:p w14:paraId="007928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 proper STRIDE assessment.</w:t>
      </w:r>
    </w:p>
    <w:p w14:paraId="431054C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889"/>
      </w:tblGrid>
      <w:tr w:rsidR="002C6E48" w:rsidRPr="006A1F6A" w14:paraId="303F8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05FA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1B38D4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</w:tr>
      <w:tr w:rsidR="002C6E48" w:rsidRPr="006A1F6A" w14:paraId="1F10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717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5B31C2E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229D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2A8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45C145C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Low</w:t>
            </w:r>
          </w:p>
        </w:tc>
      </w:tr>
      <w:tr w:rsidR="002C6E48" w:rsidRPr="006A1F6A" w14:paraId="7D8A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49C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3D6C446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4FC2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8DF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3C0610E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High</w:t>
            </w:r>
          </w:p>
        </w:tc>
      </w:tr>
      <w:tr w:rsidR="002C6E48" w:rsidRPr="006A1F6A" w14:paraId="67E1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9FD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3B9BED0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  <w:tr w:rsidR="002C6E48" w:rsidRPr="006A1F6A" w14:paraId="09BF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354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0272D0C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C17ED9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1B7E50E">
          <v:rect id="_x0000_i2758" style="width:0;height:1.5pt" o:hralign="center" o:hrstd="t" o:hr="t" fillcolor="#a0a0a0" stroked="f"/>
        </w:pict>
      </w:r>
    </w:p>
    <w:p w14:paraId="5D036CD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12. Compliance Assessment</w:t>
      </w:r>
    </w:p>
    <w:p w14:paraId="6772D29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Healthcare systems require this.</w:t>
      </w:r>
    </w:p>
    <w:p w14:paraId="3B05338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Frameworks:</w:t>
      </w:r>
    </w:p>
    <w:p w14:paraId="5197CCD7" w14:textId="77777777" w:rsidR="002C6E48" w:rsidRPr="006A1F6A" w:rsidRDefault="002C6E48" w:rsidP="006A1F6A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HIPAA </w:t>
      </w:r>
    </w:p>
    <w:p w14:paraId="479A306B" w14:textId="77777777" w:rsidR="002C6E48" w:rsidRPr="006A1F6A" w:rsidRDefault="002C6E48" w:rsidP="006A1F6A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GDPR </w:t>
      </w:r>
    </w:p>
    <w:p w14:paraId="01404A53" w14:textId="77777777" w:rsidR="002C6E48" w:rsidRPr="006A1F6A" w:rsidRDefault="002C6E48" w:rsidP="006A1F6A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ISO 27001 </w:t>
      </w:r>
    </w:p>
    <w:p w14:paraId="1A6FF047" w14:textId="77777777" w:rsidR="002C6E48" w:rsidRPr="006A1F6A" w:rsidRDefault="002C6E48" w:rsidP="006A1F6A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SOC 2 </w:t>
      </w:r>
    </w:p>
    <w:p w14:paraId="53618805" w14:textId="77777777" w:rsidR="002C6E48" w:rsidRPr="006A1F6A" w:rsidRDefault="002C6E48" w:rsidP="006A1F6A">
      <w:pPr>
        <w:numPr>
          <w:ilvl w:val="0"/>
          <w:numId w:val="98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NIST CSF </w:t>
      </w:r>
    </w:p>
    <w:p w14:paraId="5FABFDF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66DB2413">
          <v:rect id="_x0000_i2759" style="width:0;height:1.5pt" o:hralign="center" o:hrstd="t" o:hr="t" fillcolor="#a0a0a0" stroked="f"/>
        </w:pict>
      </w:r>
    </w:p>
    <w:p w14:paraId="643A121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13. Software Supply Chain Security</w:t>
      </w:r>
    </w:p>
    <w:p w14:paraId="22D3F84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Modern big-tech reviews always contain this.</w:t>
      </w:r>
    </w:p>
    <w:p w14:paraId="38E7CCE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Review:</w:t>
      </w:r>
    </w:p>
    <w:p w14:paraId="2FAC73F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Dependencies</w:t>
      </w:r>
      <w:r w:rsidRPr="006A1F6A">
        <w:rPr>
          <w:rFonts w:ascii="Times New Roman" w:hAnsi="Times New Roman" w:cs="Times New Roman"/>
        </w:rPr>
        <w:br/>
        <w:t>Containers</w:t>
      </w:r>
      <w:r w:rsidRPr="006A1F6A">
        <w:rPr>
          <w:rFonts w:ascii="Times New Roman" w:hAnsi="Times New Roman" w:cs="Times New Roman"/>
        </w:rPr>
        <w:br/>
        <w:t>Build Pipeline</w:t>
      </w:r>
      <w:r w:rsidRPr="006A1F6A">
        <w:rPr>
          <w:rFonts w:ascii="Times New Roman" w:hAnsi="Times New Roman" w:cs="Times New Roman"/>
        </w:rPr>
        <w:br/>
        <w:t>Artifacts</w:t>
      </w:r>
    </w:p>
    <w:p w14:paraId="05EA81F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Tools:</w:t>
      </w:r>
    </w:p>
    <w:p w14:paraId="1089688E" w14:textId="77777777" w:rsidR="002C6E48" w:rsidRPr="006A1F6A" w:rsidRDefault="002C6E48" w:rsidP="006A1F6A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 xml:space="preserve">SBOM </w:t>
      </w:r>
    </w:p>
    <w:p w14:paraId="027CD86C" w14:textId="77777777" w:rsidR="002C6E48" w:rsidRPr="006A1F6A" w:rsidRDefault="002C6E48" w:rsidP="006A1F6A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SLSA </w:t>
      </w:r>
    </w:p>
    <w:p w14:paraId="0A8749A1" w14:textId="77777777" w:rsidR="002C6E48" w:rsidRPr="006A1F6A" w:rsidRDefault="002C6E48" w:rsidP="006A1F6A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Sigstore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03206748" w14:textId="77777777" w:rsidR="002C6E48" w:rsidRPr="006A1F6A" w:rsidRDefault="002C6E48" w:rsidP="006A1F6A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t>Dependabot</w:t>
      </w:r>
      <w:proofErr w:type="spellEnd"/>
      <w:r w:rsidRPr="006A1F6A">
        <w:rPr>
          <w:rFonts w:ascii="Times New Roman" w:hAnsi="Times New Roman" w:cs="Times New Roman"/>
        </w:rPr>
        <w:t xml:space="preserve"> </w:t>
      </w:r>
    </w:p>
    <w:p w14:paraId="0D26EBB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0003CC84">
          <v:rect id="_x0000_i2760" style="width:0;height:1.5pt" o:hralign="center" o:hrstd="t" o:hr="t" fillcolor="#a0a0a0" stroked="f"/>
        </w:pict>
      </w:r>
    </w:p>
    <w:p w14:paraId="292CDF3E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14. Production Readiness Review (PRR)</w:t>
      </w:r>
    </w:p>
    <w:p w14:paraId="397D0D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This is one of the most important missing sections.</w:t>
      </w:r>
    </w:p>
    <w:p w14:paraId="0D75C16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Google and Microsoft use formal PRRs.</w:t>
      </w:r>
    </w:p>
    <w:p w14:paraId="7988B35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Checklist:</w:t>
      </w:r>
    </w:p>
    <w:p w14:paraId="0C54787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Architecture</w:t>
      </w:r>
    </w:p>
    <w:p w14:paraId="1F9ECDF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✅</w:t>
      </w:r>
    </w:p>
    <w:p w14:paraId="2A4F666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Security</w:t>
      </w:r>
    </w:p>
    <w:p w14:paraId="43192F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✅</w:t>
      </w:r>
    </w:p>
    <w:p w14:paraId="38349BE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Testing</w:t>
      </w:r>
    </w:p>
    <w:p w14:paraId="554EE2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✅</w:t>
      </w:r>
    </w:p>
    <w:p w14:paraId="4E57684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Monitoring</w:t>
      </w:r>
    </w:p>
    <w:p w14:paraId="0A47AF0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⚠️</w:t>
      </w:r>
    </w:p>
    <w:p w14:paraId="7B126D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Runbooks</w:t>
      </w:r>
    </w:p>
    <w:p w14:paraId="0CFE6AD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❌</w:t>
      </w:r>
    </w:p>
    <w:p w14:paraId="1755704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Disaster Recovery</w:t>
      </w:r>
    </w:p>
    <w:p w14:paraId="43C13A2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Segoe UI Emoji" w:hAnsi="Segoe UI Emoji" w:cs="Segoe UI Emoji"/>
        </w:rPr>
        <w:t>❌</w:t>
      </w:r>
    </w:p>
    <w:p w14:paraId="66E07BED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CC98EBD">
          <v:rect id="_x0000_i2761" style="width:0;height:1.5pt" o:hralign="center" o:hrstd="t" o:hr="t" fillcolor="#a0a0a0" stroked="f"/>
        </w:pict>
      </w:r>
    </w:p>
    <w:p w14:paraId="4CFF0EC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lastRenderedPageBreak/>
        <w:t>15. Disaster Recovery &amp; Business Continuity</w:t>
      </w:r>
    </w:p>
    <w:p w14:paraId="6FE801A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Critical enterprise section.</w:t>
      </w:r>
    </w:p>
    <w:p w14:paraId="32933C9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Recovery Time Objective (RTO)</w:t>
      </w:r>
    </w:p>
    <w:p w14:paraId="5587D18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30 minutes</w:t>
      </w:r>
    </w:p>
    <w:p w14:paraId="567D369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Recovery Point Objective (RPO)</w:t>
      </w:r>
    </w:p>
    <w:p w14:paraId="1CA48BA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5 minutes</w:t>
      </w:r>
    </w:p>
    <w:p w14:paraId="6F8DAFF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B75B7A3">
          <v:rect id="_x0000_i2762" style="width:0;height:1.5pt" o:hralign="center" o:hrstd="t" o:hr="t" fillcolor="#a0a0a0" stroked="f"/>
        </w:pict>
      </w:r>
    </w:p>
    <w:p w14:paraId="29A3DEE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16. Incident Response Plan</w:t>
      </w:r>
    </w:p>
    <w:p w14:paraId="0EAB5E3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p w14:paraId="5F497DE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Severity 1</w:t>
      </w:r>
      <w:r w:rsidRPr="006A1F6A">
        <w:rPr>
          <w:rFonts w:ascii="Times New Roman" w:hAnsi="Times New Roman" w:cs="Times New Roman"/>
        </w:rPr>
        <w:br/>
        <w:t>Platform Down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Severity 2</w:t>
      </w:r>
      <w:r w:rsidRPr="006A1F6A">
        <w:rPr>
          <w:rFonts w:ascii="Times New Roman" w:hAnsi="Times New Roman" w:cs="Times New Roman"/>
        </w:rPr>
        <w:br/>
        <w:t>Prediction Failure</w:t>
      </w:r>
      <w:r w:rsidRPr="006A1F6A">
        <w:rPr>
          <w:rFonts w:ascii="Times New Roman" w:hAnsi="Times New Roman" w:cs="Times New Roman"/>
        </w:rPr>
        <w:br/>
      </w:r>
      <w:r w:rsidRPr="006A1F6A">
        <w:rPr>
          <w:rFonts w:ascii="Times New Roman" w:hAnsi="Times New Roman" w:cs="Times New Roman"/>
        </w:rPr>
        <w:br/>
        <w:t>Severity 3</w:t>
      </w:r>
      <w:r w:rsidRPr="006A1F6A">
        <w:rPr>
          <w:rFonts w:ascii="Times New Roman" w:hAnsi="Times New Roman" w:cs="Times New Roman"/>
        </w:rPr>
        <w:br/>
        <w:t>Minor Bug</w:t>
      </w:r>
    </w:p>
    <w:p w14:paraId="2170DE2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Escalation matrix.</w:t>
      </w:r>
    </w:p>
    <w:p w14:paraId="0207CEC6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7E12BABF">
          <v:rect id="_x0000_i2763" style="width:0;height:1.5pt" o:hralign="center" o:hrstd="t" o:hr="t" fillcolor="#a0a0a0" stroked="f"/>
        </w:pict>
      </w:r>
    </w:p>
    <w:p w14:paraId="009429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17. Engineering KPI Dashboard</w:t>
      </w:r>
    </w:p>
    <w:p w14:paraId="4F05BD2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Very common in executive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803"/>
      </w:tblGrid>
      <w:tr w:rsidR="002C6E48" w:rsidRPr="006A1F6A" w14:paraId="6D1E6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2C0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43A50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2C6E48" w:rsidRPr="006A1F6A" w14:paraId="79CD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E171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Deployment Frequency</w:t>
            </w:r>
          </w:p>
        </w:tc>
        <w:tc>
          <w:tcPr>
            <w:tcW w:w="0" w:type="auto"/>
            <w:vAlign w:val="center"/>
            <w:hideMark/>
          </w:tcPr>
          <w:p w14:paraId="6901816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Weekly</w:t>
            </w:r>
          </w:p>
        </w:tc>
      </w:tr>
      <w:tr w:rsidR="002C6E48" w:rsidRPr="006A1F6A" w14:paraId="7841B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2F7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58D82CF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&lt;24h</w:t>
            </w:r>
          </w:p>
        </w:tc>
      </w:tr>
      <w:tr w:rsidR="002C6E48" w:rsidRPr="006A1F6A" w14:paraId="5458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149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Change Failure Rate</w:t>
            </w:r>
          </w:p>
        </w:tc>
        <w:tc>
          <w:tcPr>
            <w:tcW w:w="0" w:type="auto"/>
            <w:vAlign w:val="center"/>
            <w:hideMark/>
          </w:tcPr>
          <w:p w14:paraId="13A5A28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&lt;5%</w:t>
            </w:r>
          </w:p>
        </w:tc>
      </w:tr>
      <w:tr w:rsidR="002C6E48" w:rsidRPr="006A1F6A" w14:paraId="7D624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29B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620538D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&lt;1h</w:t>
            </w:r>
          </w:p>
        </w:tc>
      </w:tr>
    </w:tbl>
    <w:p w14:paraId="3EA1F2F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These are the famous </w:t>
      </w:r>
      <w:r w:rsidRPr="006A1F6A">
        <w:rPr>
          <w:rFonts w:ascii="Times New Roman" w:hAnsi="Times New Roman" w:cs="Times New Roman"/>
          <w:b/>
          <w:bCs/>
        </w:rPr>
        <w:t>DORA Metrics</w:t>
      </w:r>
      <w:r w:rsidRPr="006A1F6A">
        <w:rPr>
          <w:rFonts w:ascii="Times New Roman" w:hAnsi="Times New Roman" w:cs="Times New Roman"/>
        </w:rPr>
        <w:t>.</w:t>
      </w:r>
    </w:p>
    <w:p w14:paraId="65F30DB3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2F932155">
          <v:rect id="_x0000_i2764" style="width:0;height:1.5pt" o:hralign="center" o:hrstd="t" o:hr="t" fillcolor="#a0a0a0" stroked="f"/>
        </w:pict>
      </w:r>
    </w:p>
    <w:p w14:paraId="386184A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18. Benchmarking Against Industry</w:t>
      </w:r>
    </w:p>
    <w:p w14:paraId="102B322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This is what executives love.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365"/>
        <w:gridCol w:w="1990"/>
      </w:tblGrid>
      <w:tr w:rsidR="002C6E48" w:rsidRPr="006A1F6A" w14:paraId="6D67B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6F3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1286C4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Your Project</w:t>
            </w:r>
          </w:p>
        </w:tc>
        <w:tc>
          <w:tcPr>
            <w:tcW w:w="0" w:type="auto"/>
            <w:vAlign w:val="center"/>
            <w:hideMark/>
          </w:tcPr>
          <w:p w14:paraId="76CE8F9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Industry Standard</w:t>
            </w:r>
          </w:p>
        </w:tc>
      </w:tr>
      <w:tr w:rsidR="002C6E48" w:rsidRPr="006A1F6A" w14:paraId="42A6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DA7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8A89F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8DB5DB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Strong</w:t>
            </w:r>
          </w:p>
        </w:tc>
      </w:tr>
      <w:tr w:rsidR="002C6E48" w:rsidRPr="006A1F6A" w14:paraId="6636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D9F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B8E1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E7A1C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Strong</w:t>
            </w:r>
          </w:p>
        </w:tc>
      </w:tr>
      <w:tr w:rsidR="002C6E48" w:rsidRPr="006A1F6A" w14:paraId="7B9E5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BA8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0D9CD0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9C420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Strong</w:t>
            </w:r>
          </w:p>
        </w:tc>
      </w:tr>
      <w:tr w:rsidR="002C6E48" w:rsidRPr="006A1F6A" w14:paraId="05CA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0A2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0433DD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EA7C8A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Strong</w:t>
            </w:r>
          </w:p>
        </w:tc>
      </w:tr>
    </w:tbl>
    <w:p w14:paraId="4688B3B2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3A727BBE">
          <v:rect id="_x0000_i2765" style="width:0;height:1.5pt" o:hralign="center" o:hrstd="t" o:hr="t" fillcolor="#a0a0a0" stroked="f"/>
        </w:pict>
      </w:r>
    </w:p>
    <w:p w14:paraId="05628C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19. Enterprise Readiness Index</w:t>
      </w:r>
    </w:p>
    <w:p w14:paraId="30C7407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Final scorecard.</w:t>
      </w:r>
    </w:p>
    <w:p w14:paraId="66FFFEE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44"/>
      </w:tblGrid>
      <w:tr w:rsidR="002C6E48" w:rsidRPr="006A1F6A" w14:paraId="2D65D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395B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6F2D86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1EB9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8C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0C2DD8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85</w:t>
            </w:r>
          </w:p>
        </w:tc>
      </w:tr>
      <w:tr w:rsidR="002C6E48" w:rsidRPr="006A1F6A" w14:paraId="2E04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6D5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9158B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78</w:t>
            </w:r>
          </w:p>
        </w:tc>
      </w:tr>
      <w:tr w:rsidR="002C6E48" w:rsidRPr="006A1F6A" w14:paraId="34BB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1E8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A02491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80</w:t>
            </w:r>
          </w:p>
        </w:tc>
      </w:tr>
      <w:tr w:rsidR="002C6E48" w:rsidRPr="006A1F6A" w14:paraId="3D11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382D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7B4C5B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82</w:t>
            </w:r>
          </w:p>
        </w:tc>
      </w:tr>
      <w:tr w:rsidR="002C6E48" w:rsidRPr="006A1F6A" w14:paraId="2772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0A8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lastRenderedPageBreak/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C99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68</w:t>
            </w:r>
          </w:p>
        </w:tc>
      </w:tr>
    </w:tbl>
    <w:p w14:paraId="7663617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Weighted score:</w:t>
      </w:r>
    </w:p>
    <w:p w14:paraId="5D9FE5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81/100</w:t>
      </w:r>
    </w:p>
    <w:p w14:paraId="5A2EB218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5501F4E6">
          <v:rect id="_x0000_i2766" style="width:0;height:1.5pt" o:hralign="center" o:hrstd="t" o:hr="t" fillcolor="#a0a0a0" stroked="f"/>
        </w:pict>
      </w:r>
    </w:p>
    <w:p w14:paraId="4C731AF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20. Executive Board Presentation</w:t>
      </w:r>
    </w:p>
    <w:p w14:paraId="76DF0E5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Top companies often attach a final 10–</w:t>
      </w:r>
      <w:proofErr w:type="gramStart"/>
      <w:r w:rsidRPr="006A1F6A">
        <w:rPr>
          <w:rFonts w:ascii="Times New Roman" w:hAnsi="Times New Roman" w:cs="Times New Roman"/>
        </w:rPr>
        <w:t>15 page</w:t>
      </w:r>
      <w:proofErr w:type="gramEnd"/>
      <w:r w:rsidRPr="006A1F6A">
        <w:rPr>
          <w:rFonts w:ascii="Times New Roman" w:hAnsi="Times New Roman" w:cs="Times New Roman"/>
        </w:rPr>
        <w:t xml:space="preserve"> board-level summary:</w:t>
      </w:r>
    </w:p>
    <w:p w14:paraId="6635DC72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Current State </w:t>
      </w:r>
    </w:p>
    <w:p w14:paraId="3B56EE23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Key Risks </w:t>
      </w:r>
    </w:p>
    <w:p w14:paraId="10FA7DB3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Investment Areas </w:t>
      </w:r>
    </w:p>
    <w:p w14:paraId="74B4EC5A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Roadmap </w:t>
      </w:r>
    </w:p>
    <w:p w14:paraId="5BDC3EF7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Budget Estimate </w:t>
      </w:r>
    </w:p>
    <w:p w14:paraId="2B6876C1" w14:textId="77777777" w:rsidR="002C6E48" w:rsidRPr="006A1F6A" w:rsidRDefault="002C6E48" w:rsidP="006A1F6A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Recommendation </w:t>
      </w:r>
    </w:p>
    <w:p w14:paraId="61A0889A" w14:textId="77777777" w:rsidR="002C6E48" w:rsidRPr="006A1F6A" w:rsidRDefault="00000000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pict w14:anchorId="471D0355">
          <v:rect id="_x0000_i2767" style="width:0;height:1.5pt" o:hralign="center" o:hrstd="t" o:hr="t" fillcolor="#a0a0a0" stroked="f"/>
        </w:pict>
      </w:r>
    </w:p>
    <w:p w14:paraId="66A5688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What a True Big-Tech Final Report Would Look Like</w:t>
      </w:r>
    </w:p>
    <w:p w14:paraId="72A7715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If you add these sections to Volumes I–IV, the report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675"/>
      </w:tblGrid>
      <w:tr w:rsidR="002C6E48" w:rsidRPr="006A1F6A" w14:paraId="61886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4B55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B9E434B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Pages</w:t>
            </w:r>
          </w:p>
        </w:tc>
      </w:tr>
      <w:tr w:rsidR="002C6E48" w:rsidRPr="006A1F6A" w14:paraId="3468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BC9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Volume I</w:t>
            </w:r>
          </w:p>
        </w:tc>
        <w:tc>
          <w:tcPr>
            <w:tcW w:w="0" w:type="auto"/>
            <w:vAlign w:val="center"/>
            <w:hideMark/>
          </w:tcPr>
          <w:p w14:paraId="7AA8AFB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40–50</w:t>
            </w:r>
          </w:p>
        </w:tc>
      </w:tr>
      <w:tr w:rsidR="002C6E48" w:rsidRPr="006A1F6A" w14:paraId="06B4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FC4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Volume II</w:t>
            </w:r>
          </w:p>
        </w:tc>
        <w:tc>
          <w:tcPr>
            <w:tcW w:w="0" w:type="auto"/>
            <w:vAlign w:val="center"/>
            <w:hideMark/>
          </w:tcPr>
          <w:p w14:paraId="3EE8DEB3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50–70</w:t>
            </w:r>
          </w:p>
        </w:tc>
      </w:tr>
      <w:tr w:rsidR="002C6E48" w:rsidRPr="006A1F6A" w14:paraId="1EB34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B3B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Volume III</w:t>
            </w:r>
          </w:p>
        </w:tc>
        <w:tc>
          <w:tcPr>
            <w:tcW w:w="0" w:type="auto"/>
            <w:vAlign w:val="center"/>
            <w:hideMark/>
          </w:tcPr>
          <w:p w14:paraId="46F77794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40–50</w:t>
            </w:r>
          </w:p>
        </w:tc>
      </w:tr>
      <w:tr w:rsidR="002C6E48" w:rsidRPr="006A1F6A" w14:paraId="2DF0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169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Volume IV</w:t>
            </w:r>
          </w:p>
        </w:tc>
        <w:tc>
          <w:tcPr>
            <w:tcW w:w="0" w:type="auto"/>
            <w:vAlign w:val="center"/>
            <w:hideMark/>
          </w:tcPr>
          <w:p w14:paraId="4420809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40–60</w:t>
            </w:r>
          </w:p>
        </w:tc>
      </w:tr>
      <w:tr w:rsidR="002C6E48" w:rsidRPr="006A1F6A" w14:paraId="269EC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292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lastRenderedPageBreak/>
              <w:t>Volume V (Governance, SRE, Compliance, Cost, Risk)</w:t>
            </w:r>
          </w:p>
        </w:tc>
        <w:tc>
          <w:tcPr>
            <w:tcW w:w="0" w:type="auto"/>
            <w:vAlign w:val="center"/>
            <w:hideMark/>
          </w:tcPr>
          <w:p w14:paraId="361D8C5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40–60</w:t>
            </w:r>
          </w:p>
        </w:tc>
      </w:tr>
      <w:tr w:rsidR="002C6E48" w:rsidRPr="006A1F6A" w14:paraId="1A46E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DAF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Executive Board Deck</w:t>
            </w:r>
          </w:p>
        </w:tc>
        <w:tc>
          <w:tcPr>
            <w:tcW w:w="0" w:type="auto"/>
            <w:vAlign w:val="center"/>
            <w:hideMark/>
          </w:tcPr>
          <w:p w14:paraId="3D0C41D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10–20</w:t>
            </w:r>
          </w:p>
        </w:tc>
      </w:tr>
    </w:tbl>
    <w:p w14:paraId="773460E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FD930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B7B2F4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34B131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EC4B610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4743CC0F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4B0B79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3915A23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5219F68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D4146C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10FA50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44BFFC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9E3B9A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6954447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2AB470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0D95CCE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p w14:paraId="71167C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Final Conclusion and Executive Verdict</w:t>
      </w:r>
    </w:p>
    <w:p w14:paraId="06BB76E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Independent Enterprise Engineering Assessment</w:t>
      </w:r>
    </w:p>
    <w:p w14:paraId="60CCA66C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This report presents a comprehensive technical, architectural, operational, security, DevOps,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, and AI engineering assessment of the Medical Diagnosis with Machine </w:t>
      </w:r>
      <w:r w:rsidRPr="006A1F6A">
        <w:rPr>
          <w:rFonts w:ascii="Times New Roman" w:hAnsi="Times New Roman" w:cs="Times New Roman"/>
        </w:rPr>
        <w:lastRenderedPageBreak/>
        <w:t>Learning platform. The evaluation was conducted using enterprise architecture review principles commonly applied in large-scale technology organizations and technical due-diligence engagements.</w:t>
      </w:r>
    </w:p>
    <w:p w14:paraId="261973C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was assessed across multiple dimensions including architecture, software engineering, machine learning engineering, security, reliability, observability, scalability, testing, deployment automation, governance, and operational readiness.</w:t>
      </w:r>
    </w:p>
    <w:p w14:paraId="397B34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Executive Assessment</w:t>
      </w:r>
    </w:p>
    <w:p w14:paraId="46885D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The Medical Diagnosis with Machine Learning platform demonstrates a level of engineering maturity significantly above that of a typical academic, research, or proof-of-concept machine learning project. The repository exhibits clear evidence of modern software engineering practices, including layered architecture, modular design, authentication mechanisms, testing frameworks, containerization, CI/CD automation, monitoring capabilities, machine learning pipelines, explainability components, and operational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concepts.</w:t>
      </w:r>
    </w:p>
    <w:p w14:paraId="7887C4A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From an enterprise architecture perspective, the solution successfully separates presentation, business, persistence, machine learning, and infrastructure concerns while maintaining a maintainable and extensible codebase structure. The overall architecture reflects deliberate engineering decisions aimed at supporting production deployment rather than experimental use only.</w:t>
      </w:r>
    </w:p>
    <w:p w14:paraId="0B8F40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Technical Strengths</w:t>
      </w:r>
    </w:p>
    <w:p w14:paraId="11AB9EE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Key strengths identified during the assessment include:</w:t>
      </w:r>
    </w:p>
    <w:p w14:paraId="7FFC33FF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Well-structured full-stack architecture</w:t>
      </w:r>
    </w:p>
    <w:p w14:paraId="0963B84C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Clear separation of concerns</w:t>
      </w:r>
    </w:p>
    <w:p w14:paraId="51A1FC6C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Modern React and TypeScript frontend implementation</w:t>
      </w:r>
    </w:p>
    <w:p w14:paraId="4E5D99A5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Modular Flask backend architecture</w:t>
      </w:r>
    </w:p>
    <w:p w14:paraId="77DC23AF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Machine learning pipeline abstraction</w:t>
      </w:r>
    </w:p>
    <w:p w14:paraId="5351DB1F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Explainable AI capabilities</w:t>
      </w:r>
    </w:p>
    <w:p w14:paraId="0650197E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F6A">
        <w:rPr>
          <w:rFonts w:ascii="Times New Roman" w:hAnsi="Times New Roman" w:cs="Times New Roman"/>
        </w:rPr>
        <w:lastRenderedPageBreak/>
        <w:t>MLOps</w:t>
      </w:r>
      <w:proofErr w:type="spellEnd"/>
      <w:r w:rsidRPr="006A1F6A">
        <w:rPr>
          <w:rFonts w:ascii="Times New Roman" w:hAnsi="Times New Roman" w:cs="Times New Roman"/>
        </w:rPr>
        <w:t xml:space="preserve"> monitoring and logging foundations</w:t>
      </w:r>
    </w:p>
    <w:p w14:paraId="49EEB976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Docker-based deployment support</w:t>
      </w:r>
    </w:p>
    <w:p w14:paraId="664DB0AB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CI/CD automation workflows</w:t>
      </w:r>
    </w:p>
    <w:p w14:paraId="4D7F70EE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Authentication and authorization controls</w:t>
      </w:r>
    </w:p>
    <w:p w14:paraId="2D1C2803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Testing infrastructure</w:t>
      </w:r>
    </w:p>
    <w:p w14:paraId="2C37D4DB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Analytics and reporting capabilities</w:t>
      </w:r>
    </w:p>
    <w:p w14:paraId="74EDA042" w14:textId="77777777" w:rsidR="002C6E48" w:rsidRPr="006A1F6A" w:rsidRDefault="002C6E48" w:rsidP="006A1F6A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Good maintainability characteristics</w:t>
      </w:r>
    </w:p>
    <w:p w14:paraId="5B2A07D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These strengths collectively indicate strong engineering discipline and a solid foundation for future enterprise-scale growth.</w:t>
      </w:r>
    </w:p>
    <w:p w14:paraId="767C040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Enterprise Readiness Assessment</w:t>
      </w:r>
    </w:p>
    <w:p w14:paraId="0EB40FA3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Based on the findings presented throughout this report, the platform is assessed as:</w:t>
      </w:r>
    </w:p>
    <w:p w14:paraId="2CC89A96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Current Maturity Level:</w:t>
      </w:r>
      <w:r w:rsidRPr="006A1F6A">
        <w:rPr>
          <w:rFonts w:ascii="Times New Roman" w:hAnsi="Times New Roman" w:cs="Times New Roman"/>
        </w:rPr>
        <w:t xml:space="preserve"> Advanced Production Candidate (Level 3.5/5)</w:t>
      </w:r>
    </w:p>
    <w:p w14:paraId="26DF331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Target Maturity Level:</w:t>
      </w:r>
      <w:r w:rsidRPr="006A1F6A">
        <w:rPr>
          <w:rFonts w:ascii="Times New Roman" w:hAnsi="Times New Roman" w:cs="Times New Roman"/>
        </w:rPr>
        <w:t xml:space="preserve"> Enterprise AI Platform (Level 5/5)</w:t>
      </w:r>
    </w:p>
    <w:p w14:paraId="5BB73DC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platform demonstrates readiness for production deployment in controlled environments and possesses a credible pathway toward enterprise-scale operation through continued investment in cloud-native infrastructure, advanced observability, security governance, model lifecycle management, and operational automation.</w:t>
      </w:r>
    </w:p>
    <w:p w14:paraId="1FCA38B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Assessment Against Industry Standards</w:t>
      </w:r>
    </w:p>
    <w:p w14:paraId="2BEE7F27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When benchmarked against modern software engineering practices adopted by leading technology organizations, the platform demonstrates strong alignment with industry standards in the following areas:</w:t>
      </w:r>
    </w:p>
    <w:p w14:paraId="7790B742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Application Architecture</w:t>
      </w:r>
    </w:p>
    <w:p w14:paraId="05D352BF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API Design</w:t>
      </w:r>
    </w:p>
    <w:p w14:paraId="171A0EEE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Modular Engineering</w:t>
      </w:r>
    </w:p>
    <w:p w14:paraId="5DBB7403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lastRenderedPageBreak/>
        <w:t>Frontend Development</w:t>
      </w:r>
    </w:p>
    <w:p w14:paraId="7B5E6FBA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Backend Development</w:t>
      </w:r>
    </w:p>
    <w:p w14:paraId="70F12E33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Machine Learning Engineering</w:t>
      </w:r>
    </w:p>
    <w:p w14:paraId="6F864FA3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Testing Practices</w:t>
      </w:r>
    </w:p>
    <w:p w14:paraId="0EAA1CD3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Containerization</w:t>
      </w:r>
    </w:p>
    <w:p w14:paraId="2F2080D4" w14:textId="77777777" w:rsidR="002C6E48" w:rsidRPr="006A1F6A" w:rsidRDefault="002C6E48" w:rsidP="006A1F6A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Continuous Integration</w:t>
      </w:r>
    </w:p>
    <w:p w14:paraId="0CFB0502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Areas identified for future enhancement include:</w:t>
      </w:r>
    </w:p>
    <w:p w14:paraId="14FBD5DA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Advanced </w:t>
      </w:r>
      <w:proofErr w:type="spellStart"/>
      <w:r w:rsidRPr="006A1F6A">
        <w:rPr>
          <w:rFonts w:ascii="Times New Roman" w:hAnsi="Times New Roman" w:cs="Times New Roman"/>
        </w:rPr>
        <w:t>MLOps</w:t>
      </w:r>
      <w:proofErr w:type="spellEnd"/>
      <w:r w:rsidRPr="006A1F6A">
        <w:rPr>
          <w:rFonts w:ascii="Times New Roman" w:hAnsi="Times New Roman" w:cs="Times New Roman"/>
        </w:rPr>
        <w:t xml:space="preserve"> Governance</w:t>
      </w:r>
    </w:p>
    <w:p w14:paraId="1C47C18C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Feature Store Architecture</w:t>
      </w:r>
    </w:p>
    <w:p w14:paraId="07D8D7ED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Model Registry Implementation</w:t>
      </w:r>
    </w:p>
    <w:p w14:paraId="24E05E30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Drift Detection Automation</w:t>
      </w:r>
    </w:p>
    <w:p w14:paraId="4E8A2F07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Cloud-Native Scalability</w:t>
      </w:r>
    </w:p>
    <w:p w14:paraId="263B0659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Distributed Observability</w:t>
      </w:r>
    </w:p>
    <w:p w14:paraId="416F3FE6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Enterprise Compliance Frameworks</w:t>
      </w:r>
    </w:p>
    <w:p w14:paraId="63F343E7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Security Governance Automation</w:t>
      </w:r>
    </w:p>
    <w:p w14:paraId="0680DD99" w14:textId="77777777" w:rsidR="002C6E48" w:rsidRPr="006A1F6A" w:rsidRDefault="002C6E48" w:rsidP="006A1F6A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Reliability Engineering Practices</w:t>
      </w:r>
    </w:p>
    <w:p w14:paraId="18C1E08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Independent Reviewer Perspective</w:t>
      </w:r>
    </w:p>
    <w:p w14:paraId="60D0038B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If this platform were reviewed by a Google Staff Engineer, Microsoft Principal Architect, Amazon Bar Raiser, Meta Production Engineer, NVIDIA AI Platform Architect, or a McKinsey/BCG Technical Due-Diligence Team, the overall assessment would likely conclude that:</w:t>
      </w:r>
    </w:p>
    <w:p w14:paraId="2724DD8A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The platform demonstrates strong engineering fundamentals, thoughtful architectural design, and a mature understanding of modern AI-enabled software systems. The project exceeds the expectations typically associated with academic machine learning solutions </w:t>
      </w:r>
      <w:r w:rsidRPr="006A1F6A">
        <w:rPr>
          <w:rFonts w:ascii="Times New Roman" w:hAnsi="Times New Roman" w:cs="Times New Roman"/>
        </w:rPr>
        <w:lastRenderedPageBreak/>
        <w:t>and exhibits many characteristics found in production-oriented enterprise applications. While additional investment would be required to achieve hyperscale operational maturity, the underlying architecture provides a solid and credible foundation for long-term growth.</w:t>
      </w:r>
    </w:p>
    <w:p w14:paraId="4C53BC2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Final Engineering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682"/>
      </w:tblGrid>
      <w:tr w:rsidR="002C6E48" w:rsidRPr="006A1F6A" w14:paraId="236EC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5961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B3B77C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A1F6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2C6E48" w:rsidRPr="006A1F6A" w14:paraId="0EA1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386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79C9F8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8.5/10</w:t>
            </w:r>
          </w:p>
        </w:tc>
      </w:tr>
      <w:tr w:rsidR="002C6E48" w:rsidRPr="006A1F6A" w14:paraId="6CE2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6035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Backend Engineering</w:t>
            </w:r>
          </w:p>
        </w:tc>
        <w:tc>
          <w:tcPr>
            <w:tcW w:w="0" w:type="auto"/>
            <w:vAlign w:val="center"/>
            <w:hideMark/>
          </w:tcPr>
          <w:p w14:paraId="7FC2BD3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8.6/10</w:t>
            </w:r>
          </w:p>
        </w:tc>
      </w:tr>
      <w:tr w:rsidR="002C6E48" w:rsidRPr="006A1F6A" w14:paraId="3427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B442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Frontend Engineering</w:t>
            </w:r>
          </w:p>
        </w:tc>
        <w:tc>
          <w:tcPr>
            <w:tcW w:w="0" w:type="auto"/>
            <w:vAlign w:val="center"/>
            <w:hideMark/>
          </w:tcPr>
          <w:p w14:paraId="2D91243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8.3/10</w:t>
            </w:r>
          </w:p>
        </w:tc>
      </w:tr>
      <w:tr w:rsidR="002C6E48" w:rsidRPr="006A1F6A" w14:paraId="4726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A37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14:paraId="313B332C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8.4/10</w:t>
            </w:r>
          </w:p>
        </w:tc>
      </w:tr>
      <w:tr w:rsidR="002C6E48" w:rsidRPr="006A1F6A" w14:paraId="23BD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1C8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Machine Learning Engineering</w:t>
            </w:r>
          </w:p>
        </w:tc>
        <w:tc>
          <w:tcPr>
            <w:tcW w:w="0" w:type="auto"/>
            <w:vAlign w:val="center"/>
            <w:hideMark/>
          </w:tcPr>
          <w:p w14:paraId="0AA62A9A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8.1/10</w:t>
            </w:r>
          </w:p>
        </w:tc>
      </w:tr>
      <w:tr w:rsidR="002C6E48" w:rsidRPr="006A1F6A" w14:paraId="31C6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1A6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447EF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7.8/10</w:t>
            </w:r>
          </w:p>
        </w:tc>
      </w:tr>
      <w:tr w:rsidR="002C6E48" w:rsidRPr="006A1F6A" w14:paraId="6E89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53C9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541208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8.0/10</w:t>
            </w:r>
          </w:p>
        </w:tc>
      </w:tr>
      <w:tr w:rsidR="002C6E48" w:rsidRPr="006A1F6A" w14:paraId="237E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B5A0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1598CDF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8.0/10</w:t>
            </w:r>
          </w:p>
        </w:tc>
      </w:tr>
      <w:tr w:rsidR="002C6E48" w:rsidRPr="006A1F6A" w14:paraId="7BEB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319E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0B14687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7.8/10</w:t>
            </w:r>
          </w:p>
        </w:tc>
      </w:tr>
      <w:tr w:rsidR="002C6E48" w:rsidRPr="006A1F6A" w14:paraId="3B2A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07C8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A1F6A">
              <w:rPr>
                <w:rFonts w:ascii="Times New Roman" w:hAnsi="Times New Roman" w:cs="Times New Roma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D33D6" w14:textId="77777777" w:rsidR="002C6E48" w:rsidRPr="006A1F6A" w:rsidRDefault="002C6E48" w:rsidP="006A1F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A1F6A">
              <w:rPr>
                <w:rFonts w:ascii="Times New Roman" w:hAnsi="Times New Roman" w:cs="Times New Roman"/>
              </w:rPr>
              <w:t>6.8/10</w:t>
            </w:r>
          </w:p>
        </w:tc>
      </w:tr>
    </w:tbl>
    <w:p w14:paraId="654CBD61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Overall Weighted Assessment</w:t>
      </w:r>
    </w:p>
    <w:p w14:paraId="4C0A165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Overall Engineering Score: 8.1 / 10</w:t>
      </w:r>
    </w:p>
    <w:p w14:paraId="3A07FB38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  <w:b/>
          <w:bCs/>
        </w:rPr>
      </w:pPr>
      <w:r w:rsidRPr="006A1F6A">
        <w:rPr>
          <w:rFonts w:ascii="Times New Roman" w:hAnsi="Times New Roman" w:cs="Times New Roman"/>
          <w:b/>
          <w:bCs/>
        </w:rPr>
        <w:t>Final Verdict</w:t>
      </w:r>
    </w:p>
    <w:p w14:paraId="5F3D7799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 xml:space="preserve">The Medical Diagnosis with Machine Learning platform represents a well-engineered, production-oriented AI healthcare application with strong architectural foundations and significant enterprise potential. The project demonstrates technical depth across software </w:t>
      </w:r>
      <w:r w:rsidRPr="006A1F6A">
        <w:rPr>
          <w:rFonts w:ascii="Times New Roman" w:hAnsi="Times New Roman" w:cs="Times New Roman"/>
        </w:rPr>
        <w:lastRenderedPageBreak/>
        <w:t>engineering, machine learning, DevOps, and operational domains, and compares favorably with many early-stage commercial AI products.</w:t>
      </w:r>
    </w:p>
    <w:p w14:paraId="542203C5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</w:rPr>
        <w:t>The assessment concludes that the platform is technically sound, professionally structured, and capable of evolving into a fully enterprise-grade AI system through continued investment in reliability, governance, security, and cloud-native operational capabilities.</w:t>
      </w:r>
    </w:p>
    <w:p w14:paraId="37F7789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Overall Report Rating: Excellent</w:t>
      </w:r>
    </w:p>
    <w:p w14:paraId="2BD9A1B4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  <w:r w:rsidRPr="006A1F6A">
        <w:rPr>
          <w:rFonts w:ascii="Times New Roman" w:hAnsi="Times New Roman" w:cs="Times New Roman"/>
          <w:b/>
          <w:bCs/>
        </w:rPr>
        <w:t>Recommendation: Approved for continued development, portfolio presentation, technical demonstration, academic submission, and progression toward enterprise deployment readiness.</w:t>
      </w:r>
    </w:p>
    <w:p w14:paraId="6B5F998D" w14:textId="77777777" w:rsidR="002C6E48" w:rsidRPr="006A1F6A" w:rsidRDefault="002C6E48" w:rsidP="006A1F6A">
      <w:pPr>
        <w:spacing w:line="360" w:lineRule="auto"/>
        <w:rPr>
          <w:rFonts w:ascii="Times New Roman" w:hAnsi="Times New Roman" w:cs="Times New Roman"/>
        </w:rPr>
      </w:pPr>
    </w:p>
    <w:sectPr w:rsidR="002C6E48" w:rsidRPr="006A1F6A" w:rsidSect="006A1F6A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352"/>
    <w:multiLevelType w:val="multilevel"/>
    <w:tmpl w:val="607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64C"/>
    <w:multiLevelType w:val="multilevel"/>
    <w:tmpl w:val="1EE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11B5"/>
    <w:multiLevelType w:val="multilevel"/>
    <w:tmpl w:val="EA1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E3289"/>
    <w:multiLevelType w:val="multilevel"/>
    <w:tmpl w:val="D96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34AA"/>
    <w:multiLevelType w:val="multilevel"/>
    <w:tmpl w:val="314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C2BDA"/>
    <w:multiLevelType w:val="multilevel"/>
    <w:tmpl w:val="010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F46BC"/>
    <w:multiLevelType w:val="multilevel"/>
    <w:tmpl w:val="E11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47B55"/>
    <w:multiLevelType w:val="multilevel"/>
    <w:tmpl w:val="907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40255"/>
    <w:multiLevelType w:val="multilevel"/>
    <w:tmpl w:val="48C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D7194"/>
    <w:multiLevelType w:val="multilevel"/>
    <w:tmpl w:val="FFA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92D5F"/>
    <w:multiLevelType w:val="multilevel"/>
    <w:tmpl w:val="8E1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33401"/>
    <w:multiLevelType w:val="multilevel"/>
    <w:tmpl w:val="AA7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93FC8"/>
    <w:multiLevelType w:val="multilevel"/>
    <w:tmpl w:val="553A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905B7"/>
    <w:multiLevelType w:val="multilevel"/>
    <w:tmpl w:val="D0E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65C4A"/>
    <w:multiLevelType w:val="multilevel"/>
    <w:tmpl w:val="7BA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A5A69"/>
    <w:multiLevelType w:val="multilevel"/>
    <w:tmpl w:val="733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D7101"/>
    <w:multiLevelType w:val="multilevel"/>
    <w:tmpl w:val="23F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96DB6"/>
    <w:multiLevelType w:val="multilevel"/>
    <w:tmpl w:val="7F8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A652C"/>
    <w:multiLevelType w:val="multilevel"/>
    <w:tmpl w:val="49D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40C88"/>
    <w:multiLevelType w:val="multilevel"/>
    <w:tmpl w:val="E2C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A5268"/>
    <w:multiLevelType w:val="multilevel"/>
    <w:tmpl w:val="37B8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6239E"/>
    <w:multiLevelType w:val="multilevel"/>
    <w:tmpl w:val="5AA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574CC"/>
    <w:multiLevelType w:val="multilevel"/>
    <w:tmpl w:val="0D7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63F41"/>
    <w:multiLevelType w:val="multilevel"/>
    <w:tmpl w:val="ABD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940E1"/>
    <w:multiLevelType w:val="multilevel"/>
    <w:tmpl w:val="6E9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3F45A9"/>
    <w:multiLevelType w:val="multilevel"/>
    <w:tmpl w:val="323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90AA2"/>
    <w:multiLevelType w:val="multilevel"/>
    <w:tmpl w:val="490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82138"/>
    <w:multiLevelType w:val="multilevel"/>
    <w:tmpl w:val="1D7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91631"/>
    <w:multiLevelType w:val="multilevel"/>
    <w:tmpl w:val="391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D6B70"/>
    <w:multiLevelType w:val="multilevel"/>
    <w:tmpl w:val="C6F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352FF"/>
    <w:multiLevelType w:val="multilevel"/>
    <w:tmpl w:val="6B8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67A20"/>
    <w:multiLevelType w:val="multilevel"/>
    <w:tmpl w:val="C7A6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DE1CE2"/>
    <w:multiLevelType w:val="multilevel"/>
    <w:tmpl w:val="72C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45582"/>
    <w:multiLevelType w:val="multilevel"/>
    <w:tmpl w:val="5E0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731FE"/>
    <w:multiLevelType w:val="multilevel"/>
    <w:tmpl w:val="347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30A21"/>
    <w:multiLevelType w:val="multilevel"/>
    <w:tmpl w:val="AC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749E9"/>
    <w:multiLevelType w:val="multilevel"/>
    <w:tmpl w:val="5F0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4617D2"/>
    <w:multiLevelType w:val="multilevel"/>
    <w:tmpl w:val="270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55F37"/>
    <w:multiLevelType w:val="multilevel"/>
    <w:tmpl w:val="20C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460840"/>
    <w:multiLevelType w:val="multilevel"/>
    <w:tmpl w:val="72D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E01A8C"/>
    <w:multiLevelType w:val="multilevel"/>
    <w:tmpl w:val="683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22CFD"/>
    <w:multiLevelType w:val="multilevel"/>
    <w:tmpl w:val="49D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A7911"/>
    <w:multiLevelType w:val="multilevel"/>
    <w:tmpl w:val="815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7776C6"/>
    <w:multiLevelType w:val="multilevel"/>
    <w:tmpl w:val="D72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B1AD9"/>
    <w:multiLevelType w:val="multilevel"/>
    <w:tmpl w:val="51E6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36294"/>
    <w:multiLevelType w:val="multilevel"/>
    <w:tmpl w:val="2CE2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D900EC"/>
    <w:multiLevelType w:val="multilevel"/>
    <w:tmpl w:val="2A7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C5A81"/>
    <w:multiLevelType w:val="multilevel"/>
    <w:tmpl w:val="8B0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42D75"/>
    <w:multiLevelType w:val="multilevel"/>
    <w:tmpl w:val="569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B0B16"/>
    <w:multiLevelType w:val="multilevel"/>
    <w:tmpl w:val="F4D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20C69"/>
    <w:multiLevelType w:val="multilevel"/>
    <w:tmpl w:val="818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2D32DD"/>
    <w:multiLevelType w:val="multilevel"/>
    <w:tmpl w:val="F76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46E24"/>
    <w:multiLevelType w:val="multilevel"/>
    <w:tmpl w:val="660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97AEB"/>
    <w:multiLevelType w:val="multilevel"/>
    <w:tmpl w:val="B774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4E334C"/>
    <w:multiLevelType w:val="multilevel"/>
    <w:tmpl w:val="48A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6805EB"/>
    <w:multiLevelType w:val="multilevel"/>
    <w:tmpl w:val="6FA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D3B2A"/>
    <w:multiLevelType w:val="multilevel"/>
    <w:tmpl w:val="060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7350F"/>
    <w:multiLevelType w:val="multilevel"/>
    <w:tmpl w:val="70D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501CE"/>
    <w:multiLevelType w:val="multilevel"/>
    <w:tmpl w:val="FA70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044682"/>
    <w:multiLevelType w:val="multilevel"/>
    <w:tmpl w:val="374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1B361B"/>
    <w:multiLevelType w:val="multilevel"/>
    <w:tmpl w:val="DD8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BE3658"/>
    <w:multiLevelType w:val="multilevel"/>
    <w:tmpl w:val="1CF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C7028"/>
    <w:multiLevelType w:val="multilevel"/>
    <w:tmpl w:val="D98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4F447C"/>
    <w:multiLevelType w:val="multilevel"/>
    <w:tmpl w:val="1C8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621FE4"/>
    <w:multiLevelType w:val="multilevel"/>
    <w:tmpl w:val="684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6A6CB5"/>
    <w:multiLevelType w:val="multilevel"/>
    <w:tmpl w:val="63B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76AE4"/>
    <w:multiLevelType w:val="multilevel"/>
    <w:tmpl w:val="004C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E840A9"/>
    <w:multiLevelType w:val="multilevel"/>
    <w:tmpl w:val="CED8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F14FF9"/>
    <w:multiLevelType w:val="multilevel"/>
    <w:tmpl w:val="A56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C34427"/>
    <w:multiLevelType w:val="multilevel"/>
    <w:tmpl w:val="A71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ED54DF"/>
    <w:multiLevelType w:val="multilevel"/>
    <w:tmpl w:val="56D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542054"/>
    <w:multiLevelType w:val="multilevel"/>
    <w:tmpl w:val="F23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342E7"/>
    <w:multiLevelType w:val="multilevel"/>
    <w:tmpl w:val="B8A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8E5319"/>
    <w:multiLevelType w:val="multilevel"/>
    <w:tmpl w:val="6CF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A56618"/>
    <w:multiLevelType w:val="multilevel"/>
    <w:tmpl w:val="C79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F602D3"/>
    <w:multiLevelType w:val="multilevel"/>
    <w:tmpl w:val="FB4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B06A6B"/>
    <w:multiLevelType w:val="multilevel"/>
    <w:tmpl w:val="C61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75975"/>
    <w:multiLevelType w:val="multilevel"/>
    <w:tmpl w:val="682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C8546E"/>
    <w:multiLevelType w:val="multilevel"/>
    <w:tmpl w:val="848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707FB0"/>
    <w:multiLevelType w:val="multilevel"/>
    <w:tmpl w:val="998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951113"/>
    <w:multiLevelType w:val="multilevel"/>
    <w:tmpl w:val="802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816826"/>
    <w:multiLevelType w:val="multilevel"/>
    <w:tmpl w:val="A42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DC1997"/>
    <w:multiLevelType w:val="multilevel"/>
    <w:tmpl w:val="CF2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E10D1"/>
    <w:multiLevelType w:val="multilevel"/>
    <w:tmpl w:val="AFF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B41CB8"/>
    <w:multiLevelType w:val="multilevel"/>
    <w:tmpl w:val="CB6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F37AA7"/>
    <w:multiLevelType w:val="multilevel"/>
    <w:tmpl w:val="4F9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2052DC"/>
    <w:multiLevelType w:val="multilevel"/>
    <w:tmpl w:val="21E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196407"/>
    <w:multiLevelType w:val="multilevel"/>
    <w:tmpl w:val="684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0904FF"/>
    <w:multiLevelType w:val="multilevel"/>
    <w:tmpl w:val="AEB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346E81"/>
    <w:multiLevelType w:val="multilevel"/>
    <w:tmpl w:val="104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F7337"/>
    <w:multiLevelType w:val="multilevel"/>
    <w:tmpl w:val="9A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FB1FB5"/>
    <w:multiLevelType w:val="multilevel"/>
    <w:tmpl w:val="3C5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4C3A17"/>
    <w:multiLevelType w:val="multilevel"/>
    <w:tmpl w:val="AC2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65278"/>
    <w:multiLevelType w:val="multilevel"/>
    <w:tmpl w:val="FBE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32458"/>
    <w:multiLevelType w:val="multilevel"/>
    <w:tmpl w:val="143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8177E6"/>
    <w:multiLevelType w:val="multilevel"/>
    <w:tmpl w:val="E9B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46A78"/>
    <w:multiLevelType w:val="multilevel"/>
    <w:tmpl w:val="7CB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E49B4"/>
    <w:multiLevelType w:val="multilevel"/>
    <w:tmpl w:val="770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5C4E63"/>
    <w:multiLevelType w:val="multilevel"/>
    <w:tmpl w:val="E58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383E38"/>
    <w:multiLevelType w:val="multilevel"/>
    <w:tmpl w:val="618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721F7A"/>
    <w:multiLevelType w:val="multilevel"/>
    <w:tmpl w:val="6D9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255576"/>
    <w:multiLevelType w:val="multilevel"/>
    <w:tmpl w:val="993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716CC8"/>
    <w:multiLevelType w:val="multilevel"/>
    <w:tmpl w:val="26F4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D1429A"/>
    <w:multiLevelType w:val="multilevel"/>
    <w:tmpl w:val="AD7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66239">
    <w:abstractNumId w:val="49"/>
  </w:num>
  <w:num w:numId="2" w16cid:durableId="1800563412">
    <w:abstractNumId w:val="66"/>
  </w:num>
  <w:num w:numId="3" w16cid:durableId="1314018553">
    <w:abstractNumId w:val="5"/>
  </w:num>
  <w:num w:numId="4" w16cid:durableId="1083603230">
    <w:abstractNumId w:val="69"/>
  </w:num>
  <w:num w:numId="5" w16cid:durableId="1302224550">
    <w:abstractNumId w:val="48"/>
  </w:num>
  <w:num w:numId="6" w16cid:durableId="1021470682">
    <w:abstractNumId w:val="68"/>
  </w:num>
  <w:num w:numId="7" w16cid:durableId="807625937">
    <w:abstractNumId w:val="96"/>
  </w:num>
  <w:num w:numId="8" w16cid:durableId="1315599894">
    <w:abstractNumId w:val="84"/>
  </w:num>
  <w:num w:numId="9" w16cid:durableId="987325457">
    <w:abstractNumId w:val="97"/>
  </w:num>
  <w:num w:numId="10" w16cid:durableId="60565113">
    <w:abstractNumId w:val="24"/>
  </w:num>
  <w:num w:numId="11" w16cid:durableId="427850277">
    <w:abstractNumId w:val="44"/>
  </w:num>
  <w:num w:numId="12" w16cid:durableId="242300793">
    <w:abstractNumId w:val="38"/>
  </w:num>
  <w:num w:numId="13" w16cid:durableId="30570795">
    <w:abstractNumId w:val="90"/>
  </w:num>
  <w:num w:numId="14" w16cid:durableId="1630474231">
    <w:abstractNumId w:val="42"/>
  </w:num>
  <w:num w:numId="15" w16cid:durableId="412552829">
    <w:abstractNumId w:val="34"/>
  </w:num>
  <w:num w:numId="16" w16cid:durableId="1713336879">
    <w:abstractNumId w:val="6"/>
  </w:num>
  <w:num w:numId="17" w16cid:durableId="1825317870">
    <w:abstractNumId w:val="65"/>
  </w:num>
  <w:num w:numId="18" w16cid:durableId="686758703">
    <w:abstractNumId w:val="8"/>
  </w:num>
  <w:num w:numId="19" w16cid:durableId="187722477">
    <w:abstractNumId w:val="10"/>
  </w:num>
  <w:num w:numId="20" w16cid:durableId="853808701">
    <w:abstractNumId w:val="57"/>
  </w:num>
  <w:num w:numId="21" w16cid:durableId="1251157525">
    <w:abstractNumId w:val="86"/>
  </w:num>
  <w:num w:numId="22" w16cid:durableId="575553244">
    <w:abstractNumId w:val="26"/>
  </w:num>
  <w:num w:numId="23" w16cid:durableId="1008603634">
    <w:abstractNumId w:val="60"/>
  </w:num>
  <w:num w:numId="24" w16cid:durableId="859471314">
    <w:abstractNumId w:val="45"/>
  </w:num>
  <w:num w:numId="25" w16cid:durableId="1115372032">
    <w:abstractNumId w:val="53"/>
  </w:num>
  <w:num w:numId="26" w16cid:durableId="722946815">
    <w:abstractNumId w:val="58"/>
  </w:num>
  <w:num w:numId="27" w16cid:durableId="993878742">
    <w:abstractNumId w:val="3"/>
  </w:num>
  <w:num w:numId="28" w16cid:durableId="2023126263">
    <w:abstractNumId w:val="56"/>
  </w:num>
  <w:num w:numId="29" w16cid:durableId="822432971">
    <w:abstractNumId w:val="102"/>
  </w:num>
  <w:num w:numId="30" w16cid:durableId="1631396898">
    <w:abstractNumId w:val="54"/>
  </w:num>
  <w:num w:numId="31" w16cid:durableId="1002590642">
    <w:abstractNumId w:val="19"/>
  </w:num>
  <w:num w:numId="32" w16cid:durableId="1138574488">
    <w:abstractNumId w:val="94"/>
  </w:num>
  <w:num w:numId="33" w16cid:durableId="2004700830">
    <w:abstractNumId w:val="70"/>
  </w:num>
  <w:num w:numId="34" w16cid:durableId="497497372">
    <w:abstractNumId w:val="78"/>
  </w:num>
  <w:num w:numId="35" w16cid:durableId="216278676">
    <w:abstractNumId w:val="7"/>
  </w:num>
  <w:num w:numId="36" w16cid:durableId="1873879345">
    <w:abstractNumId w:val="43"/>
  </w:num>
  <w:num w:numId="37" w16cid:durableId="1385058322">
    <w:abstractNumId w:val="103"/>
  </w:num>
  <w:num w:numId="38" w16cid:durableId="1730298900">
    <w:abstractNumId w:val="15"/>
  </w:num>
  <w:num w:numId="39" w16cid:durableId="2102094582">
    <w:abstractNumId w:val="91"/>
  </w:num>
  <w:num w:numId="40" w16cid:durableId="1004360332">
    <w:abstractNumId w:val="98"/>
  </w:num>
  <w:num w:numId="41" w16cid:durableId="1129401409">
    <w:abstractNumId w:val="74"/>
  </w:num>
  <w:num w:numId="42" w16cid:durableId="583422396">
    <w:abstractNumId w:val="17"/>
  </w:num>
  <w:num w:numId="43" w16cid:durableId="1284071937">
    <w:abstractNumId w:val="80"/>
  </w:num>
  <w:num w:numId="44" w16cid:durableId="1644236605">
    <w:abstractNumId w:val="9"/>
  </w:num>
  <w:num w:numId="45" w16cid:durableId="759524183">
    <w:abstractNumId w:val="73"/>
  </w:num>
  <w:num w:numId="46" w16cid:durableId="460222808">
    <w:abstractNumId w:val="33"/>
  </w:num>
  <w:num w:numId="47" w16cid:durableId="1820026519">
    <w:abstractNumId w:val="4"/>
  </w:num>
  <w:num w:numId="48" w16cid:durableId="739793228">
    <w:abstractNumId w:val="1"/>
  </w:num>
  <w:num w:numId="49" w16cid:durableId="2013802395">
    <w:abstractNumId w:val="37"/>
  </w:num>
  <w:num w:numId="50" w16cid:durableId="408308368">
    <w:abstractNumId w:val="101"/>
  </w:num>
  <w:num w:numId="51" w16cid:durableId="83383938">
    <w:abstractNumId w:val="40"/>
  </w:num>
  <w:num w:numId="52" w16cid:durableId="1698119068">
    <w:abstractNumId w:val="100"/>
  </w:num>
  <w:num w:numId="53" w16cid:durableId="736055343">
    <w:abstractNumId w:val="72"/>
  </w:num>
  <w:num w:numId="54" w16cid:durableId="1468622359">
    <w:abstractNumId w:val="85"/>
  </w:num>
  <w:num w:numId="55" w16cid:durableId="1715154434">
    <w:abstractNumId w:val="67"/>
  </w:num>
  <w:num w:numId="56" w16cid:durableId="444470897">
    <w:abstractNumId w:val="41"/>
  </w:num>
  <w:num w:numId="57" w16cid:durableId="241838223">
    <w:abstractNumId w:val="29"/>
  </w:num>
  <w:num w:numId="58" w16cid:durableId="2044135214">
    <w:abstractNumId w:val="35"/>
  </w:num>
  <w:num w:numId="59" w16cid:durableId="33045961">
    <w:abstractNumId w:val="61"/>
  </w:num>
  <w:num w:numId="60" w16cid:durableId="476609824">
    <w:abstractNumId w:val="64"/>
  </w:num>
  <w:num w:numId="61" w16cid:durableId="1801148806">
    <w:abstractNumId w:val="95"/>
  </w:num>
  <w:num w:numId="62" w16cid:durableId="1551721243">
    <w:abstractNumId w:val="30"/>
  </w:num>
  <w:num w:numId="63" w16cid:durableId="2135634023">
    <w:abstractNumId w:val="81"/>
  </w:num>
  <w:num w:numId="64" w16cid:durableId="1805003268">
    <w:abstractNumId w:val="16"/>
  </w:num>
  <w:num w:numId="65" w16cid:durableId="1766029160">
    <w:abstractNumId w:val="23"/>
  </w:num>
  <w:num w:numId="66" w16cid:durableId="1274554357">
    <w:abstractNumId w:val="75"/>
  </w:num>
  <w:num w:numId="67" w16cid:durableId="299649716">
    <w:abstractNumId w:val="93"/>
  </w:num>
  <w:num w:numId="68" w16cid:durableId="1452745767">
    <w:abstractNumId w:val="28"/>
  </w:num>
  <w:num w:numId="69" w16cid:durableId="877934989">
    <w:abstractNumId w:val="47"/>
  </w:num>
  <w:num w:numId="70" w16cid:durableId="563443394">
    <w:abstractNumId w:val="13"/>
  </w:num>
  <w:num w:numId="71" w16cid:durableId="1069038843">
    <w:abstractNumId w:val="88"/>
  </w:num>
  <w:num w:numId="72" w16cid:durableId="508255813">
    <w:abstractNumId w:val="39"/>
  </w:num>
  <w:num w:numId="73" w16cid:durableId="761993330">
    <w:abstractNumId w:val="51"/>
  </w:num>
  <w:num w:numId="74" w16cid:durableId="805585040">
    <w:abstractNumId w:val="11"/>
  </w:num>
  <w:num w:numId="75" w16cid:durableId="252052821">
    <w:abstractNumId w:val="27"/>
  </w:num>
  <w:num w:numId="76" w16cid:durableId="1558664950">
    <w:abstractNumId w:val="52"/>
  </w:num>
  <w:num w:numId="77" w16cid:durableId="1447431115">
    <w:abstractNumId w:val="89"/>
  </w:num>
  <w:num w:numId="78" w16cid:durableId="88350946">
    <w:abstractNumId w:val="32"/>
  </w:num>
  <w:num w:numId="79" w16cid:durableId="1929119529">
    <w:abstractNumId w:val="63"/>
  </w:num>
  <w:num w:numId="80" w16cid:durableId="508100819">
    <w:abstractNumId w:val="87"/>
  </w:num>
  <w:num w:numId="81" w16cid:durableId="16276827">
    <w:abstractNumId w:val="71"/>
  </w:num>
  <w:num w:numId="82" w16cid:durableId="2022464984">
    <w:abstractNumId w:val="59"/>
  </w:num>
  <w:num w:numId="83" w16cid:durableId="1819958860">
    <w:abstractNumId w:val="2"/>
  </w:num>
  <w:num w:numId="84" w16cid:durableId="1361123493">
    <w:abstractNumId w:val="82"/>
  </w:num>
  <w:num w:numId="85" w16cid:durableId="1628580125">
    <w:abstractNumId w:val="18"/>
  </w:num>
  <w:num w:numId="86" w16cid:durableId="1550652075">
    <w:abstractNumId w:val="99"/>
  </w:num>
  <w:num w:numId="87" w16cid:durableId="2126846979">
    <w:abstractNumId w:val="77"/>
  </w:num>
  <w:num w:numId="88" w16cid:durableId="159657603">
    <w:abstractNumId w:val="83"/>
  </w:num>
  <w:num w:numId="89" w16cid:durableId="1151210877">
    <w:abstractNumId w:val="25"/>
  </w:num>
  <w:num w:numId="90" w16cid:durableId="307366886">
    <w:abstractNumId w:val="31"/>
  </w:num>
  <w:num w:numId="91" w16cid:durableId="406151746">
    <w:abstractNumId w:val="14"/>
  </w:num>
  <w:num w:numId="92" w16cid:durableId="1474517945">
    <w:abstractNumId w:val="76"/>
  </w:num>
  <w:num w:numId="93" w16cid:durableId="1246769131">
    <w:abstractNumId w:val="22"/>
  </w:num>
  <w:num w:numId="94" w16cid:durableId="2033459202">
    <w:abstractNumId w:val="0"/>
  </w:num>
  <w:num w:numId="95" w16cid:durableId="510146384">
    <w:abstractNumId w:val="46"/>
  </w:num>
  <w:num w:numId="96" w16cid:durableId="1413891454">
    <w:abstractNumId w:val="50"/>
  </w:num>
  <w:num w:numId="97" w16cid:durableId="1099326975">
    <w:abstractNumId w:val="20"/>
  </w:num>
  <w:num w:numId="98" w16cid:durableId="2109542999">
    <w:abstractNumId w:val="55"/>
  </w:num>
  <w:num w:numId="99" w16cid:durableId="1321499140">
    <w:abstractNumId w:val="62"/>
  </w:num>
  <w:num w:numId="100" w16cid:durableId="595939882">
    <w:abstractNumId w:val="21"/>
  </w:num>
  <w:num w:numId="101" w16cid:durableId="535772209">
    <w:abstractNumId w:val="36"/>
  </w:num>
  <w:num w:numId="102" w16cid:durableId="1741901147">
    <w:abstractNumId w:val="92"/>
  </w:num>
  <w:num w:numId="103" w16cid:durableId="1165705744">
    <w:abstractNumId w:val="79"/>
  </w:num>
  <w:num w:numId="104" w16cid:durableId="1183936918">
    <w:abstractNumId w:val="1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48"/>
    <w:rsid w:val="0011507B"/>
    <w:rsid w:val="001A69CD"/>
    <w:rsid w:val="002C6E48"/>
    <w:rsid w:val="002F30CD"/>
    <w:rsid w:val="002F3FCC"/>
    <w:rsid w:val="003A090A"/>
    <w:rsid w:val="00560F46"/>
    <w:rsid w:val="005C5828"/>
    <w:rsid w:val="005D1E8A"/>
    <w:rsid w:val="006A1F6A"/>
    <w:rsid w:val="0074759B"/>
    <w:rsid w:val="00C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D1D0"/>
  <w15:chartTrackingRefBased/>
  <w15:docId w15:val="{2833108B-3244-4EFB-8C73-B4912D6D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7B"/>
  </w:style>
  <w:style w:type="paragraph" w:styleId="Heading1">
    <w:name w:val="heading 1"/>
    <w:basedOn w:val="Normal"/>
    <w:next w:val="Normal"/>
    <w:link w:val="Heading1Char"/>
    <w:uiPriority w:val="9"/>
    <w:qFormat/>
    <w:rsid w:val="0011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1507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7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7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1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7654</Words>
  <Characters>43633</Characters>
  <Application>Microsoft Office Word</Application>
  <DocSecurity>0</DocSecurity>
  <Lines>363</Lines>
  <Paragraphs>102</Paragraphs>
  <ScaleCrop>false</ScaleCrop>
  <Company/>
  <LinksUpToDate>false</LinksUpToDate>
  <CharactersWithSpaces>51185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Garg</dc:creator>
  <cp:keywords/>
  <dc:description/>
  <cp:lastModifiedBy>Vansh Garg</cp:lastModifiedBy>
  <cp:revision>2</cp:revision>
  <dcterms:created xsi:type="dcterms:W3CDTF">2026-06-18T15:54:00Z</dcterms:created>
  <dcterms:modified xsi:type="dcterms:W3CDTF">2026-06-18T15:54:00Z</dcterms:modified>
</cp:coreProperties>
</file>