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07C" w:rsidRPr="003D4DB2" w:rsidRDefault="00DB2BA2" w:rsidP="00DB2BA2">
      <w:pPr>
        <w:pStyle w:val="Title"/>
        <w:jc w:val="center"/>
        <w:rPr>
          <w:highlight w:val="yellow"/>
        </w:rPr>
      </w:pPr>
      <w:r w:rsidRPr="003D4DB2">
        <w:rPr>
          <w:highlight w:val="yellow"/>
        </w:rPr>
        <w:t>Project Completion Criteria</w:t>
      </w:r>
    </w:p>
    <w:p w:rsidR="00DB2BA2" w:rsidRPr="003D4DB2" w:rsidRDefault="00DB2BA2" w:rsidP="00DB2BA2">
      <w:pPr>
        <w:rPr>
          <w:highlight w:val="yellow"/>
        </w:rPr>
      </w:pPr>
    </w:p>
    <w:p w:rsidR="00DB2BA2" w:rsidRPr="003D4DB2" w:rsidRDefault="00DB2BA2" w:rsidP="00DB2BA2">
      <w:p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Some possible project completion requirements for a smart monitoring IV/drip system are as follows:</w:t>
      </w: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Accuracy of the system: The system should monitor and control the drip rate and amount of medicine administered to the patient with precision. This should be validated and tested against established standards.</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User interface: The system should feature an easy-to-use interface that allows healthcare practitioners to monitor and alter settings as required. The interface should be built with input from healthcare experts and usability assessed.</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Alarm system: The system should have an alarm system to warn healthcare practitioners if any parameters are deviated from, such as changes in the drip rate or volume of medicine. For accuracy and dependability, the alarm system should be verified.</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Data collection and analysis: The system should gather and store data on the drip rate, medication quantity, patient vitals, and any alarms that have been triggered. The data should be freely available and displayed in such a way that healthcare practitioners can track the patient's development and alter therapy as needed.</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Wireless data transmission: The system should be able to wirelessly transfer data to a centralized monitoring station or electronic health record system. Healthcare practitioners will be able to obtain real-time data and intervene immediately if necessary.</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Regulatory compliance: The system should meet all applicable regulatory requirements, such as safety standards and data privacy laws.</w:t>
      </w:r>
    </w:p>
    <w:p w:rsidR="00DB2BA2" w:rsidRPr="003D4DB2" w:rsidRDefault="00DB2BA2" w:rsidP="00DB2BA2">
      <w:pPr>
        <w:pStyle w:val="ListParagraph"/>
        <w:rPr>
          <w:rFonts w:ascii="Times New Roman" w:hAnsi="Times New Roman" w:cs="Times New Roman"/>
          <w:sz w:val="24"/>
          <w:szCs w:val="24"/>
          <w:highlight w:val="yellow"/>
        </w:rPr>
      </w:pPr>
    </w:p>
    <w:p w:rsidR="00DB2BA2" w:rsidRPr="003D4DB2" w:rsidRDefault="00DB2BA2" w:rsidP="00DB2BA2">
      <w:pPr>
        <w:pStyle w:val="ListParagraph"/>
        <w:numPr>
          <w:ilvl w:val="0"/>
          <w:numId w:val="1"/>
        </w:numPr>
        <w:rPr>
          <w:rFonts w:ascii="Times New Roman" w:hAnsi="Times New Roman" w:cs="Times New Roman"/>
          <w:sz w:val="24"/>
          <w:szCs w:val="24"/>
          <w:highlight w:val="yellow"/>
        </w:rPr>
      </w:pPr>
      <w:r w:rsidRPr="003D4DB2">
        <w:rPr>
          <w:rFonts w:ascii="Times New Roman" w:hAnsi="Times New Roman" w:cs="Times New Roman"/>
          <w:sz w:val="24"/>
          <w:szCs w:val="24"/>
          <w:highlight w:val="yellow"/>
        </w:rPr>
        <w:t>Training and support: For healthcare practitioners, the system should provide extensive training and support resources. This should include user guides, training videos, and a helpline to address any issues or concerns that arise during use.</w:t>
      </w:r>
    </w:p>
    <w:p w:rsidR="00DB2BA2" w:rsidRPr="003D4DB2" w:rsidRDefault="00DB2BA2" w:rsidP="00DB2BA2">
      <w:pPr>
        <w:pStyle w:val="ListParagraph"/>
        <w:rPr>
          <w:rFonts w:ascii="Times New Roman" w:hAnsi="Times New Roman" w:cs="Times New Roman"/>
          <w:sz w:val="24"/>
          <w:szCs w:val="24"/>
          <w:highlight w:val="yellow"/>
        </w:rPr>
      </w:pPr>
    </w:p>
    <w:p w:rsidR="00DB2BA2" w:rsidRPr="00DB2BA2" w:rsidRDefault="00DB2BA2" w:rsidP="00DB2BA2">
      <w:pPr>
        <w:rPr>
          <w:rFonts w:ascii="Times New Roman" w:hAnsi="Times New Roman" w:cs="Times New Roman"/>
          <w:sz w:val="24"/>
          <w:szCs w:val="24"/>
        </w:rPr>
      </w:pPr>
      <w:r w:rsidRPr="003D4DB2">
        <w:rPr>
          <w:rFonts w:ascii="Times New Roman" w:hAnsi="Times New Roman" w:cs="Times New Roman"/>
          <w:sz w:val="24"/>
          <w:szCs w:val="24"/>
          <w:highlight w:val="yellow"/>
        </w:rPr>
        <w:t>If the smart monitoring IV/drip system meets these project completion requirements, it will offer healthcare personnel with a dependable and user-friendly instrument for giving IV fluids and medicines to patients.</w:t>
      </w:r>
    </w:p>
    <w:sectPr w:rsidR="00DB2BA2" w:rsidRPr="00DB2BA2" w:rsidSect="00A856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D02FC"/>
    <w:multiLevelType w:val="hybridMultilevel"/>
    <w:tmpl w:val="542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30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B2BA2"/>
    <w:rsid w:val="0027007C"/>
    <w:rsid w:val="003D4DB2"/>
    <w:rsid w:val="00A85694"/>
    <w:rsid w:val="00DB2B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3117-D9EA-4F6A-99A7-B5E043D4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B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Pathria, Vansh Vinaybhai</dc:creator>
  <cp:keywords/>
  <dc:description/>
  <cp:lastModifiedBy>Pathria, Vansh Vinaybhai</cp:lastModifiedBy>
  <cp:revision>2</cp:revision>
  <dcterms:created xsi:type="dcterms:W3CDTF">2023-04-28T20:23:00Z</dcterms:created>
  <dcterms:modified xsi:type="dcterms:W3CDTF">2023-04-28T20:23:00Z</dcterms:modified>
</cp:coreProperties>
</file>