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B63" w:rsidRPr="00E34B63" w:rsidRDefault="00E34B63" w:rsidP="007B2FAA">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E34B63">
        <w:rPr>
          <w:rFonts w:ascii="Times New Roman" w:eastAsia="Times New Roman" w:hAnsi="Times New Roman" w:cs="Times New Roman"/>
          <w:b/>
          <w:bCs/>
          <w:kern w:val="36"/>
          <w:sz w:val="48"/>
          <w:szCs w:val="48"/>
          <w:lang w:eastAsia="en-IN"/>
        </w:rPr>
        <w:t>Predicting EV Battery Degradation Rates: A Comparative Analysis of Regression Models</w:t>
      </w:r>
    </w:p>
    <w:p w:rsidR="00E34B63" w:rsidRPr="00E34B63" w:rsidRDefault="00E34B63" w:rsidP="007B2FA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34B63">
        <w:rPr>
          <w:rFonts w:ascii="Times New Roman" w:eastAsia="Times New Roman" w:hAnsi="Times New Roman" w:cs="Times New Roman"/>
          <w:b/>
          <w:bCs/>
          <w:sz w:val="36"/>
          <w:szCs w:val="36"/>
          <w:lang w:eastAsia="en-IN"/>
        </w:rPr>
        <w:t>1. Introduction</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Electric vehicle (EV) battery technology represents a critical component in the global shift toward sustainable transportation. Understanding and predicting battery degradation rates is paramount for optimizing battery management systems, extending battery life, and improving the overall user experience. Battery degradation—the gradual loss of capacity and performance over time—significantly impacts vehicle range, charging efficiency, and ultimately, the total cost of ownership.</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 xml:space="preserve">This technical report presents a comprehensive analysis of predictive </w:t>
      </w:r>
      <w:proofErr w:type="spellStart"/>
      <w:r w:rsidRPr="00E34B63">
        <w:rPr>
          <w:rFonts w:ascii="Times New Roman" w:eastAsia="Times New Roman" w:hAnsi="Times New Roman" w:cs="Times New Roman"/>
          <w:sz w:val="24"/>
          <w:szCs w:val="24"/>
          <w:lang w:eastAsia="en-IN"/>
        </w:rPr>
        <w:t>modeling</w:t>
      </w:r>
      <w:proofErr w:type="spellEnd"/>
      <w:r w:rsidRPr="00E34B63">
        <w:rPr>
          <w:rFonts w:ascii="Times New Roman" w:eastAsia="Times New Roman" w:hAnsi="Times New Roman" w:cs="Times New Roman"/>
          <w:sz w:val="24"/>
          <w:szCs w:val="24"/>
          <w:lang w:eastAsia="en-IN"/>
        </w:rPr>
        <w:t xml:space="preserve"> techniques for EV battery degradation rates. By accurately forecasting how quickly a battery will degrade under various operating conditions, manufacturers can implement proactive maintenance strategies, and users can adapt their charging </w:t>
      </w:r>
      <w:proofErr w:type="spellStart"/>
      <w:r w:rsidRPr="00E34B63">
        <w:rPr>
          <w:rFonts w:ascii="Times New Roman" w:eastAsia="Times New Roman" w:hAnsi="Times New Roman" w:cs="Times New Roman"/>
          <w:sz w:val="24"/>
          <w:szCs w:val="24"/>
          <w:lang w:eastAsia="en-IN"/>
        </w:rPr>
        <w:t>behaviors</w:t>
      </w:r>
      <w:proofErr w:type="spellEnd"/>
      <w:r w:rsidRPr="00E34B63">
        <w:rPr>
          <w:rFonts w:ascii="Times New Roman" w:eastAsia="Times New Roman" w:hAnsi="Times New Roman" w:cs="Times New Roman"/>
          <w:sz w:val="24"/>
          <w:szCs w:val="24"/>
          <w:lang w:eastAsia="en-IN"/>
        </w:rPr>
        <w:t xml:space="preserve"> accordingly. The ability to predict degradation also enables more accurate estimation of battery second-life applications and end-of-life recycling needs, further enhancing the sustainability profile of electric vehicles.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Our analysis employs several regression models including Linear Regression, Random Forest, Support Vector Regression (SVR), and time series approaches to determine which provides the most accurate predictions of degradation rates. We evaluate these models through multiple performance metrics and cross-validation techniques to ensure robustness and generalizability of results.</w:t>
      </w:r>
    </w:p>
    <w:p w:rsidR="00E34B63" w:rsidRPr="00E34B63" w:rsidRDefault="00E34B63" w:rsidP="007B2FA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34B63">
        <w:rPr>
          <w:rFonts w:ascii="Times New Roman" w:eastAsia="Times New Roman" w:hAnsi="Times New Roman" w:cs="Times New Roman"/>
          <w:b/>
          <w:bCs/>
          <w:sz w:val="36"/>
          <w:szCs w:val="36"/>
          <w:lang w:eastAsia="en-IN"/>
        </w:rPr>
        <w:t>2. Methodology</w:t>
      </w:r>
    </w:p>
    <w:p w:rsidR="00E34B63" w:rsidRPr="00E34B63" w:rsidRDefault="00E34B63" w:rsidP="007B2FA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34B63">
        <w:rPr>
          <w:rFonts w:ascii="Times New Roman" w:eastAsia="Times New Roman" w:hAnsi="Times New Roman" w:cs="Times New Roman"/>
          <w:b/>
          <w:bCs/>
          <w:sz w:val="27"/>
          <w:szCs w:val="27"/>
          <w:lang w:eastAsia="en-IN"/>
        </w:rPr>
        <w:t>2.1 Dataset Description</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 xml:space="preserve">The analysis utilized a comprehensive EV battery charging dataset containing various parameters related to battery performance and degradation. The target variable was "Degradation Rate (%)" representing the percentage of battery capacity loss over time. Prior to model development, data </w:t>
      </w:r>
      <w:proofErr w:type="spellStart"/>
      <w:r w:rsidRPr="00E34B63">
        <w:rPr>
          <w:rFonts w:ascii="Times New Roman" w:eastAsia="Times New Roman" w:hAnsi="Times New Roman" w:cs="Times New Roman"/>
          <w:sz w:val="24"/>
          <w:szCs w:val="24"/>
          <w:lang w:eastAsia="en-IN"/>
        </w:rPr>
        <w:t>preprocessing</w:t>
      </w:r>
      <w:proofErr w:type="spellEnd"/>
      <w:r w:rsidRPr="00E34B63">
        <w:rPr>
          <w:rFonts w:ascii="Times New Roman" w:eastAsia="Times New Roman" w:hAnsi="Times New Roman" w:cs="Times New Roman"/>
          <w:sz w:val="24"/>
          <w:szCs w:val="24"/>
          <w:lang w:eastAsia="en-IN"/>
        </w:rPr>
        <w:t xml:space="preserve"> steps included:</w:t>
      </w:r>
    </w:p>
    <w:p w:rsidR="00E34B63" w:rsidRPr="00E34B63" w:rsidRDefault="00E34B63" w:rsidP="007B2FAA">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Removal of entries with missing target values</w:t>
      </w:r>
    </w:p>
    <w:p w:rsidR="00E34B63" w:rsidRPr="00E34B63" w:rsidRDefault="00E34B63" w:rsidP="007B2FAA">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Creation of lag features for time series analysis (1-lag and 2-lag of the target variable)</w:t>
      </w:r>
    </w:p>
    <w:p w:rsidR="00E34B63" w:rsidRPr="00E34B63" w:rsidRDefault="00E34B63" w:rsidP="007B2FAA">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One-hot encoding of categorical variables</w:t>
      </w:r>
    </w:p>
    <w:p w:rsidR="00E34B63" w:rsidRPr="00E34B63" w:rsidRDefault="00E34B63" w:rsidP="007B2FAA">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 xml:space="preserve">Feature scaling using </w:t>
      </w:r>
      <w:proofErr w:type="spellStart"/>
      <w:r w:rsidRPr="00E34B63">
        <w:rPr>
          <w:rFonts w:ascii="Times New Roman" w:eastAsia="Times New Roman" w:hAnsi="Times New Roman" w:cs="Times New Roman"/>
          <w:sz w:val="24"/>
          <w:szCs w:val="24"/>
          <w:lang w:eastAsia="en-IN"/>
        </w:rPr>
        <w:t>StandardScaler</w:t>
      </w:r>
      <w:proofErr w:type="spellEnd"/>
      <w:r w:rsidRPr="00E34B63">
        <w:rPr>
          <w:rFonts w:ascii="Times New Roman" w:eastAsia="Times New Roman" w:hAnsi="Times New Roman" w:cs="Times New Roman"/>
          <w:sz w:val="24"/>
          <w:szCs w:val="24"/>
          <w:lang w:eastAsia="en-IN"/>
        </w:rPr>
        <w:t xml:space="preserve"> to normalize the input features</w:t>
      </w:r>
    </w:p>
    <w:p w:rsidR="00E34B63" w:rsidRPr="00E34B63" w:rsidRDefault="00E34B63" w:rsidP="007B2FA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34B63">
        <w:rPr>
          <w:rFonts w:ascii="Times New Roman" w:eastAsia="Times New Roman" w:hAnsi="Times New Roman" w:cs="Times New Roman"/>
          <w:b/>
          <w:bCs/>
          <w:sz w:val="27"/>
          <w:szCs w:val="27"/>
          <w:lang w:eastAsia="en-IN"/>
        </w:rPr>
        <w:t>2.2 Model Selection</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 xml:space="preserve">Four distinct </w:t>
      </w:r>
      <w:proofErr w:type="spellStart"/>
      <w:r w:rsidRPr="00E34B63">
        <w:rPr>
          <w:rFonts w:ascii="Times New Roman" w:eastAsia="Times New Roman" w:hAnsi="Times New Roman" w:cs="Times New Roman"/>
          <w:sz w:val="24"/>
          <w:szCs w:val="24"/>
          <w:lang w:eastAsia="en-IN"/>
        </w:rPr>
        <w:t>modeling</w:t>
      </w:r>
      <w:proofErr w:type="spellEnd"/>
      <w:r w:rsidRPr="00E34B63">
        <w:rPr>
          <w:rFonts w:ascii="Times New Roman" w:eastAsia="Times New Roman" w:hAnsi="Times New Roman" w:cs="Times New Roman"/>
          <w:sz w:val="24"/>
          <w:szCs w:val="24"/>
          <w:lang w:eastAsia="en-IN"/>
        </w:rPr>
        <w:t xml:space="preserve"> approaches were implemented and compared:</w:t>
      </w:r>
    </w:p>
    <w:p w:rsidR="00E34B63" w:rsidRPr="00E34B63" w:rsidRDefault="00E34B63" w:rsidP="007B2FAA">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Linear Regression</w:t>
      </w:r>
      <w:r w:rsidRPr="00E34B63">
        <w:rPr>
          <w:rFonts w:ascii="Times New Roman" w:eastAsia="Times New Roman" w:hAnsi="Times New Roman" w:cs="Times New Roman"/>
          <w:sz w:val="24"/>
          <w:szCs w:val="24"/>
          <w:lang w:eastAsia="en-IN"/>
        </w:rPr>
        <w:t>: A parametric approach that models the relationship between features and the target variable through a linear equation.</w:t>
      </w:r>
    </w:p>
    <w:p w:rsidR="00E34B63" w:rsidRPr="00E34B63" w:rsidRDefault="00E34B63" w:rsidP="007B2FAA">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Random Forest Regression</w:t>
      </w:r>
      <w:r w:rsidRPr="00E34B63">
        <w:rPr>
          <w:rFonts w:ascii="Times New Roman" w:eastAsia="Times New Roman" w:hAnsi="Times New Roman" w:cs="Times New Roman"/>
          <w:sz w:val="24"/>
          <w:szCs w:val="24"/>
          <w:lang w:eastAsia="en-IN"/>
        </w:rPr>
        <w:t>: An ensemble learning method that builds multiple decision trees and merges their predictions to improve accuracy and control overfitting.</w:t>
      </w:r>
    </w:p>
    <w:p w:rsidR="00E34B63" w:rsidRPr="00E34B63" w:rsidRDefault="00E34B63" w:rsidP="007B2FAA">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lastRenderedPageBreak/>
        <w:t>Support Vector Regression (SVR)</w:t>
      </w:r>
      <w:r w:rsidRPr="00E34B63">
        <w:rPr>
          <w:rFonts w:ascii="Times New Roman" w:eastAsia="Times New Roman" w:hAnsi="Times New Roman" w:cs="Times New Roman"/>
          <w:sz w:val="24"/>
          <w:szCs w:val="24"/>
          <w:lang w:eastAsia="en-IN"/>
        </w:rPr>
        <w:t xml:space="preserve">: A technique that uses kernel functions to map data into higher-dimensional spaces where complex relationships can be </w:t>
      </w:r>
      <w:proofErr w:type="spellStart"/>
      <w:r w:rsidRPr="00E34B63">
        <w:rPr>
          <w:rFonts w:ascii="Times New Roman" w:eastAsia="Times New Roman" w:hAnsi="Times New Roman" w:cs="Times New Roman"/>
          <w:sz w:val="24"/>
          <w:szCs w:val="24"/>
          <w:lang w:eastAsia="en-IN"/>
        </w:rPr>
        <w:t>modeled</w:t>
      </w:r>
      <w:proofErr w:type="spellEnd"/>
      <w:r w:rsidRPr="00E34B63">
        <w:rPr>
          <w:rFonts w:ascii="Times New Roman" w:eastAsia="Times New Roman" w:hAnsi="Times New Roman" w:cs="Times New Roman"/>
          <w:sz w:val="24"/>
          <w:szCs w:val="24"/>
          <w:lang w:eastAsia="en-IN"/>
        </w:rPr>
        <w:t xml:space="preserve"> as linear boundaries.</w:t>
      </w:r>
    </w:p>
    <w:p w:rsidR="00E34B63" w:rsidRPr="00E34B63" w:rsidRDefault="00E34B63" w:rsidP="007B2FAA">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Time Series Model</w:t>
      </w:r>
      <w:r w:rsidRPr="00E34B63">
        <w:rPr>
          <w:rFonts w:ascii="Times New Roman" w:eastAsia="Times New Roman" w:hAnsi="Times New Roman" w:cs="Times New Roman"/>
          <w:sz w:val="24"/>
          <w:szCs w:val="24"/>
          <w:lang w:eastAsia="en-IN"/>
        </w:rPr>
        <w:t>: A Linear Regression model augmented with lag features to capture temporal patterns in degradation.</w:t>
      </w:r>
    </w:p>
    <w:p w:rsidR="00E34B63" w:rsidRPr="00E34B63" w:rsidRDefault="00E34B63" w:rsidP="007B2FA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34B63">
        <w:rPr>
          <w:rFonts w:ascii="Times New Roman" w:eastAsia="Times New Roman" w:hAnsi="Times New Roman" w:cs="Times New Roman"/>
          <w:b/>
          <w:bCs/>
          <w:sz w:val="27"/>
          <w:szCs w:val="27"/>
          <w:lang w:eastAsia="en-IN"/>
        </w:rPr>
        <w:t>2.3 Evaluation Metrics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Model performance was assessed using the following metrics:</w:t>
      </w:r>
    </w:p>
    <w:p w:rsidR="00E34B63" w:rsidRPr="00E34B63" w:rsidRDefault="00E34B63" w:rsidP="007B2FAA">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Mean Absolute Error (MAE)</w:t>
      </w:r>
      <w:r w:rsidRPr="00E34B63">
        <w:rPr>
          <w:rFonts w:ascii="Times New Roman" w:eastAsia="Times New Roman" w:hAnsi="Times New Roman" w:cs="Times New Roman"/>
          <w:sz w:val="24"/>
          <w:szCs w:val="24"/>
          <w:lang w:eastAsia="en-IN"/>
        </w:rPr>
        <w:t>: Average of absolute differences between predicted and actual values</w:t>
      </w:r>
    </w:p>
    <w:p w:rsidR="00E34B63" w:rsidRPr="00E34B63" w:rsidRDefault="00E34B63" w:rsidP="007B2FAA">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Mean Squared Error (MSE)</w:t>
      </w:r>
      <w:r w:rsidRPr="00E34B63">
        <w:rPr>
          <w:rFonts w:ascii="Times New Roman" w:eastAsia="Times New Roman" w:hAnsi="Times New Roman" w:cs="Times New Roman"/>
          <w:sz w:val="24"/>
          <w:szCs w:val="24"/>
          <w:lang w:eastAsia="en-IN"/>
        </w:rPr>
        <w:t>: Average of squared differences between predicted and actual values</w:t>
      </w:r>
    </w:p>
    <w:p w:rsidR="00E34B63" w:rsidRPr="00E34B63" w:rsidRDefault="00E34B63" w:rsidP="007B2FAA">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Root Mean Squared Error (RMSE)</w:t>
      </w:r>
      <w:r w:rsidRPr="00E34B63">
        <w:rPr>
          <w:rFonts w:ascii="Times New Roman" w:eastAsia="Times New Roman" w:hAnsi="Times New Roman" w:cs="Times New Roman"/>
          <w:sz w:val="24"/>
          <w:szCs w:val="24"/>
          <w:lang w:eastAsia="en-IN"/>
        </w:rPr>
        <w:t>: Square root of MSE, providing an error metric in the same units as the target variable</w:t>
      </w:r>
    </w:p>
    <w:p w:rsidR="00E34B63" w:rsidRPr="00E34B63" w:rsidRDefault="00E34B63" w:rsidP="007B2FAA">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R² Score</w:t>
      </w:r>
      <w:r w:rsidRPr="00E34B63">
        <w:rPr>
          <w:rFonts w:ascii="Times New Roman" w:eastAsia="Times New Roman" w:hAnsi="Times New Roman" w:cs="Times New Roman"/>
          <w:sz w:val="24"/>
          <w:szCs w:val="24"/>
          <w:lang w:eastAsia="en-IN"/>
        </w:rPr>
        <w:t>: Proportion of variance in the dependent variable explained by the model</w:t>
      </w:r>
    </w:p>
    <w:p w:rsidR="00E34B63" w:rsidRPr="00E34B63" w:rsidRDefault="00E34B63" w:rsidP="007B2FAA">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Cross-validation RMSE</w:t>
      </w:r>
      <w:r w:rsidRPr="00E34B63">
        <w:rPr>
          <w:rFonts w:ascii="Times New Roman" w:eastAsia="Times New Roman" w:hAnsi="Times New Roman" w:cs="Times New Roman"/>
          <w:sz w:val="24"/>
          <w:szCs w:val="24"/>
          <w:lang w:eastAsia="en-IN"/>
        </w:rPr>
        <w:t>: RMSE calculated using k-fold cross-validation to assess model generalizability</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 xml:space="preserve">Additionally, a </w:t>
      </w:r>
      <w:proofErr w:type="spellStart"/>
      <w:r w:rsidRPr="00E34B63">
        <w:rPr>
          <w:rFonts w:ascii="Times New Roman" w:eastAsia="Times New Roman" w:hAnsi="Times New Roman" w:cs="Times New Roman"/>
          <w:sz w:val="24"/>
          <w:szCs w:val="24"/>
          <w:lang w:eastAsia="en-IN"/>
        </w:rPr>
        <w:t>TimeSeriesSplit</w:t>
      </w:r>
      <w:proofErr w:type="spellEnd"/>
      <w:r w:rsidRPr="00E34B63">
        <w:rPr>
          <w:rFonts w:ascii="Times New Roman" w:eastAsia="Times New Roman" w:hAnsi="Times New Roman" w:cs="Times New Roman"/>
          <w:sz w:val="24"/>
          <w:szCs w:val="24"/>
          <w:lang w:eastAsia="en-IN"/>
        </w:rPr>
        <w:t xml:space="preserve"> cross-validation method was employed specifically for the time series model to account for the temporal nature of the data.</w:t>
      </w:r>
    </w:p>
    <w:p w:rsidR="00E34B63" w:rsidRPr="00E34B63" w:rsidRDefault="00E34B63" w:rsidP="007B2FA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34B63">
        <w:rPr>
          <w:rFonts w:ascii="Times New Roman" w:eastAsia="Times New Roman" w:hAnsi="Times New Roman" w:cs="Times New Roman"/>
          <w:b/>
          <w:bCs/>
          <w:sz w:val="27"/>
          <w:szCs w:val="27"/>
          <w:lang w:eastAsia="en-IN"/>
        </w:rPr>
        <w:t xml:space="preserve">2.4 </w:t>
      </w:r>
      <w:proofErr w:type="spellStart"/>
      <w:r w:rsidRPr="00E34B63">
        <w:rPr>
          <w:rFonts w:ascii="Times New Roman" w:eastAsia="Times New Roman" w:hAnsi="Times New Roman" w:cs="Times New Roman"/>
          <w:b/>
          <w:bCs/>
          <w:sz w:val="27"/>
          <w:szCs w:val="27"/>
          <w:lang w:eastAsia="en-IN"/>
        </w:rPr>
        <w:t>Hyperparameter</w:t>
      </w:r>
      <w:proofErr w:type="spellEnd"/>
      <w:r w:rsidRPr="00E34B63">
        <w:rPr>
          <w:rFonts w:ascii="Times New Roman" w:eastAsia="Times New Roman" w:hAnsi="Times New Roman" w:cs="Times New Roman"/>
          <w:b/>
          <w:bCs/>
          <w:sz w:val="27"/>
          <w:szCs w:val="27"/>
          <w:lang w:eastAsia="en-IN"/>
        </w:rPr>
        <w:t xml:space="preserve"> Tuning</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 xml:space="preserve">Grid search with cross-validation was implemented to optimize the Random Forest model's </w:t>
      </w:r>
      <w:proofErr w:type="spellStart"/>
      <w:r w:rsidRPr="00E34B63">
        <w:rPr>
          <w:rFonts w:ascii="Times New Roman" w:eastAsia="Times New Roman" w:hAnsi="Times New Roman" w:cs="Times New Roman"/>
          <w:sz w:val="24"/>
          <w:szCs w:val="24"/>
          <w:lang w:eastAsia="en-IN"/>
        </w:rPr>
        <w:t>hyperparameters</w:t>
      </w:r>
      <w:proofErr w:type="spellEnd"/>
      <w:r w:rsidRPr="00E34B63">
        <w:rPr>
          <w:rFonts w:ascii="Times New Roman" w:eastAsia="Times New Roman" w:hAnsi="Times New Roman" w:cs="Times New Roman"/>
          <w:sz w:val="24"/>
          <w:szCs w:val="24"/>
          <w:lang w:eastAsia="en-IN"/>
        </w:rPr>
        <w:t>, including:</w:t>
      </w:r>
    </w:p>
    <w:p w:rsidR="00E34B63" w:rsidRPr="00E34B63" w:rsidRDefault="00E34B63" w:rsidP="007B2FAA">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Number of estimators (trees): [50, 100, 200]</w:t>
      </w:r>
    </w:p>
    <w:p w:rsidR="00E34B63" w:rsidRPr="00E34B63" w:rsidRDefault="00E34B63" w:rsidP="007B2FAA">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Maximum depth: [None, 10, 20]</w:t>
      </w:r>
    </w:p>
    <w:p w:rsidR="00E34B63" w:rsidRPr="00E34B63" w:rsidRDefault="00E34B63" w:rsidP="007B2FAA">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Minimum samples split: [2, 5]</w:t>
      </w:r>
    </w:p>
    <w:p w:rsidR="00E34B63" w:rsidRPr="00E34B63" w:rsidRDefault="00E34B63" w:rsidP="007B2FA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34B63">
        <w:rPr>
          <w:rFonts w:ascii="Times New Roman" w:eastAsia="Times New Roman" w:hAnsi="Times New Roman" w:cs="Times New Roman"/>
          <w:b/>
          <w:bCs/>
          <w:sz w:val="36"/>
          <w:szCs w:val="36"/>
          <w:lang w:eastAsia="en-IN"/>
        </w:rPr>
        <w:t>3. Analysis and Results</w:t>
      </w:r>
    </w:p>
    <w:p w:rsidR="00E34B63" w:rsidRPr="00E34B63" w:rsidRDefault="00E34B63" w:rsidP="007B2FA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34B63">
        <w:rPr>
          <w:rFonts w:ascii="Times New Roman" w:eastAsia="Times New Roman" w:hAnsi="Times New Roman" w:cs="Times New Roman"/>
          <w:b/>
          <w:bCs/>
          <w:sz w:val="27"/>
          <w:szCs w:val="27"/>
          <w:lang w:eastAsia="en-IN"/>
        </w:rPr>
        <w:t>3.1 Base Model Performance</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The initial comparison of the three base models—Linear Regression, Random Forest, and SVR—revealed significant differences in predictive performance. Figures 1, 2, and 10 show the actual versus predicted values for Linear Regression, SVR, and Random Forest models, respectively.</w:t>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b/>
          <w:bCs/>
          <w:sz w:val="24"/>
          <w:szCs w:val="24"/>
          <w:lang w:eastAsia="en-IN"/>
        </w:rPr>
        <w:t>Figure 1: Linear Regression model prediction performance showing near-perfect alignment between predicted and actual degradation rates.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noProof/>
          <w:sz w:val="24"/>
          <w:szCs w:val="24"/>
          <w:lang w:eastAsia="en-IN"/>
        </w:rPr>
        <w:lastRenderedPageBreak/>
        <w:drawing>
          <wp:inline distT="0" distB="0" distL="0" distR="0">
            <wp:extent cx="5715000" cy="4762500"/>
            <wp:effectExtent l="0" t="0" r="0" b="0"/>
            <wp:docPr id="11" name="Picture 11" descr="C:\Users\ASUS\AppData\Local\Packages\5319275A.WhatsAppDesktop_cv1g1gvanyjgm\TempState\AB37C92112681522EF22C20CDB519A05\WhatsApp Image 2025-04-23 at 12.45.01_8a9d25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SUS\AppData\Local\Packages\5319275A.WhatsAppDesktop_cv1g1gvanyjgm\TempState\AB37C92112681522EF22C20CDB519A05\WhatsApp Image 2025-04-23 at 12.45.01_8a9d252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b/>
          <w:bCs/>
          <w:sz w:val="24"/>
          <w:szCs w:val="24"/>
          <w:lang w:eastAsia="en-IN"/>
        </w:rPr>
        <w:t>Figure 2: SVR model prediction performance showing more scatter around the ideal prediction line, particularly at lower and higher degradation rates.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noProof/>
          <w:sz w:val="24"/>
          <w:szCs w:val="24"/>
          <w:lang w:eastAsia="en-IN"/>
        </w:rPr>
        <w:drawing>
          <wp:inline distT="0" distB="0" distL="0" distR="0">
            <wp:extent cx="5715000" cy="3291840"/>
            <wp:effectExtent l="0" t="0" r="0" b="3810"/>
            <wp:docPr id="12" name="Picture 12" descr="C:\Users\ASUS\AppData\Local\Packages\5319275A.WhatsAppDesktop_cv1g1gvanyjgm\TempState\F166716E341817DBE3105DAB5915C894\WhatsApp Image 2025-04-23 at 12.45.02_d7f9a3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AppData\Local\Packages\5319275A.WhatsAppDesktop_cv1g1gvanyjgm\TempState\F166716E341817DBE3105DAB5915C894\WhatsApp Image 2025-04-23 at 12.45.02_d7f9a3b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91840"/>
                    </a:xfrm>
                    <a:prstGeom prst="rect">
                      <a:avLst/>
                    </a:prstGeom>
                    <a:noFill/>
                    <a:ln>
                      <a:noFill/>
                    </a:ln>
                  </pic:spPr>
                </pic:pic>
              </a:graphicData>
            </a:graphic>
          </wp:inline>
        </w:drawing>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b/>
          <w:bCs/>
          <w:sz w:val="24"/>
          <w:szCs w:val="24"/>
          <w:lang w:eastAsia="en-IN"/>
        </w:rPr>
        <w:lastRenderedPageBreak/>
        <w:t>Figure 3: Random Forest model prediction performance showing excellent alignment between predicted and actual values across the entire range.</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b/>
          <w:bCs/>
          <w:noProof/>
          <w:sz w:val="24"/>
          <w:szCs w:val="24"/>
          <w:lang w:eastAsia="en-IN"/>
        </w:rPr>
        <w:drawing>
          <wp:inline distT="0" distB="0" distL="0" distR="0">
            <wp:extent cx="5668304" cy="3657600"/>
            <wp:effectExtent l="0" t="0" r="8890" b="0"/>
            <wp:docPr id="15" name="Picture 15" descr="C:\Users\ASUS\AppData\Local\Packages\5319275A.WhatsAppDesktop_cv1g1gvanyjgm\TempState\4F4462C0029F8008F3E8329EA28FBDBB\WhatsApp Image 2025-04-23 at 12.45.04_c92133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SUS\AppData\Local\Packages\5319275A.WhatsAppDesktop_cv1g1gvanyjgm\TempState\4F4462C0029F8008F3E8329EA28FBDBB\WhatsApp Image 2025-04-23 at 12.45.04_c921335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806" cy="3699867"/>
                    </a:xfrm>
                    <a:prstGeom prst="rect">
                      <a:avLst/>
                    </a:prstGeom>
                    <a:noFill/>
                    <a:ln>
                      <a:noFill/>
                    </a:ln>
                  </pic:spPr>
                </pic:pic>
              </a:graphicData>
            </a:graphic>
          </wp:inline>
        </w:drawing>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 xml:space="preserve">Surprisingly, the Linear Regression model demonstrated exceptional performance with an RMSE of 0.0000 and a perfect R² score of 1.0000, indicating an exact fit to the data. This suggests that the relationship between the features and degradation rate in this dataset is highly linear, or that the dataset has characteristics that particularly </w:t>
      </w:r>
      <w:proofErr w:type="spellStart"/>
      <w:r w:rsidRPr="00E34B63">
        <w:rPr>
          <w:rFonts w:ascii="Times New Roman" w:eastAsia="Times New Roman" w:hAnsi="Times New Roman" w:cs="Times New Roman"/>
          <w:sz w:val="24"/>
          <w:szCs w:val="24"/>
          <w:lang w:eastAsia="en-IN"/>
        </w:rPr>
        <w:t>favor</w:t>
      </w:r>
      <w:proofErr w:type="spellEnd"/>
      <w:r w:rsidRPr="00E34B63">
        <w:rPr>
          <w:rFonts w:ascii="Times New Roman" w:eastAsia="Times New Roman" w:hAnsi="Times New Roman" w:cs="Times New Roman"/>
          <w:sz w:val="24"/>
          <w:szCs w:val="24"/>
          <w:lang w:eastAsia="en-IN"/>
        </w:rPr>
        <w:t xml:space="preserve"> linear models.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The Random Forest model also performed extremely well with an RMSE of 0.0125 and an R² score of 1.0000, confirming its ability to capture any remaining non-linear relationships in the data.</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SVR showed considerably less accuracy compared to the other models, with an RMSE of 0.3505 and an R² of 0.9813. While still a strong model in absolute terms, it was notably outperformed by the other approaches in this specific application.</w:t>
      </w:r>
    </w:p>
    <w:p w:rsidR="00E34B63" w:rsidRPr="00E34B63" w:rsidRDefault="00E34B63" w:rsidP="007B2FA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34B63">
        <w:rPr>
          <w:rFonts w:ascii="Times New Roman" w:eastAsia="Times New Roman" w:hAnsi="Times New Roman" w:cs="Times New Roman"/>
          <w:b/>
          <w:bCs/>
          <w:sz w:val="27"/>
          <w:szCs w:val="27"/>
          <w:lang w:eastAsia="en-IN"/>
        </w:rPr>
        <w:t>3.2 Time Series Model Performance</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The time series model (Linear Regression with lag features) demonstrated perfect predictive capability with an RMSE of 0.0000 and an R² score of 1.0000, matching the performance of the standard Linear Regression model. Figure 4 illustrates the time series model's predictions against actual values over the entire dataset.</w:t>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b/>
          <w:bCs/>
          <w:sz w:val="24"/>
          <w:szCs w:val="24"/>
          <w:lang w:eastAsia="en-IN"/>
        </w:rPr>
        <w:t>Figure 4: Time series model predictions compared to actual degradation rates, showing complete overlap of the predicted and actual values.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noProof/>
          <w:sz w:val="24"/>
          <w:szCs w:val="24"/>
          <w:lang w:eastAsia="en-IN"/>
        </w:rPr>
        <w:lastRenderedPageBreak/>
        <w:drawing>
          <wp:inline distT="0" distB="0" distL="0" distR="0">
            <wp:extent cx="5730875" cy="2689860"/>
            <wp:effectExtent l="0" t="0" r="3175" b="0"/>
            <wp:docPr id="14" name="Picture 14" descr="C:\Users\ASUS\AppData\Local\Packages\5319275A.WhatsAppDesktop_cv1g1gvanyjgm\TempState\655ACBB5E441E03F9662509D41E4C74E\WhatsApp Image 2025-04-23 at 12.45.02_00e41e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SUS\AppData\Local\Packages\5319275A.WhatsAppDesktop_cv1g1gvanyjgm\TempState\655ACBB5E441E03F9662509D41E4C74E\WhatsApp Image 2025-04-23 at 12.45.02_00e41e9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1" cy="2690159"/>
                    </a:xfrm>
                    <a:prstGeom prst="rect">
                      <a:avLst/>
                    </a:prstGeom>
                    <a:noFill/>
                    <a:ln>
                      <a:noFill/>
                    </a:ln>
                  </pic:spPr>
                </pic:pic>
              </a:graphicData>
            </a:graphic>
          </wp:inline>
        </w:drawing>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The exceptional performance of the time series model suggests that incorporating temporal dependencies through lag features was highly effective for this dataset. The model perfectly captured the fluctuations in degradation rates, including all peaks and troughs, indicating that recent past degradation values are extremely strong predictors of current degradation.</w:t>
      </w:r>
    </w:p>
    <w:p w:rsidR="00E34B63" w:rsidRPr="00E34B63" w:rsidRDefault="00E34B63" w:rsidP="007B2FA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34B63">
        <w:rPr>
          <w:rFonts w:ascii="Times New Roman" w:eastAsia="Times New Roman" w:hAnsi="Times New Roman" w:cs="Times New Roman"/>
          <w:b/>
          <w:bCs/>
          <w:sz w:val="27"/>
          <w:szCs w:val="27"/>
          <w:lang w:eastAsia="en-IN"/>
        </w:rPr>
        <w:t xml:space="preserve">3.3 </w:t>
      </w:r>
      <w:proofErr w:type="spellStart"/>
      <w:r w:rsidRPr="00E34B63">
        <w:rPr>
          <w:rFonts w:ascii="Times New Roman" w:eastAsia="Times New Roman" w:hAnsi="Times New Roman" w:cs="Times New Roman"/>
          <w:b/>
          <w:bCs/>
          <w:sz w:val="27"/>
          <w:szCs w:val="27"/>
          <w:lang w:eastAsia="en-IN"/>
        </w:rPr>
        <w:t>Hyperparameter</w:t>
      </w:r>
      <w:proofErr w:type="spellEnd"/>
      <w:r w:rsidRPr="00E34B63">
        <w:rPr>
          <w:rFonts w:ascii="Times New Roman" w:eastAsia="Times New Roman" w:hAnsi="Times New Roman" w:cs="Times New Roman"/>
          <w:b/>
          <w:bCs/>
          <w:sz w:val="27"/>
          <w:szCs w:val="27"/>
          <w:lang w:eastAsia="en-IN"/>
        </w:rPr>
        <w:t xml:space="preserve"> Tuning Results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Grid search optimization for the Random Forest model identified the following optimal parameters:</w:t>
      </w:r>
    </w:p>
    <w:p w:rsidR="00E34B63" w:rsidRPr="00E34B63" w:rsidRDefault="00E34B63" w:rsidP="007B2FAA">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Number of estimators: 200</w:t>
      </w:r>
    </w:p>
    <w:p w:rsidR="00E34B63" w:rsidRPr="00E34B63" w:rsidRDefault="00E34B63" w:rsidP="007B2FAA">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Max depth: 10</w:t>
      </w:r>
    </w:p>
    <w:p w:rsidR="00E34B63" w:rsidRPr="00E34B63" w:rsidRDefault="00E34B63" w:rsidP="007B2FAA">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Min samples split: 2</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The tuned Random Forest model showed significant improvement over the base Random Forest model, achieving an RMSE of 0.0037 compared to 0.0125 for the base model. This represents a 70% reduction in error, while maintaining the perfect R² score of 1.0000.</w:t>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b/>
          <w:bCs/>
          <w:sz w:val="24"/>
          <w:szCs w:val="24"/>
          <w:lang w:eastAsia="en-IN"/>
        </w:rPr>
        <w:t>Figure 5: Tuned Random Forest model prediction performance showing virtually perfect alignment between predicted and actual values.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noProof/>
          <w:sz w:val="24"/>
          <w:szCs w:val="24"/>
          <w:lang w:eastAsia="en-IN"/>
        </w:rPr>
        <w:lastRenderedPageBreak/>
        <w:drawing>
          <wp:inline distT="0" distB="0" distL="0" distR="0" wp14:anchorId="494E5515" wp14:editId="5D22D8AD">
            <wp:extent cx="5715000" cy="4762500"/>
            <wp:effectExtent l="0" t="0" r="0" b="0"/>
            <wp:docPr id="13" name="Picture 13" descr="C:\Users\ASUS\AppData\Local\Packages\5319275A.WhatsAppDesktop_cv1g1gvanyjgm\TempState\FF25757778A6765222AE5F1B9BDD89ED\WhatsApp Image 2025-04-23 at 12.45.02_a8b639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SUS\AppData\Local\Packages\5319275A.WhatsAppDesktop_cv1g1gvanyjgm\TempState\FF25757778A6765222AE5F1B9BDD89ED\WhatsApp Image 2025-04-23 at 12.45.02_a8b6396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 xml:space="preserve">The </w:t>
      </w:r>
      <w:proofErr w:type="spellStart"/>
      <w:r w:rsidRPr="00E34B63">
        <w:rPr>
          <w:rFonts w:ascii="Times New Roman" w:eastAsia="Times New Roman" w:hAnsi="Times New Roman" w:cs="Times New Roman"/>
          <w:sz w:val="24"/>
          <w:szCs w:val="24"/>
          <w:lang w:eastAsia="en-IN"/>
        </w:rPr>
        <w:t>hyperparameter</w:t>
      </w:r>
      <w:proofErr w:type="spellEnd"/>
      <w:r w:rsidRPr="00E34B63">
        <w:rPr>
          <w:rFonts w:ascii="Times New Roman" w:eastAsia="Times New Roman" w:hAnsi="Times New Roman" w:cs="Times New Roman"/>
          <w:sz w:val="24"/>
          <w:szCs w:val="24"/>
          <w:lang w:eastAsia="en-IN"/>
        </w:rPr>
        <w:t xml:space="preserve"> tuning process demonstrated that model performance could be further enhanced through careful optimization, even when starting from an already excellent baseline.</w:t>
      </w:r>
    </w:p>
    <w:p w:rsidR="00E34B63" w:rsidRPr="00E34B63" w:rsidRDefault="00E34B63" w:rsidP="007B2FA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E34B63">
        <w:rPr>
          <w:rFonts w:ascii="Times New Roman" w:eastAsia="Times New Roman" w:hAnsi="Times New Roman" w:cs="Times New Roman"/>
          <w:b/>
          <w:bCs/>
          <w:sz w:val="27"/>
          <w:szCs w:val="27"/>
          <w:lang w:eastAsia="en-IN"/>
        </w:rPr>
        <w:t>3.4 Comprehensive Model Comparison</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Table 1 presents a comprehensive comparison of all models across the evaluation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720"/>
        <w:gridCol w:w="720"/>
        <w:gridCol w:w="754"/>
        <w:gridCol w:w="720"/>
        <w:gridCol w:w="1176"/>
      </w:tblGrid>
      <w:tr w:rsidR="00E34B63" w:rsidRPr="00E34B63" w:rsidTr="00E34B63">
        <w:trPr>
          <w:tblHeader/>
          <w:tblCellSpacing w:w="15" w:type="dxa"/>
        </w:trPr>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b/>
                <w:bCs/>
                <w:sz w:val="24"/>
                <w:szCs w:val="24"/>
                <w:lang w:eastAsia="en-IN"/>
              </w:rPr>
            </w:pPr>
            <w:r w:rsidRPr="00E34B63">
              <w:rPr>
                <w:rFonts w:ascii="Times New Roman" w:eastAsia="Times New Roman" w:hAnsi="Times New Roman" w:cs="Times New Roman"/>
                <w:b/>
                <w:bCs/>
                <w:sz w:val="24"/>
                <w:szCs w:val="24"/>
                <w:lang w:eastAsia="en-IN"/>
              </w:rPr>
              <w:t>Model</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b/>
                <w:bCs/>
                <w:sz w:val="24"/>
                <w:szCs w:val="24"/>
                <w:lang w:eastAsia="en-IN"/>
              </w:rPr>
            </w:pPr>
            <w:r w:rsidRPr="00E34B63">
              <w:rPr>
                <w:rFonts w:ascii="Times New Roman" w:eastAsia="Times New Roman" w:hAnsi="Times New Roman" w:cs="Times New Roman"/>
                <w:b/>
                <w:bCs/>
                <w:sz w:val="24"/>
                <w:szCs w:val="24"/>
                <w:lang w:eastAsia="en-IN"/>
              </w:rPr>
              <w:t>MAE</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b/>
                <w:bCs/>
                <w:sz w:val="24"/>
                <w:szCs w:val="24"/>
                <w:lang w:eastAsia="en-IN"/>
              </w:rPr>
            </w:pPr>
            <w:r w:rsidRPr="00E34B63">
              <w:rPr>
                <w:rFonts w:ascii="Times New Roman" w:eastAsia="Times New Roman" w:hAnsi="Times New Roman" w:cs="Times New Roman"/>
                <w:b/>
                <w:bCs/>
                <w:sz w:val="24"/>
                <w:szCs w:val="24"/>
                <w:lang w:eastAsia="en-IN"/>
              </w:rPr>
              <w:t>MSE</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b/>
                <w:bCs/>
                <w:sz w:val="24"/>
                <w:szCs w:val="24"/>
                <w:lang w:eastAsia="en-IN"/>
              </w:rPr>
            </w:pPr>
            <w:r w:rsidRPr="00E34B63">
              <w:rPr>
                <w:rFonts w:ascii="Times New Roman" w:eastAsia="Times New Roman" w:hAnsi="Times New Roman" w:cs="Times New Roman"/>
                <w:b/>
                <w:bCs/>
                <w:sz w:val="24"/>
                <w:szCs w:val="24"/>
                <w:lang w:eastAsia="en-IN"/>
              </w:rPr>
              <w:t>RMSE</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b/>
                <w:bCs/>
                <w:sz w:val="24"/>
                <w:szCs w:val="24"/>
                <w:lang w:eastAsia="en-IN"/>
              </w:rPr>
            </w:pPr>
            <w:r w:rsidRPr="00E34B63">
              <w:rPr>
                <w:rFonts w:ascii="Times New Roman" w:eastAsia="Times New Roman" w:hAnsi="Times New Roman" w:cs="Times New Roman"/>
                <w:b/>
                <w:bCs/>
                <w:sz w:val="24"/>
                <w:szCs w:val="24"/>
                <w:lang w:eastAsia="en-IN"/>
              </w:rPr>
              <w:t>R²</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b/>
                <w:bCs/>
                <w:sz w:val="24"/>
                <w:szCs w:val="24"/>
                <w:lang w:eastAsia="en-IN"/>
              </w:rPr>
            </w:pPr>
            <w:r w:rsidRPr="00E34B63">
              <w:rPr>
                <w:rFonts w:ascii="Times New Roman" w:eastAsia="Times New Roman" w:hAnsi="Times New Roman" w:cs="Times New Roman"/>
                <w:b/>
                <w:bCs/>
                <w:sz w:val="24"/>
                <w:szCs w:val="24"/>
                <w:lang w:eastAsia="en-IN"/>
              </w:rPr>
              <w:t>CV RMSE</w:t>
            </w:r>
          </w:p>
        </w:tc>
      </w:tr>
      <w:tr w:rsidR="00E34B63" w:rsidRPr="00E34B63" w:rsidTr="00E34B63">
        <w:trPr>
          <w:tblCellSpacing w:w="15" w:type="dxa"/>
        </w:trPr>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Linear Regression</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1.0000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r>
      <w:tr w:rsidR="00E34B63" w:rsidRPr="00E34B63" w:rsidTr="00E34B63">
        <w:trPr>
          <w:tblCellSpacing w:w="15" w:type="dxa"/>
        </w:trPr>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Random Forest</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0.0090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0.0002</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0.0125</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1.0000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0.0210</w:t>
            </w:r>
          </w:p>
        </w:tc>
      </w:tr>
      <w:tr w:rsidR="00E34B63" w:rsidRPr="00E34B63" w:rsidTr="00E34B63">
        <w:trPr>
          <w:tblCellSpacing w:w="15" w:type="dxa"/>
        </w:trPr>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SVR</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0.2473</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0.1228</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0.3505</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0.9813</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0.3808</w:t>
            </w:r>
          </w:p>
        </w:tc>
      </w:tr>
      <w:tr w:rsidR="00E34B63" w:rsidRPr="00E34B63" w:rsidTr="00E34B63">
        <w:trPr>
          <w:tblCellSpacing w:w="15" w:type="dxa"/>
        </w:trPr>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Time Series (LR + Lag)</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1.0000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r>
      <w:tr w:rsidR="00E34B63" w:rsidRPr="00E34B63" w:rsidTr="00E34B63">
        <w:trPr>
          <w:tblCellSpacing w:w="15" w:type="dxa"/>
        </w:trPr>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Tuned Random Forest</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0.0027</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0.0037</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1.0000</w:t>
            </w:r>
          </w:p>
        </w:tc>
        <w:tc>
          <w:tcPr>
            <w:tcW w:w="0" w:type="auto"/>
            <w:vAlign w:val="center"/>
            <w:hideMark/>
          </w:tcPr>
          <w:p w:rsidR="00E34B63" w:rsidRPr="00E34B63" w:rsidRDefault="00E34B63" w:rsidP="007B2FAA">
            <w:pPr>
              <w:spacing w:after="0"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0.0208</w:t>
            </w:r>
          </w:p>
        </w:tc>
      </w:tr>
    </w:tbl>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Figures 5-9 visually compare these metrics across models, clearly highlighting the superior performance of the Linear Regression, Time Series, and Tuned Random Forest models, and the relatively lower performance of the SVR model.</w:t>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b/>
          <w:bCs/>
          <w:sz w:val="24"/>
          <w:szCs w:val="24"/>
          <w:lang w:eastAsia="en-IN"/>
        </w:rPr>
        <w:t>Figure 6: Comparison of Mean Absolute Error across models.</w:t>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noProof/>
          <w:sz w:val="24"/>
          <w:szCs w:val="24"/>
          <w:lang w:eastAsia="en-IN"/>
        </w:rPr>
        <w:lastRenderedPageBreak/>
        <w:drawing>
          <wp:inline distT="0" distB="0" distL="0" distR="0">
            <wp:extent cx="5731510" cy="2560320"/>
            <wp:effectExtent l="0" t="0" r="2540" b="0"/>
            <wp:docPr id="16" name="Picture 16" descr="C:\Users\ASUS\AppData\Local\Packages\5319275A.WhatsAppDesktop_cv1g1gvanyjgm\TempState\0BE6D77A4368B110B77C1437D13198BD\WhatsApp Image 2025-04-23 at 12.45.02_56397a5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SUS\AppData\Local\Packages\5319275A.WhatsAppDesktop_cv1g1gvanyjgm\TempState\0BE6D77A4368B110B77C1437D13198BD\WhatsApp Image 2025-04-23 at 12.45.02_56397a5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r w:rsidRPr="007B2FAA">
        <w:rPr>
          <w:rFonts w:ascii="Times New Roman" w:eastAsia="Times New Roman" w:hAnsi="Times New Roman" w:cs="Times New Roman"/>
          <w:b/>
          <w:bCs/>
          <w:sz w:val="24"/>
          <w:szCs w:val="24"/>
          <w:lang w:eastAsia="en-IN"/>
        </w:rPr>
        <w:t>Figure 7: Comparison of Mean Squared Error across models.</w:t>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noProof/>
          <w:sz w:val="24"/>
          <w:szCs w:val="24"/>
          <w:lang w:eastAsia="en-IN"/>
        </w:rPr>
        <w:drawing>
          <wp:inline distT="0" distB="0" distL="0" distR="0">
            <wp:extent cx="5731510" cy="2545080"/>
            <wp:effectExtent l="0" t="0" r="2540" b="7620"/>
            <wp:docPr id="17" name="Picture 17" descr="C:\Users\ASUS\AppData\Local\Packages\5319275A.WhatsAppDesktop_cv1g1gvanyjgm\TempState\E208540082992909D012297CBC49C425\WhatsApp Image 2025-04-23 at 12.45.02_fe17da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SUS\AppData\Local\Packages\5319275A.WhatsAppDesktop_cv1g1gvanyjgm\TempState\E208540082992909D012297CBC49C425\WhatsApp Image 2025-04-23 at 12.45.02_fe17daa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45080"/>
                    </a:xfrm>
                    <a:prstGeom prst="rect">
                      <a:avLst/>
                    </a:prstGeom>
                    <a:noFill/>
                    <a:ln>
                      <a:noFill/>
                    </a:ln>
                  </pic:spPr>
                </pic:pic>
              </a:graphicData>
            </a:graphic>
          </wp:inline>
        </w:drawing>
      </w:r>
      <w:r w:rsidRPr="007B2FAA">
        <w:rPr>
          <w:rFonts w:ascii="Times New Roman" w:eastAsia="Times New Roman" w:hAnsi="Times New Roman" w:cs="Times New Roman"/>
          <w:b/>
          <w:bCs/>
          <w:sz w:val="24"/>
          <w:szCs w:val="24"/>
          <w:lang w:eastAsia="en-IN"/>
        </w:rPr>
        <w:t>Figure 8: Comparison of Root Mean Squared Error across models.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noProof/>
          <w:sz w:val="24"/>
          <w:szCs w:val="24"/>
          <w:lang w:eastAsia="en-IN"/>
        </w:rPr>
        <w:drawing>
          <wp:inline distT="0" distB="0" distL="0" distR="0">
            <wp:extent cx="5731510" cy="2628900"/>
            <wp:effectExtent l="0" t="0" r="2540" b="0"/>
            <wp:docPr id="18" name="Picture 18" descr="C:\Users\ASUS\AppData\Local\Packages\5319275A.WhatsAppDesktop_cv1g1gvanyjgm\TempState\CF4564ACBAFD37E79BFFB33A9F6C6542\WhatsApp Image 2025-04-23 at 12.45.03_6cacdf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SUS\AppData\Local\Packages\5319275A.WhatsAppDesktop_cv1g1gvanyjgm\TempState\CF4564ACBAFD37E79BFFB33A9F6C6542\WhatsApp Image 2025-04-23 at 12.45.03_6cacdf8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28900"/>
                    </a:xfrm>
                    <a:prstGeom prst="rect">
                      <a:avLst/>
                    </a:prstGeom>
                    <a:noFill/>
                    <a:ln>
                      <a:noFill/>
                    </a:ln>
                  </pic:spPr>
                </pic:pic>
              </a:graphicData>
            </a:graphic>
          </wp:inline>
        </w:drawing>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b/>
          <w:bCs/>
          <w:sz w:val="24"/>
          <w:szCs w:val="24"/>
          <w:lang w:eastAsia="en-IN"/>
        </w:rPr>
        <w:lastRenderedPageBreak/>
        <w:t>Figure 9: Comparison of R² scores across models, showing near-perfect performance for most models.</w:t>
      </w:r>
    </w:p>
    <w:p w:rsidR="00E34B63" w:rsidRPr="007B2FAA" w:rsidRDefault="00E34B63" w:rsidP="007B2FAA">
      <w:pPr>
        <w:spacing w:before="100" w:beforeAutospacing="1" w:after="100" w:afterAutospacing="1" w:line="240" w:lineRule="auto"/>
        <w:jc w:val="both"/>
        <w:rPr>
          <w:rFonts w:ascii="Times New Roman" w:eastAsia="Times New Roman" w:hAnsi="Times New Roman" w:cs="Times New Roman"/>
          <w:b/>
          <w:bCs/>
          <w:sz w:val="24"/>
          <w:szCs w:val="24"/>
          <w:lang w:eastAsia="en-IN"/>
        </w:rPr>
      </w:pPr>
      <w:r w:rsidRPr="007B2FAA">
        <w:rPr>
          <w:rFonts w:ascii="Times New Roman" w:eastAsia="Times New Roman" w:hAnsi="Times New Roman" w:cs="Times New Roman"/>
          <w:noProof/>
          <w:sz w:val="24"/>
          <w:szCs w:val="24"/>
          <w:lang w:eastAsia="en-IN"/>
        </w:rPr>
        <w:drawing>
          <wp:inline distT="0" distB="0" distL="0" distR="0">
            <wp:extent cx="5731510" cy="2865755"/>
            <wp:effectExtent l="0" t="0" r="2540" b="0"/>
            <wp:docPr id="19" name="Picture 19" descr="C:\Users\ASUS\AppData\Local\Packages\5319275A.WhatsAppDesktop_cv1g1gvanyjgm\TempState\09E5E3E94F1A12843EB46581B1E8A881\WhatsApp Image 2025-04-23 at 12.45.03_2467e6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SUS\AppData\Local\Packages\5319275A.WhatsAppDesktop_cv1g1gvanyjgm\TempState\09E5E3E94F1A12843EB46581B1E8A881\WhatsApp Image 2025-04-23 at 12.45.03_2467e69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7B2FAA">
        <w:rPr>
          <w:rFonts w:ascii="Times New Roman" w:eastAsia="Times New Roman" w:hAnsi="Times New Roman" w:cs="Times New Roman"/>
          <w:b/>
          <w:bCs/>
          <w:sz w:val="24"/>
          <w:szCs w:val="24"/>
          <w:lang w:eastAsia="en-IN"/>
        </w:rPr>
        <w:t>Figure 10: Comparison of Cross-validation RMSE across models.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noProof/>
          <w:sz w:val="24"/>
          <w:szCs w:val="24"/>
          <w:lang w:eastAsia="en-IN"/>
        </w:rPr>
        <w:drawing>
          <wp:inline distT="0" distB="0" distL="0" distR="0">
            <wp:extent cx="5731510" cy="2865755"/>
            <wp:effectExtent l="0" t="0" r="2540" b="0"/>
            <wp:docPr id="20" name="Picture 20" descr="C:\Users\ASUS\AppData\Local\Packages\5319275A.WhatsAppDesktop_cv1g1gvanyjgm\TempState\36C3C8C1F957EB0CE81D88DC1BFC98DE\WhatsApp Image 2025-04-23 at 12.45.03_8edb6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SUS\AppData\Local\Packages\5319275A.WhatsAppDesktop_cv1g1gvanyjgm\TempState\36C3C8C1F957EB0CE81D88DC1BFC98DE\WhatsApp Image 2025-04-23 at 12.45.03_8edb60f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The bar charts clearly illustrate that while all models performed exceptionally well (with R² values at or very near 1.0000), the SVR model had notably higher error rates across all metrics. The Linear Regression and Time Series models achieved perfect predictions (zero error), while the Tuned Random Forest came extremely close with minimal error.</w:t>
      </w:r>
    </w:p>
    <w:p w:rsidR="00E34B63" w:rsidRPr="007B2FAA" w:rsidRDefault="00E34B63" w:rsidP="007B2FA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p>
    <w:p w:rsidR="00E34B63" w:rsidRPr="007B2FAA" w:rsidRDefault="00E34B63" w:rsidP="007B2FA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p>
    <w:p w:rsidR="00E34B63" w:rsidRPr="007B2FAA" w:rsidRDefault="00E34B63" w:rsidP="007B2FA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p>
    <w:p w:rsidR="00E34B63" w:rsidRPr="00E34B63" w:rsidRDefault="00E34B63" w:rsidP="007B2FA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rPr>
      </w:pPr>
      <w:r w:rsidRPr="00E34B63">
        <w:rPr>
          <w:rFonts w:ascii="Times New Roman" w:eastAsia="Times New Roman" w:hAnsi="Times New Roman" w:cs="Times New Roman"/>
          <w:b/>
          <w:bCs/>
          <w:sz w:val="36"/>
          <w:szCs w:val="36"/>
          <w:lang w:eastAsia="en-IN"/>
        </w:rPr>
        <w:lastRenderedPageBreak/>
        <w:t>4. Conclusion</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This analysis demonstrates that machine learning regression models can predict EV battery degradation rates with extraordinary accuracy, ac</w:t>
      </w:r>
      <w:bookmarkStart w:id="0" w:name="_GoBack"/>
      <w:bookmarkEnd w:id="0"/>
      <w:r w:rsidRPr="00E34B63">
        <w:rPr>
          <w:rFonts w:ascii="Times New Roman" w:eastAsia="Times New Roman" w:hAnsi="Times New Roman" w:cs="Times New Roman"/>
          <w:sz w:val="24"/>
          <w:szCs w:val="24"/>
          <w:lang w:eastAsia="en-IN"/>
        </w:rPr>
        <w:t>hieving near-perfect or perfect predictions in most cases. The exceptional performance of Linear Regression and Time Series models, in particular, suggests that:</w:t>
      </w:r>
    </w:p>
    <w:p w:rsidR="00E34B63" w:rsidRPr="00E34B63" w:rsidRDefault="00E34B63" w:rsidP="007B2FA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Linear Relationships Dominate</w:t>
      </w:r>
      <w:r w:rsidRPr="00E34B63">
        <w:rPr>
          <w:rFonts w:ascii="Times New Roman" w:eastAsia="Times New Roman" w:hAnsi="Times New Roman" w:cs="Times New Roman"/>
          <w:sz w:val="24"/>
          <w:szCs w:val="24"/>
          <w:lang w:eastAsia="en-IN"/>
        </w:rPr>
        <w:t>: The relationship between the features and degradation rate in this dataset appears to be predominantly linear, allowing even the simplest model to achieve perfect predictions.</w:t>
      </w:r>
    </w:p>
    <w:p w:rsidR="00E34B63" w:rsidRPr="00E34B63" w:rsidRDefault="00E34B63" w:rsidP="007B2FA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Model Performance Hierarchy</w:t>
      </w:r>
      <w:r w:rsidRPr="00E34B63">
        <w:rPr>
          <w:rFonts w:ascii="Times New Roman" w:eastAsia="Times New Roman" w:hAnsi="Times New Roman" w:cs="Times New Roman"/>
          <w:sz w:val="24"/>
          <w:szCs w:val="24"/>
          <w:lang w:eastAsia="en-IN"/>
        </w:rPr>
        <w:t>: Linear Regression = Time Series &gt; Tuned Random Forest &gt; Base Random Forest &gt; SVR, with several models achieving error metrics at or very near zero.</w:t>
      </w:r>
    </w:p>
    <w:p w:rsidR="00E34B63" w:rsidRPr="00E34B63" w:rsidRDefault="00E34B63" w:rsidP="007B2FA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Temporal Pattern Importance</w:t>
      </w:r>
      <w:r w:rsidRPr="00E34B63">
        <w:rPr>
          <w:rFonts w:ascii="Times New Roman" w:eastAsia="Times New Roman" w:hAnsi="Times New Roman" w:cs="Times New Roman"/>
          <w:sz w:val="24"/>
          <w:szCs w:val="24"/>
          <w:lang w:eastAsia="en-IN"/>
        </w:rPr>
        <w:t>: The perfect performance of the time series model confirms that incorporating lag features (historical degradation rates) provides valuable predictive information.</w:t>
      </w:r>
    </w:p>
    <w:p w:rsidR="00E34B63" w:rsidRPr="00E34B63" w:rsidRDefault="00E34B63" w:rsidP="007B2FA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7B2FAA">
        <w:rPr>
          <w:rFonts w:ascii="Times New Roman" w:eastAsia="Times New Roman" w:hAnsi="Times New Roman" w:cs="Times New Roman"/>
          <w:b/>
          <w:bCs/>
          <w:sz w:val="24"/>
          <w:szCs w:val="24"/>
          <w:lang w:eastAsia="en-IN"/>
        </w:rPr>
        <w:t>Hyperparameter</w:t>
      </w:r>
      <w:proofErr w:type="spellEnd"/>
      <w:r w:rsidRPr="007B2FAA">
        <w:rPr>
          <w:rFonts w:ascii="Times New Roman" w:eastAsia="Times New Roman" w:hAnsi="Times New Roman" w:cs="Times New Roman"/>
          <w:b/>
          <w:bCs/>
          <w:sz w:val="24"/>
          <w:szCs w:val="24"/>
          <w:lang w:eastAsia="en-IN"/>
        </w:rPr>
        <w:t xml:space="preserve"> Sensitivity</w:t>
      </w:r>
      <w:r w:rsidRPr="00E34B63">
        <w:rPr>
          <w:rFonts w:ascii="Times New Roman" w:eastAsia="Times New Roman" w:hAnsi="Times New Roman" w:cs="Times New Roman"/>
          <w:sz w:val="24"/>
          <w:szCs w:val="24"/>
          <w:lang w:eastAsia="en-IN"/>
        </w:rPr>
        <w:t>: The Random Forest model's performance improved substantially with optimization (70% error reduction), indicating that careful tuning is essential for maximizing predictive accuracy even for inherently strong models.</w:t>
      </w:r>
    </w:p>
    <w:p w:rsidR="00E34B63" w:rsidRPr="00E34B63" w:rsidRDefault="00E34B63" w:rsidP="007B2FAA">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7B2FAA">
        <w:rPr>
          <w:rFonts w:ascii="Times New Roman" w:eastAsia="Times New Roman" w:hAnsi="Times New Roman" w:cs="Times New Roman"/>
          <w:b/>
          <w:bCs/>
          <w:sz w:val="24"/>
          <w:szCs w:val="24"/>
          <w:lang w:eastAsia="en-IN"/>
        </w:rPr>
        <w:t>SVR Limitations</w:t>
      </w:r>
      <w:r w:rsidRPr="00E34B63">
        <w:rPr>
          <w:rFonts w:ascii="Times New Roman" w:eastAsia="Times New Roman" w:hAnsi="Times New Roman" w:cs="Times New Roman"/>
          <w:sz w:val="24"/>
          <w:szCs w:val="24"/>
          <w:lang w:eastAsia="en-IN"/>
        </w:rPr>
        <w:t>: While still achieving excellent performance in absolute terms (R² of 0.9813), SVR was consistently outperformed by the other models for this specific application, suggesting that its kernel mapping approach may have introduced unnecessary complexity.</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These findings have significant practical implications for EV battery management systems. The ability to predict degradation rates with such high accuracy enables:</w:t>
      </w:r>
    </w:p>
    <w:p w:rsidR="00E34B63" w:rsidRPr="00E34B63" w:rsidRDefault="00E34B63" w:rsidP="007B2FA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Precision in battery life estimation</w:t>
      </w:r>
    </w:p>
    <w:p w:rsidR="00E34B63" w:rsidRPr="00E34B63" w:rsidRDefault="00E34B63" w:rsidP="007B2FA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Optimization of charging protocols</w:t>
      </w:r>
    </w:p>
    <w:p w:rsidR="00E34B63" w:rsidRPr="00E34B63" w:rsidRDefault="00E34B63" w:rsidP="007B2FA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Accurate warranty and service scheduling</w:t>
      </w:r>
    </w:p>
    <w:p w:rsidR="00E34B63" w:rsidRPr="00E34B63" w:rsidRDefault="00E34B63" w:rsidP="007B2FAA">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Improved second-life applications planning</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The exceptional performance of simpler models like Linear Regression suggests that computationally efficient approaches may be sufficient for real-time battery monitoring systems, potentially reducing the computational burden and power consumption of on-board battery management systems.</w:t>
      </w:r>
    </w:p>
    <w:p w:rsidR="00E34B63" w:rsidRPr="00E34B63"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Future work could explore:</w:t>
      </w:r>
    </w:p>
    <w:p w:rsidR="00E34B63" w:rsidRPr="00E34B63" w:rsidRDefault="00E34B63" w:rsidP="007B2FAA">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Testing these models on batteries with different chemistries and form factors</w:t>
      </w:r>
    </w:p>
    <w:p w:rsidR="00E34B63" w:rsidRPr="00E34B63" w:rsidRDefault="00E34B63" w:rsidP="007B2FAA">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Incorporating additional external factors like environmental conditions and driving patterns</w:t>
      </w:r>
    </w:p>
    <w:p w:rsidR="00E34B63" w:rsidRPr="00E34B63" w:rsidRDefault="00E34B63" w:rsidP="007B2FAA">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Investigating the minimum number of features required to maintain predictive accuracy</w:t>
      </w:r>
    </w:p>
    <w:p w:rsidR="00E34B63" w:rsidRPr="00E34B63" w:rsidRDefault="00E34B63" w:rsidP="007B2FAA">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Developing interpretable models that can explain the key factors driving degradation</w:t>
      </w:r>
    </w:p>
    <w:p w:rsidR="008A4829" w:rsidRPr="007B2FAA" w:rsidRDefault="00E34B63" w:rsidP="007B2FA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E34B63">
        <w:rPr>
          <w:rFonts w:ascii="Times New Roman" w:eastAsia="Times New Roman" w:hAnsi="Times New Roman" w:cs="Times New Roman"/>
          <w:sz w:val="24"/>
          <w:szCs w:val="24"/>
          <w:lang w:eastAsia="en-IN"/>
        </w:rPr>
        <w:t>By accurately predicting battery degradation with such high precision, this research contributes significantly to extending EV battery life, reducing waste, and enhancing the overall sustainability and cost-effectiveness of electric vehicles.</w:t>
      </w:r>
    </w:p>
    <w:sectPr w:rsidR="008A4829" w:rsidRPr="007B2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597B"/>
    <w:multiLevelType w:val="multilevel"/>
    <w:tmpl w:val="2B2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A3B"/>
    <w:multiLevelType w:val="multilevel"/>
    <w:tmpl w:val="EE58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6493E"/>
    <w:multiLevelType w:val="multilevel"/>
    <w:tmpl w:val="3BAC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D7AFD"/>
    <w:multiLevelType w:val="multilevel"/>
    <w:tmpl w:val="30D0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F6DE9"/>
    <w:multiLevelType w:val="multilevel"/>
    <w:tmpl w:val="A180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D58D0"/>
    <w:multiLevelType w:val="multilevel"/>
    <w:tmpl w:val="B53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2239F"/>
    <w:multiLevelType w:val="multilevel"/>
    <w:tmpl w:val="A14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1564A"/>
    <w:multiLevelType w:val="multilevel"/>
    <w:tmpl w:val="3558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A0A95"/>
    <w:multiLevelType w:val="multilevel"/>
    <w:tmpl w:val="4A1C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A30C7"/>
    <w:multiLevelType w:val="multilevel"/>
    <w:tmpl w:val="00F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A13BF"/>
    <w:multiLevelType w:val="multilevel"/>
    <w:tmpl w:val="637E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0C1916"/>
    <w:multiLevelType w:val="multilevel"/>
    <w:tmpl w:val="0BFE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47A39"/>
    <w:multiLevelType w:val="multilevel"/>
    <w:tmpl w:val="4B2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56B2B"/>
    <w:multiLevelType w:val="multilevel"/>
    <w:tmpl w:val="31C6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B563A"/>
    <w:multiLevelType w:val="multilevel"/>
    <w:tmpl w:val="5758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269DB"/>
    <w:multiLevelType w:val="multilevel"/>
    <w:tmpl w:val="6A78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E4F42"/>
    <w:multiLevelType w:val="multilevel"/>
    <w:tmpl w:val="C154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A20C00"/>
    <w:multiLevelType w:val="multilevel"/>
    <w:tmpl w:val="2A02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14959"/>
    <w:multiLevelType w:val="multilevel"/>
    <w:tmpl w:val="433E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293EBB"/>
    <w:multiLevelType w:val="multilevel"/>
    <w:tmpl w:val="83EC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A606EE"/>
    <w:multiLevelType w:val="multilevel"/>
    <w:tmpl w:val="FCAE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475A8"/>
    <w:multiLevelType w:val="multilevel"/>
    <w:tmpl w:val="E71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13079"/>
    <w:multiLevelType w:val="multilevel"/>
    <w:tmpl w:val="7B88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752F8"/>
    <w:multiLevelType w:val="multilevel"/>
    <w:tmpl w:val="6F0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4B5C8D"/>
    <w:multiLevelType w:val="multilevel"/>
    <w:tmpl w:val="8CA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B77740"/>
    <w:multiLevelType w:val="multilevel"/>
    <w:tmpl w:val="4268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11C5F"/>
    <w:multiLevelType w:val="multilevel"/>
    <w:tmpl w:val="597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8"/>
  </w:num>
  <w:num w:numId="4">
    <w:abstractNumId w:val="12"/>
  </w:num>
  <w:num w:numId="5">
    <w:abstractNumId w:val="15"/>
  </w:num>
  <w:num w:numId="6">
    <w:abstractNumId w:val="0"/>
  </w:num>
  <w:num w:numId="7">
    <w:abstractNumId w:val="13"/>
  </w:num>
  <w:num w:numId="8">
    <w:abstractNumId w:val="1"/>
  </w:num>
  <w:num w:numId="9">
    <w:abstractNumId w:val="7"/>
  </w:num>
  <w:num w:numId="10">
    <w:abstractNumId w:val="22"/>
  </w:num>
  <w:num w:numId="11">
    <w:abstractNumId w:val="17"/>
  </w:num>
  <w:num w:numId="12">
    <w:abstractNumId w:val="23"/>
  </w:num>
  <w:num w:numId="13">
    <w:abstractNumId w:val="14"/>
  </w:num>
  <w:num w:numId="14">
    <w:abstractNumId w:val="6"/>
  </w:num>
  <w:num w:numId="15">
    <w:abstractNumId w:val="4"/>
  </w:num>
  <w:num w:numId="16">
    <w:abstractNumId w:val="25"/>
  </w:num>
  <w:num w:numId="17">
    <w:abstractNumId w:val="9"/>
  </w:num>
  <w:num w:numId="18">
    <w:abstractNumId w:val="20"/>
  </w:num>
  <w:num w:numId="19">
    <w:abstractNumId w:val="2"/>
  </w:num>
  <w:num w:numId="20">
    <w:abstractNumId w:val="5"/>
  </w:num>
  <w:num w:numId="21">
    <w:abstractNumId w:val="19"/>
  </w:num>
  <w:num w:numId="22">
    <w:abstractNumId w:val="21"/>
  </w:num>
  <w:num w:numId="23">
    <w:abstractNumId w:val="3"/>
  </w:num>
  <w:num w:numId="24">
    <w:abstractNumId w:val="11"/>
  </w:num>
  <w:num w:numId="25">
    <w:abstractNumId w:val="18"/>
  </w:num>
  <w:num w:numId="26">
    <w:abstractNumId w:val="2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F9"/>
    <w:rsid w:val="00102044"/>
    <w:rsid w:val="004B24F9"/>
    <w:rsid w:val="007B2FAA"/>
    <w:rsid w:val="009A558C"/>
    <w:rsid w:val="00CE5214"/>
    <w:rsid w:val="00E34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A284"/>
  <w15:chartTrackingRefBased/>
  <w15:docId w15:val="{BAAD6786-326A-4A63-AAB7-F481A77B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24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24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24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2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24F9"/>
    <w:rPr>
      <w:b/>
      <w:bCs/>
    </w:rPr>
  </w:style>
  <w:style w:type="paragraph" w:styleId="HTMLPreformatted">
    <w:name w:val="HTML Preformatted"/>
    <w:basedOn w:val="Normal"/>
    <w:link w:val="HTMLPreformattedChar"/>
    <w:uiPriority w:val="99"/>
    <w:semiHidden/>
    <w:unhideWhenUsed/>
    <w:rsid w:val="004B2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24F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B24F9"/>
    <w:rPr>
      <w:rFonts w:ascii="Courier New" w:eastAsia="Times New Roman" w:hAnsi="Courier New" w:cs="Courier New"/>
      <w:sz w:val="20"/>
      <w:szCs w:val="20"/>
    </w:rPr>
  </w:style>
  <w:style w:type="character" w:styleId="Emphasis">
    <w:name w:val="Emphasis"/>
    <w:basedOn w:val="DefaultParagraphFont"/>
    <w:uiPriority w:val="20"/>
    <w:qFormat/>
    <w:rsid w:val="004B24F9"/>
    <w:rPr>
      <w:i/>
      <w:iCs/>
    </w:rPr>
  </w:style>
  <w:style w:type="character" w:customStyle="1" w:styleId="Heading1Char">
    <w:name w:val="Heading 1 Char"/>
    <w:basedOn w:val="DefaultParagraphFont"/>
    <w:link w:val="Heading1"/>
    <w:uiPriority w:val="9"/>
    <w:rsid w:val="004B24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24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24F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865101">
      <w:bodyDiv w:val="1"/>
      <w:marLeft w:val="0"/>
      <w:marRight w:val="0"/>
      <w:marTop w:val="0"/>
      <w:marBottom w:val="0"/>
      <w:divBdr>
        <w:top w:val="none" w:sz="0" w:space="0" w:color="auto"/>
        <w:left w:val="none" w:sz="0" w:space="0" w:color="auto"/>
        <w:bottom w:val="none" w:sz="0" w:space="0" w:color="auto"/>
        <w:right w:val="none" w:sz="0" w:space="0" w:color="auto"/>
      </w:divBdr>
    </w:div>
    <w:div w:id="591664342">
      <w:bodyDiv w:val="1"/>
      <w:marLeft w:val="0"/>
      <w:marRight w:val="0"/>
      <w:marTop w:val="0"/>
      <w:marBottom w:val="0"/>
      <w:divBdr>
        <w:top w:val="none" w:sz="0" w:space="0" w:color="auto"/>
        <w:left w:val="none" w:sz="0" w:space="0" w:color="auto"/>
        <w:bottom w:val="none" w:sz="0" w:space="0" w:color="auto"/>
        <w:right w:val="none" w:sz="0" w:space="0" w:color="auto"/>
      </w:divBdr>
      <w:divsChild>
        <w:div w:id="1712803138">
          <w:marLeft w:val="0"/>
          <w:marRight w:val="0"/>
          <w:marTop w:val="0"/>
          <w:marBottom w:val="0"/>
          <w:divBdr>
            <w:top w:val="none" w:sz="0" w:space="0" w:color="auto"/>
            <w:left w:val="none" w:sz="0" w:space="0" w:color="auto"/>
            <w:bottom w:val="none" w:sz="0" w:space="0" w:color="auto"/>
            <w:right w:val="none" w:sz="0" w:space="0" w:color="auto"/>
          </w:divBdr>
        </w:div>
        <w:div w:id="285940049">
          <w:marLeft w:val="0"/>
          <w:marRight w:val="0"/>
          <w:marTop w:val="0"/>
          <w:marBottom w:val="171"/>
          <w:divBdr>
            <w:top w:val="none" w:sz="0" w:space="0" w:color="auto"/>
            <w:left w:val="none" w:sz="0" w:space="0" w:color="auto"/>
            <w:bottom w:val="none" w:sz="0" w:space="0" w:color="auto"/>
            <w:right w:val="none" w:sz="0" w:space="0" w:color="auto"/>
          </w:divBdr>
          <w:divsChild>
            <w:div w:id="1687556845">
              <w:marLeft w:val="0"/>
              <w:marRight w:val="0"/>
              <w:marTop w:val="0"/>
              <w:marBottom w:val="0"/>
              <w:divBdr>
                <w:top w:val="none" w:sz="0" w:space="0" w:color="auto"/>
                <w:left w:val="none" w:sz="0" w:space="0" w:color="auto"/>
                <w:bottom w:val="none" w:sz="0" w:space="0" w:color="auto"/>
                <w:right w:val="none" w:sz="0" w:space="0" w:color="auto"/>
              </w:divBdr>
              <w:divsChild>
                <w:div w:id="1946115585">
                  <w:marLeft w:val="0"/>
                  <w:marRight w:val="0"/>
                  <w:marTop w:val="0"/>
                  <w:marBottom w:val="0"/>
                  <w:divBdr>
                    <w:top w:val="none" w:sz="0" w:space="0" w:color="auto"/>
                    <w:left w:val="none" w:sz="0" w:space="0" w:color="auto"/>
                    <w:bottom w:val="none" w:sz="0" w:space="0" w:color="auto"/>
                    <w:right w:val="none" w:sz="0" w:space="0" w:color="auto"/>
                  </w:divBdr>
                  <w:divsChild>
                    <w:div w:id="1842236668">
                      <w:marLeft w:val="0"/>
                      <w:marRight w:val="0"/>
                      <w:marTop w:val="0"/>
                      <w:marBottom w:val="0"/>
                      <w:divBdr>
                        <w:top w:val="none" w:sz="0" w:space="0" w:color="auto"/>
                        <w:left w:val="none" w:sz="0" w:space="0" w:color="auto"/>
                        <w:bottom w:val="none" w:sz="0" w:space="0" w:color="auto"/>
                        <w:right w:val="none" w:sz="0" w:space="0" w:color="auto"/>
                      </w:divBdr>
                      <w:divsChild>
                        <w:div w:id="230431156">
                          <w:marLeft w:val="0"/>
                          <w:marRight w:val="0"/>
                          <w:marTop w:val="0"/>
                          <w:marBottom w:val="0"/>
                          <w:divBdr>
                            <w:top w:val="none" w:sz="0" w:space="0" w:color="auto"/>
                            <w:left w:val="none" w:sz="0" w:space="0" w:color="auto"/>
                            <w:bottom w:val="none" w:sz="0" w:space="0" w:color="auto"/>
                            <w:right w:val="none" w:sz="0" w:space="0" w:color="auto"/>
                          </w:divBdr>
                        </w:div>
                        <w:div w:id="1329939597">
                          <w:marLeft w:val="0"/>
                          <w:marRight w:val="0"/>
                          <w:marTop w:val="0"/>
                          <w:marBottom w:val="0"/>
                          <w:divBdr>
                            <w:top w:val="none" w:sz="0" w:space="0" w:color="auto"/>
                            <w:left w:val="none" w:sz="0" w:space="0" w:color="auto"/>
                            <w:bottom w:val="none" w:sz="0" w:space="0" w:color="auto"/>
                            <w:right w:val="none" w:sz="0" w:space="0" w:color="auto"/>
                          </w:divBdr>
                          <w:divsChild>
                            <w:div w:id="247661467">
                              <w:marLeft w:val="0"/>
                              <w:marRight w:val="0"/>
                              <w:marTop w:val="0"/>
                              <w:marBottom w:val="0"/>
                              <w:divBdr>
                                <w:top w:val="none" w:sz="0" w:space="0" w:color="auto"/>
                                <w:left w:val="none" w:sz="0" w:space="0" w:color="auto"/>
                                <w:bottom w:val="none" w:sz="0" w:space="0" w:color="auto"/>
                                <w:right w:val="none" w:sz="0" w:space="0" w:color="auto"/>
                              </w:divBdr>
                              <w:divsChild>
                                <w:div w:id="273824727">
                                  <w:marLeft w:val="0"/>
                                  <w:marRight w:val="120"/>
                                  <w:marTop w:val="0"/>
                                  <w:marBottom w:val="0"/>
                                  <w:divBdr>
                                    <w:top w:val="none" w:sz="0" w:space="0" w:color="auto"/>
                                    <w:left w:val="none" w:sz="0" w:space="0" w:color="auto"/>
                                    <w:bottom w:val="none" w:sz="0" w:space="0" w:color="auto"/>
                                    <w:right w:val="none" w:sz="0" w:space="0" w:color="auto"/>
                                  </w:divBdr>
                                </w:div>
                                <w:div w:id="122174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094793">
      <w:bodyDiv w:val="1"/>
      <w:marLeft w:val="0"/>
      <w:marRight w:val="0"/>
      <w:marTop w:val="0"/>
      <w:marBottom w:val="0"/>
      <w:divBdr>
        <w:top w:val="none" w:sz="0" w:space="0" w:color="auto"/>
        <w:left w:val="none" w:sz="0" w:space="0" w:color="auto"/>
        <w:bottom w:val="none" w:sz="0" w:space="0" w:color="auto"/>
        <w:right w:val="none" w:sz="0" w:space="0" w:color="auto"/>
      </w:divBdr>
    </w:div>
    <w:div w:id="1399740242">
      <w:bodyDiv w:val="1"/>
      <w:marLeft w:val="0"/>
      <w:marRight w:val="0"/>
      <w:marTop w:val="0"/>
      <w:marBottom w:val="0"/>
      <w:divBdr>
        <w:top w:val="none" w:sz="0" w:space="0" w:color="auto"/>
        <w:left w:val="none" w:sz="0" w:space="0" w:color="auto"/>
        <w:bottom w:val="none" w:sz="0" w:space="0" w:color="auto"/>
        <w:right w:val="none" w:sz="0" w:space="0" w:color="auto"/>
      </w:divBdr>
    </w:div>
    <w:div w:id="169102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2025-04-22T16:20:00Z</dcterms:created>
  <dcterms:modified xsi:type="dcterms:W3CDTF">2025-04-23T07:37:00Z</dcterms:modified>
</cp:coreProperties>
</file>