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94E8" w14:textId="77777777" w:rsidR="006451BC" w:rsidRDefault="00A233A5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18E65C34" w14:textId="77777777" w:rsidR="006451BC" w:rsidRDefault="006451BC">
      <w:pPr>
        <w:pStyle w:val="BodyText"/>
        <w:spacing w:before="2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451BC" w14:paraId="1E559E30" w14:textId="77777777">
        <w:trPr>
          <w:trHeight w:val="480"/>
        </w:trPr>
        <w:tc>
          <w:tcPr>
            <w:tcW w:w="4680" w:type="dxa"/>
          </w:tcPr>
          <w:p w14:paraId="586BFB26" w14:textId="77777777" w:rsidR="006451BC" w:rsidRDefault="00A233A5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18ECCDA" w14:textId="77777777" w:rsidR="006451BC" w:rsidRDefault="00A233A5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451BC" w14:paraId="7CBF8111" w14:textId="77777777">
        <w:trPr>
          <w:trHeight w:val="480"/>
        </w:trPr>
        <w:tc>
          <w:tcPr>
            <w:tcW w:w="4680" w:type="dxa"/>
          </w:tcPr>
          <w:p w14:paraId="55A26CDB" w14:textId="77777777" w:rsidR="006451BC" w:rsidRDefault="00A233A5">
            <w:pPr>
              <w:pStyle w:val="TableParagraph"/>
              <w:spacing w:before="107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336EA18" w14:textId="77777777" w:rsidR="006451BC" w:rsidRDefault="00A233A5">
            <w:pPr>
              <w:pStyle w:val="TableParagraph"/>
              <w:spacing w:before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6451BC" w14:paraId="45A26C20" w14:textId="77777777">
        <w:trPr>
          <w:trHeight w:val="479"/>
        </w:trPr>
        <w:tc>
          <w:tcPr>
            <w:tcW w:w="4680" w:type="dxa"/>
          </w:tcPr>
          <w:p w14:paraId="59C76E06" w14:textId="77777777" w:rsidR="006451BC" w:rsidRDefault="00A233A5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2D4B7F7" w14:textId="77777777" w:rsidR="006451BC" w:rsidRDefault="00A233A5">
            <w:pPr>
              <w:pStyle w:val="TableParagraph"/>
              <w:spacing w:before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xxxxxx</w:t>
            </w:r>
            <w:proofErr w:type="spellEnd"/>
          </w:p>
        </w:tc>
      </w:tr>
      <w:tr w:rsidR="006451BC" w14:paraId="3CAECB60" w14:textId="77777777">
        <w:trPr>
          <w:trHeight w:val="480"/>
        </w:trPr>
        <w:tc>
          <w:tcPr>
            <w:tcW w:w="4680" w:type="dxa"/>
          </w:tcPr>
          <w:p w14:paraId="031AE8F6" w14:textId="77777777" w:rsidR="006451BC" w:rsidRDefault="00A233A5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A67D6F8" w14:textId="77777777" w:rsidR="006451BC" w:rsidRDefault="00A233A5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8BD0635" w14:textId="77777777" w:rsidR="006451BC" w:rsidRDefault="006451BC">
      <w:pPr>
        <w:pStyle w:val="BodyText"/>
        <w:spacing w:before="163"/>
        <w:rPr>
          <w:b/>
        </w:rPr>
      </w:pPr>
    </w:p>
    <w:p w14:paraId="26A3DB0C" w14:textId="77777777" w:rsidR="006451BC" w:rsidRDefault="00A233A5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Identification </w:t>
      </w:r>
      <w:r>
        <w:rPr>
          <w:b/>
          <w:spacing w:val="-2"/>
          <w:sz w:val="24"/>
        </w:rPr>
        <w:t>Template</w:t>
      </w:r>
    </w:p>
    <w:p w14:paraId="7717333F" w14:textId="77777777" w:rsidR="006451BC" w:rsidRDefault="00A233A5">
      <w:pPr>
        <w:pStyle w:val="BodyText"/>
        <w:spacing w:before="182" w:line="259" w:lineRule="auto"/>
        <w:ind w:right="300"/>
      </w:pPr>
      <w:r>
        <w:t>Elevate your data strategy with the Data Collection plan and the Raw Data Sources report, ensuring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curation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decision-making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analysis and decision-making endeavor.</w:t>
      </w:r>
    </w:p>
    <w:p w14:paraId="5015FA90" w14:textId="77777777" w:rsidR="006451BC" w:rsidRDefault="006451BC">
      <w:pPr>
        <w:pStyle w:val="BodyText"/>
      </w:pPr>
    </w:p>
    <w:p w14:paraId="763A37C2" w14:textId="77777777" w:rsidR="006451BC" w:rsidRDefault="006451BC">
      <w:pPr>
        <w:pStyle w:val="BodyText"/>
        <w:spacing w:before="65"/>
      </w:pPr>
    </w:p>
    <w:p w14:paraId="3279F853" w14:textId="77777777" w:rsidR="006451BC" w:rsidRDefault="00A233A5">
      <w:pPr>
        <w:rPr>
          <w:b/>
          <w:sz w:val="24"/>
        </w:rPr>
      </w:pPr>
      <w:r>
        <w:rPr>
          <w:b/>
          <w:sz w:val="24"/>
        </w:rPr>
        <w:t xml:space="preserve">Data Collection Plan </w:t>
      </w:r>
      <w:r>
        <w:rPr>
          <w:b/>
          <w:spacing w:val="-2"/>
          <w:sz w:val="24"/>
        </w:rPr>
        <w:t>Template</w:t>
      </w:r>
    </w:p>
    <w:p w14:paraId="0C3862E5" w14:textId="77777777" w:rsidR="006451BC" w:rsidRDefault="006451BC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6800"/>
      </w:tblGrid>
      <w:tr w:rsidR="006451BC" w14:paraId="73C357FE" w14:textId="77777777">
        <w:trPr>
          <w:trHeight w:val="840"/>
        </w:trPr>
        <w:tc>
          <w:tcPr>
            <w:tcW w:w="2560" w:type="dxa"/>
          </w:tcPr>
          <w:p w14:paraId="6A369D64" w14:textId="77777777" w:rsidR="006451BC" w:rsidRDefault="00A233A5">
            <w:pPr>
              <w:pStyle w:val="TableParagraph"/>
              <w:spacing w:before="10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800" w:type="dxa"/>
          </w:tcPr>
          <w:p w14:paraId="4C40F9FE" w14:textId="77777777" w:rsidR="006451BC" w:rsidRDefault="00A233A5">
            <w:pPr>
              <w:pStyle w:val="TableParagraph"/>
              <w:spacing w:before="10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6451BC" w14:paraId="42E4DBC6" w14:textId="77777777">
        <w:trPr>
          <w:trHeight w:val="839"/>
        </w:trPr>
        <w:tc>
          <w:tcPr>
            <w:tcW w:w="2560" w:type="dxa"/>
          </w:tcPr>
          <w:p w14:paraId="2813997F" w14:textId="77777777" w:rsidR="006451BC" w:rsidRDefault="00A233A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800" w:type="dxa"/>
          </w:tcPr>
          <w:p w14:paraId="4449EB8D" w14:textId="77777777" w:rsidR="00A233A5" w:rsidRPr="00A233A5" w:rsidRDefault="00A233A5" w:rsidP="00A233A5">
            <w:pPr>
              <w:pStyle w:val="TableParagraph"/>
              <w:spacing w:before="103"/>
              <w:ind w:left="99"/>
              <w:rPr>
                <w:sz w:val="24"/>
              </w:rPr>
            </w:pPr>
            <w:r w:rsidRPr="00A233A5">
              <w:rPr>
                <w:sz w:val="24"/>
              </w:rPr>
              <w:t>The machine learning project aims to predict loan approval based on</w:t>
            </w:r>
          </w:p>
          <w:p w14:paraId="62DE64B3" w14:textId="77777777" w:rsidR="00A233A5" w:rsidRPr="00A233A5" w:rsidRDefault="00A233A5" w:rsidP="00A233A5">
            <w:pPr>
              <w:pStyle w:val="TableParagraph"/>
              <w:spacing w:before="103"/>
              <w:ind w:left="99"/>
              <w:rPr>
                <w:sz w:val="24"/>
              </w:rPr>
            </w:pPr>
            <w:r w:rsidRPr="00A233A5">
              <w:rPr>
                <w:sz w:val="24"/>
              </w:rPr>
              <w:t>applicant information. Using a dataset with features such as gender,</w:t>
            </w:r>
          </w:p>
          <w:p w14:paraId="08CA1720" w14:textId="77777777" w:rsidR="00A233A5" w:rsidRPr="00A233A5" w:rsidRDefault="00A233A5" w:rsidP="00A233A5">
            <w:pPr>
              <w:pStyle w:val="TableParagraph"/>
              <w:spacing w:before="103"/>
              <w:ind w:left="99"/>
              <w:rPr>
                <w:sz w:val="24"/>
              </w:rPr>
            </w:pPr>
            <w:r w:rsidRPr="00A233A5">
              <w:rPr>
                <w:sz w:val="24"/>
              </w:rPr>
              <w:t>marital status, income, and credit history, the objective is to build a</w:t>
            </w:r>
          </w:p>
          <w:p w14:paraId="4BE5CFE9" w14:textId="77777777" w:rsidR="00A233A5" w:rsidRPr="00A233A5" w:rsidRDefault="00A233A5" w:rsidP="00A233A5">
            <w:pPr>
              <w:pStyle w:val="TableParagraph"/>
              <w:spacing w:before="103"/>
              <w:ind w:left="99"/>
              <w:rPr>
                <w:sz w:val="24"/>
              </w:rPr>
            </w:pPr>
            <w:r w:rsidRPr="00A233A5">
              <w:rPr>
                <w:sz w:val="24"/>
              </w:rPr>
              <w:t>model that accurately classifies loan status (approved or denied),</w:t>
            </w:r>
          </w:p>
          <w:p w14:paraId="4A65FAB5" w14:textId="77777777" w:rsidR="00A233A5" w:rsidRPr="00A233A5" w:rsidRDefault="00A233A5" w:rsidP="00A233A5">
            <w:pPr>
              <w:pStyle w:val="TableParagraph"/>
              <w:spacing w:before="103"/>
              <w:ind w:left="99"/>
              <w:rPr>
                <w:sz w:val="24"/>
              </w:rPr>
            </w:pPr>
            <w:r w:rsidRPr="00A233A5">
              <w:rPr>
                <w:sz w:val="24"/>
              </w:rPr>
              <w:t>facilitating efficient and informed decision-making in the lending</w:t>
            </w:r>
          </w:p>
          <w:p w14:paraId="12F4581C" w14:textId="454FBC28" w:rsidR="006451BC" w:rsidRDefault="00A233A5" w:rsidP="00A233A5">
            <w:pPr>
              <w:pStyle w:val="TableParagraph"/>
              <w:spacing w:before="103"/>
              <w:ind w:left="99"/>
              <w:rPr>
                <w:sz w:val="24"/>
              </w:rPr>
            </w:pPr>
            <w:r w:rsidRPr="00A233A5">
              <w:rPr>
                <w:sz w:val="24"/>
              </w:rPr>
              <w:t>process.</w:t>
            </w:r>
          </w:p>
        </w:tc>
      </w:tr>
      <w:tr w:rsidR="006451BC" w14:paraId="446604FF" w14:textId="77777777">
        <w:trPr>
          <w:trHeight w:val="1040"/>
        </w:trPr>
        <w:tc>
          <w:tcPr>
            <w:tcW w:w="2560" w:type="dxa"/>
          </w:tcPr>
          <w:p w14:paraId="60D01E35" w14:textId="77777777" w:rsidR="006451BC" w:rsidRDefault="00A233A5">
            <w:pPr>
              <w:pStyle w:val="TableParagraph"/>
              <w:spacing w:before="204"/>
              <w:rPr>
                <w:sz w:val="24"/>
              </w:rPr>
            </w:pPr>
            <w:r>
              <w:rPr>
                <w:sz w:val="24"/>
              </w:rPr>
              <w:t xml:space="preserve">Data Collection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800" w:type="dxa"/>
          </w:tcPr>
          <w:p w14:paraId="2B23CAF2" w14:textId="77777777" w:rsidR="006451BC" w:rsidRDefault="006451BC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172D6AC7" w14:textId="2E66DE8D" w:rsidR="006451BC" w:rsidRDefault="00A233A5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Search for data related to travel bookings using train and </w:t>
            </w:r>
            <w:proofErr w:type="spellStart"/>
            <w:r>
              <w:rPr>
                <w:sz w:val="24"/>
              </w:rPr>
              <w:t>aeroplane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booking.we</w:t>
            </w:r>
            <w:proofErr w:type="spellEnd"/>
            <w:proofErr w:type="gramEnd"/>
            <w:r>
              <w:rPr>
                <w:sz w:val="24"/>
              </w:rPr>
              <w:t xml:space="preserve"> can get the data in the </w:t>
            </w:r>
            <w:proofErr w:type="spellStart"/>
            <w:r>
              <w:rPr>
                <w:sz w:val="24"/>
              </w:rPr>
              <w:t>goole</w:t>
            </w:r>
            <w:proofErr w:type="spellEnd"/>
            <w:r>
              <w:rPr>
                <w:sz w:val="24"/>
              </w:rPr>
              <w:t xml:space="preserve"> or in the app chart/spreadsheet</w:t>
            </w:r>
          </w:p>
        </w:tc>
      </w:tr>
      <w:tr w:rsidR="006451BC" w14:paraId="0B94B2F3" w14:textId="77777777">
        <w:trPr>
          <w:trHeight w:val="1299"/>
        </w:trPr>
        <w:tc>
          <w:tcPr>
            <w:tcW w:w="2560" w:type="dxa"/>
          </w:tcPr>
          <w:p w14:paraId="18DA8707" w14:textId="77777777" w:rsidR="006451BC" w:rsidRDefault="00A233A5">
            <w:pPr>
              <w:pStyle w:val="TableParagraph"/>
              <w:spacing w:before="106" w:line="410" w:lineRule="auto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800" w:type="dxa"/>
          </w:tcPr>
          <w:p w14:paraId="572867A4" w14:textId="77777777" w:rsidR="006451BC" w:rsidRDefault="00A233A5">
            <w:pPr>
              <w:pStyle w:val="TableParagraph"/>
              <w:spacing w:before="106" w:line="410" w:lineRule="auto"/>
              <w:ind w:left="99" w:right="122"/>
              <w:rPr>
                <w:sz w:val="24"/>
              </w:rPr>
            </w:pPr>
            <w:r>
              <w:rPr>
                <w:sz w:val="24"/>
              </w:rPr>
              <w:t xml:space="preserve">The raw data sources includes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 xml:space="preserve">/spreadsheet/Kaggle </w:t>
            </w:r>
            <w:proofErr w:type="spellStart"/>
            <w:proofErr w:type="gramStart"/>
            <w:r>
              <w:rPr>
                <w:sz w:val="24"/>
              </w:rPr>
              <w:t>datasheet.they</w:t>
            </w:r>
            <w:proofErr w:type="spellEnd"/>
            <w:proofErr w:type="gramEnd"/>
            <w:r>
              <w:rPr>
                <w:sz w:val="24"/>
              </w:rPr>
              <w:t xml:space="preserve"> can also avail the charts </w:t>
            </w:r>
            <w:proofErr w:type="spellStart"/>
            <w:r>
              <w:rPr>
                <w:sz w:val="24"/>
              </w:rPr>
              <w:t>prepaired</w:t>
            </w:r>
            <w:proofErr w:type="spellEnd"/>
            <w:r>
              <w:rPr>
                <w:sz w:val="24"/>
              </w:rPr>
              <w:t xml:space="preserve"> by the application</w:t>
            </w:r>
          </w:p>
          <w:p w14:paraId="127AC999" w14:textId="110CC53F" w:rsidR="00A233A5" w:rsidRDefault="00A233A5">
            <w:pPr>
              <w:pStyle w:val="TableParagraph"/>
              <w:spacing w:before="106" w:line="410" w:lineRule="auto"/>
              <w:ind w:left="99" w:right="122"/>
              <w:rPr>
                <w:sz w:val="24"/>
              </w:rPr>
            </w:pPr>
            <w:r>
              <w:rPr>
                <w:sz w:val="24"/>
              </w:rPr>
              <w:t>Regarding travel bookings.</w:t>
            </w:r>
          </w:p>
        </w:tc>
      </w:tr>
    </w:tbl>
    <w:p w14:paraId="62A1C8E0" w14:textId="77777777" w:rsidR="006451BC" w:rsidRDefault="006451BC">
      <w:pPr>
        <w:pStyle w:val="BodyText"/>
        <w:spacing w:before="196"/>
        <w:rPr>
          <w:b/>
        </w:rPr>
      </w:pPr>
    </w:p>
    <w:p w14:paraId="73A426D8" w14:textId="77777777" w:rsidR="006451BC" w:rsidRDefault="00A233A5">
      <w:pPr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7B7314C4" w14:textId="77777777" w:rsidR="006451BC" w:rsidRDefault="006451BC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0"/>
        <w:gridCol w:w="1980"/>
        <w:gridCol w:w="1140"/>
        <w:gridCol w:w="920"/>
        <w:gridCol w:w="1780"/>
      </w:tblGrid>
      <w:tr w:rsidR="006451BC" w14:paraId="4D1CE834" w14:textId="77777777">
        <w:trPr>
          <w:trHeight w:val="1300"/>
        </w:trPr>
        <w:tc>
          <w:tcPr>
            <w:tcW w:w="1380" w:type="dxa"/>
          </w:tcPr>
          <w:p w14:paraId="08F09D6A" w14:textId="77777777" w:rsidR="006451BC" w:rsidRDefault="00A233A5">
            <w:pPr>
              <w:pStyle w:val="TableParagraph"/>
              <w:spacing w:before="108" w:line="410" w:lineRule="auto"/>
              <w:ind w:left="380" w:right="317" w:hanging="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 w14:paraId="11D3A8E1" w14:textId="77777777" w:rsidR="006451BC" w:rsidRDefault="006451BC">
            <w:pPr>
              <w:pStyle w:val="TableParagraph"/>
              <w:ind w:left="0"/>
              <w:rPr>
                <w:b/>
                <w:sz w:val="24"/>
              </w:rPr>
            </w:pPr>
          </w:p>
          <w:p w14:paraId="00026A27" w14:textId="77777777" w:rsidR="006451BC" w:rsidRDefault="006451BC">
            <w:pPr>
              <w:pStyle w:val="TableParagraph"/>
              <w:spacing w:before="29"/>
              <w:ind w:left="0"/>
              <w:rPr>
                <w:b/>
                <w:sz w:val="24"/>
              </w:rPr>
            </w:pPr>
          </w:p>
          <w:p w14:paraId="77AF064C" w14:textId="77777777" w:rsidR="006451BC" w:rsidRDefault="00A233A5">
            <w:pPr>
              <w:pStyle w:val="TableParagraph"/>
              <w:ind w:left="4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80" w:type="dxa"/>
          </w:tcPr>
          <w:p w14:paraId="1091914B" w14:textId="77777777" w:rsidR="006451BC" w:rsidRDefault="006451BC">
            <w:pPr>
              <w:pStyle w:val="TableParagraph"/>
              <w:ind w:left="0"/>
              <w:rPr>
                <w:b/>
                <w:sz w:val="24"/>
              </w:rPr>
            </w:pPr>
          </w:p>
          <w:p w14:paraId="3B7F9914" w14:textId="77777777" w:rsidR="006451BC" w:rsidRDefault="006451BC">
            <w:pPr>
              <w:pStyle w:val="TableParagraph"/>
              <w:spacing w:before="29"/>
              <w:ind w:left="0"/>
              <w:rPr>
                <w:b/>
                <w:sz w:val="24"/>
              </w:rPr>
            </w:pPr>
          </w:p>
          <w:p w14:paraId="29205BE6" w14:textId="77777777" w:rsidR="006451BC" w:rsidRDefault="00A233A5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40" w:type="dxa"/>
          </w:tcPr>
          <w:p w14:paraId="597252E8" w14:textId="77777777" w:rsidR="006451BC" w:rsidRDefault="006451BC">
            <w:pPr>
              <w:pStyle w:val="TableParagraph"/>
              <w:ind w:left="0"/>
              <w:rPr>
                <w:b/>
                <w:sz w:val="24"/>
              </w:rPr>
            </w:pPr>
          </w:p>
          <w:p w14:paraId="11E36BA5" w14:textId="77777777" w:rsidR="006451BC" w:rsidRDefault="006451BC">
            <w:pPr>
              <w:pStyle w:val="TableParagraph"/>
              <w:spacing w:before="29"/>
              <w:ind w:left="0"/>
              <w:rPr>
                <w:b/>
                <w:sz w:val="24"/>
              </w:rPr>
            </w:pPr>
          </w:p>
          <w:p w14:paraId="5CA558DB" w14:textId="77777777" w:rsidR="006451BC" w:rsidRDefault="00A233A5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20" w:type="dxa"/>
          </w:tcPr>
          <w:p w14:paraId="4E4EA113" w14:textId="77777777" w:rsidR="006451BC" w:rsidRDefault="006451BC">
            <w:pPr>
              <w:pStyle w:val="TableParagraph"/>
              <w:ind w:left="0"/>
              <w:rPr>
                <w:b/>
                <w:sz w:val="24"/>
              </w:rPr>
            </w:pPr>
          </w:p>
          <w:p w14:paraId="398635BD" w14:textId="77777777" w:rsidR="006451BC" w:rsidRDefault="006451BC">
            <w:pPr>
              <w:pStyle w:val="TableParagraph"/>
              <w:spacing w:before="29"/>
              <w:ind w:left="0"/>
              <w:rPr>
                <w:b/>
                <w:sz w:val="24"/>
              </w:rPr>
            </w:pPr>
          </w:p>
          <w:p w14:paraId="6CC85359" w14:textId="77777777" w:rsidR="006451BC" w:rsidRDefault="00A233A5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80" w:type="dxa"/>
          </w:tcPr>
          <w:p w14:paraId="5C32664E" w14:textId="77777777" w:rsidR="006451BC" w:rsidRDefault="00A233A5">
            <w:pPr>
              <w:pStyle w:val="TableParagraph"/>
              <w:spacing w:before="108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</w:t>
            </w:r>
          </w:p>
          <w:p w14:paraId="148BAA9C" w14:textId="77777777" w:rsidR="006451BC" w:rsidRDefault="00A233A5">
            <w:pPr>
              <w:pStyle w:val="TableParagraph"/>
              <w:spacing w:before="197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Permissions</w:t>
            </w:r>
          </w:p>
        </w:tc>
      </w:tr>
    </w:tbl>
    <w:p w14:paraId="6905024F" w14:textId="77777777" w:rsidR="006451BC" w:rsidRDefault="006451BC">
      <w:pPr>
        <w:pStyle w:val="TableParagraph"/>
        <w:jc w:val="center"/>
        <w:rPr>
          <w:b/>
          <w:sz w:val="24"/>
        </w:rPr>
        <w:sectPr w:rsidR="006451BC">
          <w:headerReference w:type="default" r:id="rId6"/>
          <w:type w:val="continuous"/>
          <w:pgSz w:w="12240" w:h="15840"/>
          <w:pgMar w:top="1440" w:right="1080" w:bottom="280" w:left="1440" w:header="195" w:footer="0" w:gutter="0"/>
          <w:pgNumType w:start="1"/>
          <w:cols w:space="720"/>
        </w:sectPr>
      </w:pPr>
    </w:p>
    <w:p w14:paraId="00366E5D" w14:textId="77777777" w:rsidR="006451BC" w:rsidRDefault="006451BC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2160"/>
        <w:gridCol w:w="1980"/>
        <w:gridCol w:w="1140"/>
        <w:gridCol w:w="920"/>
        <w:gridCol w:w="1780"/>
      </w:tblGrid>
      <w:tr w:rsidR="006451BC" w14:paraId="5CE8F771" w14:textId="77777777">
        <w:trPr>
          <w:trHeight w:val="1300"/>
        </w:trPr>
        <w:tc>
          <w:tcPr>
            <w:tcW w:w="1380" w:type="dxa"/>
          </w:tcPr>
          <w:p w14:paraId="43349B36" w14:textId="77777777" w:rsidR="006451BC" w:rsidRDefault="006451BC">
            <w:pPr>
              <w:pStyle w:val="TableParagraph"/>
              <w:spacing w:before="66"/>
              <w:ind w:left="0"/>
              <w:rPr>
                <w:b/>
                <w:sz w:val="24"/>
              </w:rPr>
            </w:pPr>
          </w:p>
          <w:p w14:paraId="54332DA6" w14:textId="77777777" w:rsidR="006451BC" w:rsidRDefault="00A233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Dataset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60" w:type="dxa"/>
          </w:tcPr>
          <w:p w14:paraId="26E8484C" w14:textId="77777777" w:rsidR="00A233A5" w:rsidRPr="00A233A5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>The dataset</w:t>
            </w:r>
          </w:p>
          <w:p w14:paraId="382A6440" w14:textId="77777777" w:rsidR="00A233A5" w:rsidRPr="00A233A5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>comprises applicant</w:t>
            </w:r>
          </w:p>
          <w:p w14:paraId="4D54C085" w14:textId="77777777" w:rsidR="00A233A5" w:rsidRPr="00A233A5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>details (gender,</w:t>
            </w:r>
          </w:p>
          <w:p w14:paraId="476A7CEB" w14:textId="77777777" w:rsidR="00A233A5" w:rsidRPr="00A233A5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>marital status),</w:t>
            </w:r>
          </w:p>
          <w:p w14:paraId="5B470B9A" w14:textId="77777777" w:rsidR="00A233A5" w:rsidRPr="00A233A5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>financial metrics</w:t>
            </w:r>
          </w:p>
          <w:p w14:paraId="4F94F0AE" w14:textId="77777777" w:rsidR="00A233A5" w:rsidRPr="00A233A5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>(</w:t>
            </w:r>
            <w:proofErr w:type="gramStart"/>
            <w:r w:rsidRPr="00A233A5">
              <w:rPr>
                <w:sz w:val="24"/>
              </w:rPr>
              <w:t>income</w:t>
            </w:r>
            <w:proofErr w:type="gramEnd"/>
            <w:r w:rsidRPr="00A233A5">
              <w:rPr>
                <w:sz w:val="24"/>
              </w:rPr>
              <w:t>, loan</w:t>
            </w:r>
          </w:p>
          <w:p w14:paraId="1FE225F8" w14:textId="77777777" w:rsidR="00A233A5" w:rsidRPr="00A233A5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>amount), and loan</w:t>
            </w:r>
          </w:p>
          <w:p w14:paraId="4A6B2906" w14:textId="41D75E01" w:rsidR="006451BC" w:rsidRDefault="00A233A5" w:rsidP="00A233A5">
            <w:pPr>
              <w:pStyle w:val="TableParagraph"/>
              <w:spacing w:before="105" w:line="410" w:lineRule="auto"/>
              <w:ind w:right="240"/>
              <w:rPr>
                <w:sz w:val="24"/>
              </w:rPr>
            </w:pPr>
            <w:r w:rsidRPr="00A233A5">
              <w:rPr>
                <w:sz w:val="24"/>
              </w:rPr>
              <w:t xml:space="preserve">approval </w:t>
            </w:r>
            <w:proofErr w:type="spellStart"/>
            <w:r w:rsidRPr="00A233A5">
              <w:rPr>
                <w:sz w:val="24"/>
              </w:rPr>
              <w:t>outcom</w:t>
            </w:r>
            <w:proofErr w:type="spellEnd"/>
          </w:p>
        </w:tc>
        <w:tc>
          <w:tcPr>
            <w:tcW w:w="1980" w:type="dxa"/>
          </w:tcPr>
          <w:p w14:paraId="0C119E5B" w14:textId="77777777" w:rsidR="006451BC" w:rsidRDefault="006451BC">
            <w:pPr>
              <w:pStyle w:val="TableParagraph"/>
              <w:spacing w:before="66"/>
              <w:ind w:left="0"/>
              <w:rPr>
                <w:b/>
                <w:sz w:val="24"/>
              </w:rPr>
            </w:pPr>
          </w:p>
          <w:p w14:paraId="7BCD5BA7" w14:textId="77777777" w:rsidR="00A233A5" w:rsidRPr="00A233A5" w:rsidRDefault="00A233A5" w:rsidP="00A233A5">
            <w:pPr>
              <w:pStyle w:val="TableParagraph"/>
              <w:ind w:left="109"/>
              <w:rPr>
                <w:sz w:val="24"/>
              </w:rPr>
            </w:pPr>
            <w:r w:rsidRPr="00A233A5">
              <w:rPr>
                <w:sz w:val="24"/>
              </w:rPr>
              <w:t>https://www.kagg</w:t>
            </w:r>
          </w:p>
          <w:p w14:paraId="10420889" w14:textId="77777777" w:rsidR="00A233A5" w:rsidRPr="00A233A5" w:rsidRDefault="00A233A5" w:rsidP="00A233A5">
            <w:pPr>
              <w:pStyle w:val="TableParagraph"/>
              <w:ind w:left="109"/>
              <w:rPr>
                <w:sz w:val="24"/>
              </w:rPr>
            </w:pPr>
            <w:r w:rsidRPr="00A233A5">
              <w:rPr>
                <w:sz w:val="24"/>
              </w:rPr>
              <w:t>le.com/datasets/</w:t>
            </w:r>
            <w:proofErr w:type="spellStart"/>
            <w:r w:rsidRPr="00A233A5">
              <w:rPr>
                <w:sz w:val="24"/>
              </w:rPr>
              <w:t>ri</w:t>
            </w:r>
            <w:proofErr w:type="spellEnd"/>
          </w:p>
          <w:p w14:paraId="504E34C7" w14:textId="77777777" w:rsidR="00A233A5" w:rsidRPr="00A233A5" w:rsidRDefault="00A233A5" w:rsidP="00A233A5">
            <w:pPr>
              <w:pStyle w:val="TableParagraph"/>
              <w:ind w:left="109"/>
              <w:rPr>
                <w:sz w:val="24"/>
              </w:rPr>
            </w:pPr>
            <w:proofErr w:type="spellStart"/>
            <w:r w:rsidRPr="00A233A5">
              <w:rPr>
                <w:sz w:val="24"/>
              </w:rPr>
              <w:t>shikeshkonapure</w:t>
            </w:r>
            <w:proofErr w:type="spellEnd"/>
            <w:r w:rsidRPr="00A233A5">
              <w:rPr>
                <w:sz w:val="24"/>
              </w:rPr>
              <w:t>/</w:t>
            </w:r>
          </w:p>
          <w:p w14:paraId="634B9B4B" w14:textId="77777777" w:rsidR="00A233A5" w:rsidRPr="00A233A5" w:rsidRDefault="00A233A5" w:rsidP="00A233A5">
            <w:pPr>
              <w:pStyle w:val="TableParagraph"/>
              <w:ind w:left="109"/>
              <w:rPr>
                <w:sz w:val="24"/>
              </w:rPr>
            </w:pPr>
            <w:r w:rsidRPr="00A233A5">
              <w:rPr>
                <w:sz w:val="24"/>
              </w:rPr>
              <w:t>home-loan-</w:t>
            </w:r>
            <w:proofErr w:type="spellStart"/>
            <w:r w:rsidRPr="00A233A5">
              <w:rPr>
                <w:sz w:val="24"/>
              </w:rPr>
              <w:t>appro</w:t>
            </w:r>
            <w:proofErr w:type="spellEnd"/>
          </w:p>
          <w:p w14:paraId="669186C0" w14:textId="77777777" w:rsidR="00A233A5" w:rsidRPr="00A233A5" w:rsidRDefault="00A233A5" w:rsidP="00A233A5">
            <w:pPr>
              <w:pStyle w:val="TableParagraph"/>
              <w:ind w:left="109"/>
              <w:rPr>
                <w:sz w:val="24"/>
              </w:rPr>
            </w:pPr>
            <w:proofErr w:type="spellStart"/>
            <w:r w:rsidRPr="00A233A5">
              <w:rPr>
                <w:sz w:val="24"/>
              </w:rPr>
              <w:t>val?select</w:t>
            </w:r>
            <w:proofErr w:type="spellEnd"/>
            <w:r w:rsidRPr="00A233A5">
              <w:rPr>
                <w:sz w:val="24"/>
              </w:rPr>
              <w:t>=</w:t>
            </w:r>
            <w:proofErr w:type="spellStart"/>
            <w:r w:rsidRPr="00A233A5">
              <w:rPr>
                <w:sz w:val="24"/>
              </w:rPr>
              <w:t>loan_s</w:t>
            </w:r>
            <w:proofErr w:type="spellEnd"/>
          </w:p>
          <w:p w14:paraId="1AF4AE00" w14:textId="77EB7346" w:rsidR="006451BC" w:rsidRDefault="00A233A5" w:rsidP="00A233A5">
            <w:pPr>
              <w:pStyle w:val="TableParagraph"/>
              <w:ind w:left="109"/>
              <w:rPr>
                <w:sz w:val="24"/>
              </w:rPr>
            </w:pPr>
            <w:r w:rsidRPr="00A233A5">
              <w:rPr>
                <w:sz w:val="24"/>
              </w:rPr>
              <w:t>anction_train.csv</w:t>
            </w:r>
          </w:p>
        </w:tc>
        <w:tc>
          <w:tcPr>
            <w:tcW w:w="1140" w:type="dxa"/>
          </w:tcPr>
          <w:p w14:paraId="37C3FE88" w14:textId="77777777" w:rsidR="006451BC" w:rsidRDefault="006451BC">
            <w:pPr>
              <w:pStyle w:val="TableParagraph"/>
              <w:spacing w:before="66"/>
              <w:ind w:left="0"/>
              <w:rPr>
                <w:b/>
                <w:sz w:val="24"/>
              </w:rPr>
            </w:pPr>
          </w:p>
          <w:p w14:paraId="75087AA6" w14:textId="77777777" w:rsidR="006451BC" w:rsidRDefault="00A233A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20" w:type="dxa"/>
          </w:tcPr>
          <w:p w14:paraId="61562AF0" w14:textId="4E53FC78" w:rsidR="006451BC" w:rsidRDefault="00A233A5">
            <w:pPr>
              <w:pStyle w:val="TableParagraph"/>
              <w:spacing w:before="105" w:line="410" w:lineRule="auto"/>
              <w:ind w:left="109" w:right="436"/>
              <w:rPr>
                <w:sz w:val="24"/>
              </w:rPr>
            </w:pPr>
            <w:r>
              <w:rPr>
                <w:spacing w:val="-6"/>
                <w:sz w:val="24"/>
              </w:rPr>
              <w:t>15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GB</w:t>
            </w:r>
          </w:p>
        </w:tc>
        <w:tc>
          <w:tcPr>
            <w:tcW w:w="1780" w:type="dxa"/>
          </w:tcPr>
          <w:p w14:paraId="41BA241C" w14:textId="77777777" w:rsidR="006451BC" w:rsidRDefault="006451BC">
            <w:pPr>
              <w:pStyle w:val="TableParagraph"/>
              <w:spacing w:before="66"/>
              <w:ind w:left="0"/>
              <w:rPr>
                <w:b/>
                <w:sz w:val="24"/>
              </w:rPr>
            </w:pPr>
          </w:p>
          <w:p w14:paraId="1D0827BB" w14:textId="77777777" w:rsidR="006451BC" w:rsidRDefault="00A233A5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6451BC" w14:paraId="54990B6D" w14:textId="77777777">
        <w:trPr>
          <w:trHeight w:val="1319"/>
        </w:trPr>
        <w:tc>
          <w:tcPr>
            <w:tcW w:w="1380" w:type="dxa"/>
          </w:tcPr>
          <w:p w14:paraId="1A85788C" w14:textId="2EC020A7" w:rsidR="006451BC" w:rsidRDefault="00A233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160" w:type="dxa"/>
          </w:tcPr>
          <w:p w14:paraId="0D6E4D3B" w14:textId="0C0FF0D9" w:rsidR="006451BC" w:rsidRDefault="00A233A5">
            <w:pPr>
              <w:pStyle w:val="TableParagraph"/>
              <w:spacing w:before="117" w:line="410" w:lineRule="auto"/>
              <w:ind w:right="24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980" w:type="dxa"/>
          </w:tcPr>
          <w:p w14:paraId="5B959704" w14:textId="64ABE193" w:rsidR="006451BC" w:rsidRDefault="00A233A5">
            <w:pPr>
              <w:pStyle w:val="TableParagraph"/>
              <w:spacing w:before="77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  <w:p w14:paraId="14CF5257" w14:textId="75353D33" w:rsidR="006451BC" w:rsidRDefault="006451BC">
            <w:pPr>
              <w:pStyle w:val="TableParagraph"/>
              <w:ind w:left="109"/>
              <w:rPr>
                <w:sz w:val="24"/>
              </w:rPr>
            </w:pPr>
          </w:p>
        </w:tc>
        <w:tc>
          <w:tcPr>
            <w:tcW w:w="1140" w:type="dxa"/>
          </w:tcPr>
          <w:p w14:paraId="5D35BADB" w14:textId="352C3954" w:rsidR="006451BC" w:rsidRDefault="00A233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920" w:type="dxa"/>
          </w:tcPr>
          <w:p w14:paraId="714E4616" w14:textId="40C1E419" w:rsidR="006451BC" w:rsidRDefault="00A233A5">
            <w:pPr>
              <w:pStyle w:val="TableParagraph"/>
              <w:spacing w:before="117" w:line="410" w:lineRule="auto"/>
              <w:ind w:left="109" w:right="436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780" w:type="dxa"/>
          </w:tcPr>
          <w:p w14:paraId="62E3B4B9" w14:textId="2D30AB70" w:rsidR="006451BC" w:rsidRDefault="00A233A5">
            <w:pPr>
              <w:pStyle w:val="TableParagraph"/>
              <w:spacing w:before="117" w:line="410" w:lineRule="auto"/>
              <w:ind w:left="104" w:right="404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6451BC" w14:paraId="3160E07A" w14:textId="77777777">
        <w:trPr>
          <w:trHeight w:val="840"/>
        </w:trPr>
        <w:tc>
          <w:tcPr>
            <w:tcW w:w="1380" w:type="dxa"/>
          </w:tcPr>
          <w:p w14:paraId="0E5835DC" w14:textId="77777777" w:rsidR="006451BC" w:rsidRDefault="00A233A5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2160" w:type="dxa"/>
          </w:tcPr>
          <w:p w14:paraId="6916E38E" w14:textId="77777777" w:rsidR="006451BC" w:rsidRDefault="00A233A5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980" w:type="dxa"/>
          </w:tcPr>
          <w:p w14:paraId="2E24A5FD" w14:textId="77777777" w:rsidR="006451BC" w:rsidRDefault="00A233A5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140" w:type="dxa"/>
          </w:tcPr>
          <w:p w14:paraId="4F00A7DC" w14:textId="77777777" w:rsidR="006451BC" w:rsidRDefault="00A233A5">
            <w:pPr>
              <w:pStyle w:val="TableParagraph"/>
              <w:spacing w:before="108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920" w:type="dxa"/>
          </w:tcPr>
          <w:p w14:paraId="673491AA" w14:textId="77777777" w:rsidR="006451BC" w:rsidRDefault="00A233A5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  <w:tc>
          <w:tcPr>
            <w:tcW w:w="1780" w:type="dxa"/>
          </w:tcPr>
          <w:p w14:paraId="66C5126D" w14:textId="77777777" w:rsidR="006451BC" w:rsidRDefault="00A233A5">
            <w:pPr>
              <w:pStyle w:val="TableParagraph"/>
              <w:spacing w:before="108"/>
              <w:ind w:left="104"/>
              <w:rPr>
                <w:sz w:val="24"/>
              </w:rPr>
            </w:pPr>
            <w:r>
              <w:rPr>
                <w:spacing w:val="-10"/>
                <w:sz w:val="24"/>
              </w:rPr>
              <w:t>…</w:t>
            </w:r>
          </w:p>
        </w:tc>
      </w:tr>
    </w:tbl>
    <w:p w14:paraId="6C906BFA" w14:textId="77777777" w:rsidR="00A233A5" w:rsidRDefault="00A233A5"/>
    <w:sectPr w:rsidR="00000000">
      <w:pgSz w:w="12240" w:h="15840"/>
      <w:pgMar w:top="144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DDF79" w14:textId="77777777" w:rsidR="00A233A5" w:rsidRDefault="00A233A5">
      <w:r>
        <w:separator/>
      </w:r>
    </w:p>
  </w:endnote>
  <w:endnote w:type="continuationSeparator" w:id="0">
    <w:p w14:paraId="6D264744" w14:textId="77777777" w:rsidR="00A233A5" w:rsidRDefault="00A2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F9495" w14:textId="77777777" w:rsidR="00A233A5" w:rsidRDefault="00A233A5">
      <w:r>
        <w:separator/>
      </w:r>
    </w:p>
  </w:footnote>
  <w:footnote w:type="continuationSeparator" w:id="0">
    <w:p w14:paraId="4AE3BF99" w14:textId="77777777" w:rsidR="00A233A5" w:rsidRDefault="00A23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8276E" w14:textId="77777777" w:rsidR="006451BC" w:rsidRDefault="00A233A5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92608" behindDoc="1" locked="0" layoutInCell="1" allowOverlap="1" wp14:anchorId="5CF7410B" wp14:editId="14872D3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93120" behindDoc="1" locked="0" layoutInCell="1" allowOverlap="1" wp14:anchorId="20DF9318" wp14:editId="3C1AC4F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BC"/>
    <w:rsid w:val="006451BC"/>
    <w:rsid w:val="00A233A5"/>
    <w:rsid w:val="00C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3139"/>
  <w15:docId w15:val="{2685ADBC-0171-4ED0-9C4D-C8060927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2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dc:creator>vansh</dc:creator>
  <cp:lastModifiedBy>vansh gandhi</cp:lastModifiedBy>
  <cp:revision>2</cp:revision>
  <dcterms:created xsi:type="dcterms:W3CDTF">2025-03-11T13:04:00Z</dcterms:created>
  <dcterms:modified xsi:type="dcterms:W3CDTF">2025-03-11T13:04:00Z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2025-03-11T00:00:00Z</vt:filetime>
  </property>
</Properties>
</file>