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570BF" w14:textId="77777777" w:rsidR="00F82893" w:rsidRPr="00F82893" w:rsidRDefault="00F82893" w:rsidP="00F82893">
      <w:pPr>
        <w:rPr>
          <w:b/>
          <w:bCs/>
        </w:rPr>
      </w:pPr>
      <w:r w:rsidRPr="00F82893">
        <w:rPr>
          <w:b/>
          <w:bCs/>
        </w:rPr>
        <w:t>Report on Key Machine Learning Techniques</w:t>
      </w:r>
    </w:p>
    <w:p w14:paraId="6AB325C7" w14:textId="77777777" w:rsidR="00F82893" w:rsidRPr="00F82893" w:rsidRDefault="00F82893" w:rsidP="00F82893">
      <w:pPr>
        <w:rPr>
          <w:b/>
          <w:bCs/>
        </w:rPr>
      </w:pPr>
      <w:r w:rsidRPr="00F82893">
        <w:rPr>
          <w:b/>
          <w:bCs/>
        </w:rPr>
        <w:t>1. Support Vector Machine (SVM)</w:t>
      </w:r>
    </w:p>
    <w:p w14:paraId="75BD2DB0" w14:textId="77777777" w:rsidR="00F82893" w:rsidRPr="00F82893" w:rsidRDefault="00F82893" w:rsidP="00F82893">
      <w:pPr>
        <w:rPr>
          <w:b/>
          <w:bCs/>
        </w:rPr>
      </w:pPr>
      <w:r w:rsidRPr="00F82893">
        <w:rPr>
          <w:b/>
          <w:bCs/>
        </w:rPr>
        <w:t>Overview</w:t>
      </w:r>
    </w:p>
    <w:p w14:paraId="758EB670" w14:textId="77777777" w:rsidR="00F82893" w:rsidRDefault="00F82893" w:rsidP="00F82893">
      <w:r w:rsidRPr="00F82893">
        <w:t>Support Vector Machine (SVM) is a supervised machine learning algorithm primarily used for classification tasks, although it can also be adapted for regression. The main idea behind SVM is to find a hyperplane that best separates the data points of different classes in a high-dimensional space.</w:t>
      </w:r>
    </w:p>
    <w:p w14:paraId="2A9E28E0" w14:textId="444F3668" w:rsidR="00916436" w:rsidRDefault="00916436" w:rsidP="00F82893">
      <w:r>
        <w:t xml:space="preserve">And also to maximise separation from hyperplane as widely as possible  so that in future it </w:t>
      </w:r>
      <w:proofErr w:type="spellStart"/>
      <w:r>
        <w:t>classisfies</w:t>
      </w:r>
      <w:proofErr w:type="spellEnd"/>
      <w:r>
        <w:t xml:space="preserve"> properly all sports pf </w:t>
      </w:r>
      <w:proofErr w:type="spellStart"/>
      <w:r>
        <w:t>datra</w:t>
      </w:r>
      <w:proofErr w:type="spellEnd"/>
    </w:p>
    <w:p w14:paraId="1E48CFA5" w14:textId="77777777" w:rsidR="00DC42D8" w:rsidRDefault="00DC42D8" w:rsidP="00F82893"/>
    <w:p w14:paraId="7ACEFC39" w14:textId="77777777" w:rsidR="00DC42D8" w:rsidRDefault="00DC42D8" w:rsidP="00F82893">
      <w:r>
        <w:t>Main advantages-</w:t>
      </w:r>
    </w:p>
    <w:p w14:paraId="7F84D32B" w14:textId="6203BD5D" w:rsidR="00DC42D8" w:rsidRDefault="00DC42D8" w:rsidP="00F82893">
      <w:r>
        <w:t xml:space="preserve">1)robust to outliers </w:t>
      </w:r>
    </w:p>
    <w:p w14:paraId="28C3AF13" w14:textId="034505D8" w:rsidR="00DC42D8" w:rsidRDefault="00DC42D8" w:rsidP="00F82893">
      <w:r>
        <w:t xml:space="preserve">2)can also handle </w:t>
      </w:r>
      <w:proofErr w:type="spellStart"/>
      <w:r>
        <w:t>non linear</w:t>
      </w:r>
      <w:proofErr w:type="spellEnd"/>
      <w:r>
        <w:t xml:space="preserve"> data</w:t>
      </w:r>
    </w:p>
    <w:p w14:paraId="6BC751C9" w14:textId="286E90F5" w:rsidR="00DC42D8" w:rsidRDefault="00DC42D8" w:rsidP="00F82893">
      <w:r>
        <w:t>3)can be implemented to both classification and regression problems</w:t>
      </w:r>
    </w:p>
    <w:p w14:paraId="21440E7A" w14:textId="77777777" w:rsidR="00DC42D8" w:rsidRPr="00F82893" w:rsidRDefault="00DC42D8" w:rsidP="00F82893"/>
    <w:p w14:paraId="7EF9F07A" w14:textId="77777777" w:rsidR="00F82893" w:rsidRPr="00F82893" w:rsidRDefault="00F82893" w:rsidP="00F82893">
      <w:pPr>
        <w:rPr>
          <w:b/>
          <w:bCs/>
        </w:rPr>
      </w:pPr>
      <w:r w:rsidRPr="00F82893">
        <w:rPr>
          <w:b/>
          <w:bCs/>
        </w:rPr>
        <w:t>Key Concepts</w:t>
      </w:r>
    </w:p>
    <w:p w14:paraId="558B7A05" w14:textId="77777777" w:rsidR="00F82893" w:rsidRPr="00F82893" w:rsidRDefault="00F82893" w:rsidP="00F82893">
      <w:pPr>
        <w:numPr>
          <w:ilvl w:val="0"/>
          <w:numId w:val="1"/>
        </w:numPr>
      </w:pPr>
      <w:r w:rsidRPr="00F82893">
        <w:rPr>
          <w:b/>
          <w:bCs/>
        </w:rPr>
        <w:t>Hyperplane</w:t>
      </w:r>
      <w:r w:rsidRPr="00F82893">
        <w:t>: In an n-dimensional space, a hyperplane is a flat affine subspace of dimension n-1. In SVM, the goal is to find the optimal hyperplane that maximizes the margin between the two classes.</w:t>
      </w:r>
    </w:p>
    <w:p w14:paraId="62D4FBD7" w14:textId="77777777" w:rsidR="00F82893" w:rsidRPr="00F82893" w:rsidRDefault="00F82893" w:rsidP="00F82893">
      <w:pPr>
        <w:numPr>
          <w:ilvl w:val="0"/>
          <w:numId w:val="1"/>
        </w:numPr>
      </w:pPr>
      <w:r w:rsidRPr="00F82893">
        <w:rPr>
          <w:b/>
          <w:bCs/>
        </w:rPr>
        <w:t>Support Vectors</w:t>
      </w:r>
      <w:r w:rsidRPr="00F82893">
        <w:t>: These are the data points that are closest to the hyperplane. They are critical in defining the position and orientation of the hyperplane. The SVM algorithm focuses on these points to create the decision boundary.</w:t>
      </w:r>
    </w:p>
    <w:p w14:paraId="1FCE41C5" w14:textId="77777777" w:rsidR="00F82893" w:rsidRPr="00F82893" w:rsidRDefault="00F82893" w:rsidP="00F82893">
      <w:pPr>
        <w:numPr>
          <w:ilvl w:val="0"/>
          <w:numId w:val="1"/>
        </w:numPr>
      </w:pPr>
      <w:r w:rsidRPr="00F82893">
        <w:rPr>
          <w:b/>
          <w:bCs/>
        </w:rPr>
        <w:t>Margin</w:t>
      </w:r>
      <w:r w:rsidRPr="00F82893">
        <w:t>: The distance between the hyperplane and the nearest data point from either class. SVM aims to maximize this margin, which helps improve the model's generalization.</w:t>
      </w:r>
    </w:p>
    <w:p w14:paraId="46BDF42A" w14:textId="77777777" w:rsidR="00F82893" w:rsidRPr="00F82893" w:rsidRDefault="00F82893" w:rsidP="00F82893">
      <w:pPr>
        <w:rPr>
          <w:b/>
          <w:bCs/>
        </w:rPr>
      </w:pPr>
      <w:r w:rsidRPr="00F82893">
        <w:rPr>
          <w:b/>
          <w:bCs/>
        </w:rPr>
        <w:t>Mathematics Involved</w:t>
      </w:r>
    </w:p>
    <w:p w14:paraId="4B7EB8DB" w14:textId="77777777" w:rsidR="000D34F5" w:rsidRPr="000D34F5" w:rsidRDefault="000D34F5" w:rsidP="000D34F5">
      <w:r w:rsidRPr="000D34F5">
        <w:t>Here is the correctly formatted and structured version of your text:</w:t>
      </w:r>
    </w:p>
    <w:p w14:paraId="57869395" w14:textId="77777777" w:rsidR="000D34F5" w:rsidRPr="000D34F5" w:rsidRDefault="000D34F5" w:rsidP="000D34F5">
      <w:r w:rsidRPr="000D34F5">
        <w:rPr>
          <w:b/>
          <w:bCs/>
        </w:rPr>
        <w:t>Support Vector Machine (SVM)</w:t>
      </w:r>
    </w:p>
    <w:p w14:paraId="60D895CA" w14:textId="77777777" w:rsidR="000D34F5" w:rsidRPr="000D34F5" w:rsidRDefault="000D34F5" w:rsidP="000D34F5"/>
    <w:p w14:paraId="6FF75E57" w14:textId="77777777" w:rsidR="000D34F5" w:rsidRPr="000D34F5" w:rsidRDefault="000D34F5" w:rsidP="000D34F5">
      <w:r w:rsidRPr="000D34F5">
        <w:rPr>
          <w:b/>
          <w:bCs/>
        </w:rPr>
        <w:t>Overview</w:t>
      </w:r>
    </w:p>
    <w:p w14:paraId="7FEB2863" w14:textId="77777777" w:rsidR="000D34F5" w:rsidRPr="000D34F5" w:rsidRDefault="000D34F5" w:rsidP="000D34F5"/>
    <w:p w14:paraId="7B7956AC" w14:textId="77777777" w:rsidR="000D34F5" w:rsidRPr="000D34F5" w:rsidRDefault="000D34F5" w:rsidP="000D34F5">
      <w:r w:rsidRPr="000D34F5">
        <w:t xml:space="preserve">Support Vector Machine (SVM) is a supervised machine learning algorithm primarily used for classification tasks, though it can also be adapted for regression. The main idea behind SVM is to find a </w:t>
      </w:r>
      <w:r w:rsidRPr="000D34F5">
        <w:rPr>
          <w:b/>
          <w:bCs/>
        </w:rPr>
        <w:t>hyperplane</w:t>
      </w:r>
      <w:r w:rsidRPr="000D34F5">
        <w:t xml:space="preserve"> that best separates data points of different classes in a high-dimensional space.</w:t>
      </w:r>
    </w:p>
    <w:p w14:paraId="78FEF64C" w14:textId="77777777" w:rsidR="000D34F5" w:rsidRPr="000D34F5" w:rsidRDefault="000D34F5" w:rsidP="000D34F5"/>
    <w:p w14:paraId="683BBE83" w14:textId="77777777" w:rsidR="000D34F5" w:rsidRPr="000D34F5" w:rsidRDefault="000D34F5" w:rsidP="000D34F5">
      <w:r w:rsidRPr="000D34F5">
        <w:rPr>
          <w:b/>
          <w:bCs/>
        </w:rPr>
        <w:t>Key Concepts</w:t>
      </w:r>
    </w:p>
    <w:p w14:paraId="55EDAD95" w14:textId="77777777" w:rsidR="00F23AD9" w:rsidRPr="00F23AD9" w:rsidRDefault="00F23AD9" w:rsidP="00194CED">
      <w:pPr>
        <w:numPr>
          <w:ilvl w:val="0"/>
          <w:numId w:val="16"/>
        </w:numPr>
      </w:pPr>
      <w:r w:rsidRPr="00F23AD9">
        <w:rPr>
          <w:b/>
          <w:bCs/>
        </w:rPr>
        <w:t>Hyperplane</w:t>
      </w:r>
      <w:r w:rsidRPr="00F23AD9">
        <w:t>: A decision boundary separating different classes in feature space, represented by the equation</w:t>
      </w:r>
      <w:r w:rsidRPr="00F23AD9">
        <w:rPr>
          <w:b/>
          <w:bCs/>
        </w:rPr>
        <w:t> </w:t>
      </w:r>
      <w:proofErr w:type="spellStart"/>
      <w:r w:rsidRPr="00F23AD9">
        <w:rPr>
          <w:b/>
          <w:bCs/>
        </w:rPr>
        <w:t>wx</w:t>
      </w:r>
      <w:proofErr w:type="spellEnd"/>
      <w:r w:rsidRPr="00F23AD9">
        <w:rPr>
          <w:b/>
          <w:bCs/>
        </w:rPr>
        <w:t xml:space="preserve"> + b = 0</w:t>
      </w:r>
      <w:r w:rsidRPr="00F23AD9">
        <w:t> in linear classification.</w:t>
      </w:r>
    </w:p>
    <w:p w14:paraId="1A28FE21" w14:textId="77777777" w:rsidR="00F23AD9" w:rsidRPr="00F23AD9" w:rsidRDefault="00F23AD9" w:rsidP="00194CED">
      <w:pPr>
        <w:numPr>
          <w:ilvl w:val="0"/>
          <w:numId w:val="17"/>
        </w:numPr>
      </w:pPr>
      <w:r w:rsidRPr="00F23AD9">
        <w:rPr>
          <w:b/>
          <w:bCs/>
        </w:rPr>
        <w:t>Support Vectors</w:t>
      </w:r>
      <w:r w:rsidRPr="00F23AD9">
        <w:t>: The closest data points to the hyperplane, crucial for determining the hyperplane and margin in SVM.</w:t>
      </w:r>
    </w:p>
    <w:p w14:paraId="31A9F907" w14:textId="77777777" w:rsidR="00F23AD9" w:rsidRPr="00F23AD9" w:rsidRDefault="00F23AD9" w:rsidP="00194CED">
      <w:pPr>
        <w:numPr>
          <w:ilvl w:val="0"/>
          <w:numId w:val="18"/>
        </w:numPr>
      </w:pPr>
      <w:r w:rsidRPr="00F23AD9">
        <w:rPr>
          <w:b/>
          <w:bCs/>
        </w:rPr>
        <w:t>Margin</w:t>
      </w:r>
      <w:r w:rsidRPr="00F23AD9">
        <w:t>: The distance between the hyperplane and the support vectors. SVM aims to maximize this margin for better classification performance.</w:t>
      </w:r>
    </w:p>
    <w:p w14:paraId="60C34E7E" w14:textId="77777777" w:rsidR="00F23AD9" w:rsidRPr="00F23AD9" w:rsidRDefault="00F23AD9" w:rsidP="00194CED">
      <w:pPr>
        <w:numPr>
          <w:ilvl w:val="0"/>
          <w:numId w:val="19"/>
        </w:numPr>
      </w:pPr>
      <w:r w:rsidRPr="00F23AD9">
        <w:rPr>
          <w:b/>
          <w:bCs/>
        </w:rPr>
        <w:t>Kernel</w:t>
      </w:r>
      <w:r w:rsidRPr="00F23AD9">
        <w:t>: A function that maps data to a higher-dimensional space, enabling SVM to handle non-linearly separable data.</w:t>
      </w:r>
    </w:p>
    <w:p w14:paraId="3FA72685" w14:textId="77777777" w:rsidR="00F23AD9" w:rsidRPr="00F23AD9" w:rsidRDefault="00F23AD9" w:rsidP="00194CED">
      <w:pPr>
        <w:numPr>
          <w:ilvl w:val="0"/>
          <w:numId w:val="20"/>
        </w:numPr>
      </w:pPr>
      <w:r w:rsidRPr="00F23AD9">
        <w:rPr>
          <w:b/>
          <w:bCs/>
        </w:rPr>
        <w:t>Hard Margin</w:t>
      </w:r>
      <w:r w:rsidRPr="00F23AD9">
        <w:t>: A maximum-margin hyperplane that perfectly separates the data without misclassifications.</w:t>
      </w:r>
    </w:p>
    <w:p w14:paraId="0A7D81A1" w14:textId="77777777" w:rsidR="00F23AD9" w:rsidRPr="00F23AD9" w:rsidRDefault="00F23AD9" w:rsidP="00194CED">
      <w:pPr>
        <w:numPr>
          <w:ilvl w:val="0"/>
          <w:numId w:val="21"/>
        </w:numPr>
      </w:pPr>
      <w:r w:rsidRPr="00F23AD9">
        <w:rPr>
          <w:b/>
          <w:bCs/>
        </w:rPr>
        <w:t>Soft Margin</w:t>
      </w:r>
      <w:r w:rsidRPr="00F23AD9">
        <w:t>: Allows some misclassifications by introducing slack variables, balancing margin maximization and misclassification penalties when data is not perfectly separable.</w:t>
      </w:r>
    </w:p>
    <w:p w14:paraId="0BE2B1A4" w14:textId="77777777" w:rsidR="00F23AD9" w:rsidRPr="00F23AD9" w:rsidRDefault="00F23AD9" w:rsidP="00194CED">
      <w:pPr>
        <w:numPr>
          <w:ilvl w:val="0"/>
          <w:numId w:val="22"/>
        </w:numPr>
      </w:pPr>
      <w:r w:rsidRPr="00F23AD9">
        <w:rPr>
          <w:b/>
          <w:bCs/>
        </w:rPr>
        <w:t>C</w:t>
      </w:r>
      <w:r w:rsidRPr="00F23AD9">
        <w:t>: A regularization term balancing margin maximization and misclassification penalties. A higher C value enforces a stricter penalty for misclassifications.</w:t>
      </w:r>
    </w:p>
    <w:p w14:paraId="12C5A43E" w14:textId="77777777" w:rsidR="00F23AD9" w:rsidRPr="00F23AD9" w:rsidRDefault="00F23AD9" w:rsidP="00194CED">
      <w:pPr>
        <w:numPr>
          <w:ilvl w:val="0"/>
          <w:numId w:val="23"/>
        </w:numPr>
      </w:pPr>
      <w:r w:rsidRPr="00F23AD9">
        <w:rPr>
          <w:b/>
          <w:bCs/>
        </w:rPr>
        <w:t>Hinge Loss</w:t>
      </w:r>
      <w:r w:rsidRPr="00F23AD9">
        <w:t>: A loss function penalizing misclassified points or margin violations, combined with regularization in SVM.</w:t>
      </w:r>
    </w:p>
    <w:p w14:paraId="433A92D3" w14:textId="77777777" w:rsidR="00F23AD9" w:rsidRDefault="00F23AD9" w:rsidP="00194CED">
      <w:pPr>
        <w:numPr>
          <w:ilvl w:val="0"/>
          <w:numId w:val="24"/>
        </w:numPr>
      </w:pPr>
      <w:r w:rsidRPr="00F23AD9">
        <w:rPr>
          <w:b/>
          <w:bCs/>
        </w:rPr>
        <w:t>Dual Problem</w:t>
      </w:r>
      <w:r w:rsidRPr="00F23AD9">
        <w:t>: Involves solving for Lagrange multipliers associated with support vectors, facilitating the kernel trick and efficient computation.</w:t>
      </w:r>
    </w:p>
    <w:p w14:paraId="3CB8B1B2" w14:textId="77777777" w:rsidR="00F23AD9" w:rsidRPr="00F23AD9" w:rsidRDefault="00F23AD9" w:rsidP="00194CED">
      <w:pPr>
        <w:pStyle w:val="ListParagraph"/>
        <w:numPr>
          <w:ilvl w:val="0"/>
          <w:numId w:val="24"/>
        </w:numPr>
        <w:shd w:val="clear" w:color="auto" w:fill="131417"/>
        <w:spacing w:after="0" w:line="240" w:lineRule="auto"/>
        <w:textAlignment w:val="baseline"/>
        <w:rPr>
          <w:rFonts w:ascii="Nunito" w:eastAsia="Times New Roman" w:hAnsi="Nunito" w:cs="Times New Roman"/>
          <w:color w:val="FFFFFF"/>
          <w:spacing w:val="2"/>
          <w:kern w:val="0"/>
          <w:sz w:val="27"/>
          <w:szCs w:val="27"/>
          <w:lang w:eastAsia="en-GB"/>
          <w14:ligatures w14:val="none"/>
        </w:rPr>
      </w:pPr>
      <w:r w:rsidRPr="00F23AD9">
        <w:rPr>
          <w:rFonts w:ascii="Nunito" w:eastAsia="Times New Roman" w:hAnsi="Nunito" w:cs="Times New Roman"/>
          <w:color w:val="FFFFFF"/>
          <w:spacing w:val="2"/>
          <w:kern w:val="0"/>
          <w:sz w:val="27"/>
          <w:szCs w:val="27"/>
          <w:bdr w:val="none" w:sz="0" w:space="0" w:color="auto" w:frame="1"/>
          <w:lang w:eastAsia="en-GB"/>
          <w14:ligatures w14:val="none"/>
        </w:rPr>
        <w:t>The key idea behind the SVM algorithm is to find the hyperplane that best separates two classes by maximizing the margin between them. This margin is the distance from the hyperplane to the nearest data points (</w:t>
      </w:r>
      <w:r w:rsidRPr="00F23AD9">
        <w:rPr>
          <w:rFonts w:ascii="Nunito" w:eastAsia="Times New Roman" w:hAnsi="Nunito" w:cs="Times New Roman"/>
          <w:b/>
          <w:bCs/>
          <w:color w:val="FFFFFF"/>
          <w:spacing w:val="2"/>
          <w:kern w:val="0"/>
          <w:sz w:val="27"/>
          <w:szCs w:val="27"/>
          <w:bdr w:val="none" w:sz="0" w:space="0" w:color="auto" w:frame="1"/>
          <w:lang w:eastAsia="en-GB"/>
          <w14:ligatures w14:val="none"/>
        </w:rPr>
        <w:t>support vectors</w:t>
      </w:r>
      <w:r w:rsidRPr="00F23AD9">
        <w:rPr>
          <w:rFonts w:ascii="Nunito" w:eastAsia="Times New Roman" w:hAnsi="Nunito" w:cs="Times New Roman"/>
          <w:color w:val="FFFFFF"/>
          <w:spacing w:val="2"/>
          <w:kern w:val="0"/>
          <w:sz w:val="27"/>
          <w:szCs w:val="27"/>
          <w:bdr w:val="none" w:sz="0" w:space="0" w:color="auto" w:frame="1"/>
          <w:lang w:eastAsia="en-GB"/>
          <w14:ligatures w14:val="none"/>
        </w:rPr>
        <w:t>) on each side.</w:t>
      </w:r>
    </w:p>
    <w:p w14:paraId="1485CDF6" w14:textId="376F5E1C" w:rsidR="00F23AD9" w:rsidRPr="00F23AD9" w:rsidRDefault="00F23AD9" w:rsidP="00194CED">
      <w:pPr>
        <w:pStyle w:val="ListParagraph"/>
        <w:numPr>
          <w:ilvl w:val="0"/>
          <w:numId w:val="24"/>
        </w:numPr>
        <w:shd w:val="clear" w:color="auto" w:fill="131417"/>
        <w:spacing w:after="0" w:line="240" w:lineRule="auto"/>
        <w:jc w:val="center"/>
        <w:textAlignment w:val="baseline"/>
        <w:rPr>
          <w:rFonts w:ascii="Nunito" w:eastAsia="Times New Roman" w:hAnsi="Nunito" w:cs="Times New Roman"/>
          <w:color w:val="FFFFFF"/>
          <w:spacing w:val="2"/>
          <w:kern w:val="0"/>
          <w:sz w:val="27"/>
          <w:szCs w:val="27"/>
          <w:lang w:eastAsia="en-GB"/>
          <w14:ligatures w14:val="none"/>
        </w:rPr>
      </w:pPr>
      <w:r w:rsidRPr="00F23AD9">
        <w:rPr>
          <w:rFonts w:ascii="Nunito" w:eastAsia="Times New Roman" w:hAnsi="Nunito" w:cs="Times New Roman"/>
          <w:color w:val="FFFFFF"/>
          <w:spacing w:val="2"/>
          <w:kern w:val="0"/>
          <w:sz w:val="27"/>
          <w:szCs w:val="27"/>
          <w:lang w:eastAsia="en-GB"/>
          <w14:ligatures w14:val="none"/>
        </w:rPr>
        <w:fldChar w:fldCharType="begin"/>
      </w:r>
      <w:r w:rsidRPr="00F23AD9">
        <w:rPr>
          <w:rFonts w:ascii="Nunito" w:eastAsia="Times New Roman" w:hAnsi="Nunito" w:cs="Times New Roman"/>
          <w:color w:val="FFFFFF"/>
          <w:spacing w:val="2"/>
          <w:kern w:val="0"/>
          <w:sz w:val="27"/>
          <w:szCs w:val="27"/>
          <w:lang w:eastAsia="en-GB"/>
          <w14:ligatures w14:val="none"/>
        </w:rPr>
        <w:instrText xml:space="preserve"> INCLUDEPICTURE "https://media.geeksforgeeks.org/wp-content/uploads/20201211181531/Capture.JPG" \* MERGEFORMATINET </w:instrText>
      </w:r>
      <w:r w:rsidRPr="00F23AD9">
        <w:rPr>
          <w:rFonts w:ascii="Nunito" w:eastAsia="Times New Roman" w:hAnsi="Nunito" w:cs="Times New Roman"/>
          <w:color w:val="FFFFFF"/>
          <w:spacing w:val="2"/>
          <w:kern w:val="0"/>
          <w:sz w:val="27"/>
          <w:szCs w:val="27"/>
          <w:lang w:eastAsia="en-GB"/>
          <w14:ligatures w14:val="none"/>
        </w:rPr>
        <w:fldChar w:fldCharType="separate"/>
      </w:r>
      <w:r w:rsidRPr="00F23AD9">
        <w:rPr>
          <w:noProof/>
          <w:lang w:eastAsia="en-GB"/>
        </w:rPr>
        <w:drawing>
          <wp:inline distT="0" distB="0" distL="0" distR="0" wp14:anchorId="76DAA353" wp14:editId="427FAF28">
            <wp:extent cx="5116830" cy="4128770"/>
            <wp:effectExtent l="0" t="0" r="1270" b="0"/>
            <wp:docPr id="885211419" name="Picture 1" descr="Multiple hyperplanes separating the data from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hyperplanes separating the data from two cla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6830" cy="4128770"/>
                    </a:xfrm>
                    <a:prstGeom prst="rect">
                      <a:avLst/>
                    </a:prstGeom>
                    <a:noFill/>
                    <a:ln>
                      <a:noFill/>
                    </a:ln>
                  </pic:spPr>
                </pic:pic>
              </a:graphicData>
            </a:graphic>
          </wp:inline>
        </w:drawing>
      </w:r>
      <w:r w:rsidRPr="00F23AD9">
        <w:rPr>
          <w:rFonts w:ascii="Nunito" w:eastAsia="Times New Roman" w:hAnsi="Nunito" w:cs="Times New Roman"/>
          <w:color w:val="FFFFFF"/>
          <w:spacing w:val="2"/>
          <w:kern w:val="0"/>
          <w:sz w:val="27"/>
          <w:szCs w:val="27"/>
          <w:lang w:eastAsia="en-GB"/>
          <w14:ligatures w14:val="none"/>
        </w:rPr>
        <w:fldChar w:fldCharType="end"/>
      </w:r>
    </w:p>
    <w:p w14:paraId="6C3B171A" w14:textId="77777777" w:rsidR="00F23AD9" w:rsidRPr="00F23AD9" w:rsidRDefault="00F23AD9" w:rsidP="00194CED">
      <w:pPr>
        <w:pStyle w:val="ListParagraph"/>
        <w:numPr>
          <w:ilvl w:val="0"/>
          <w:numId w:val="24"/>
        </w:numPr>
        <w:shd w:val="clear" w:color="auto" w:fill="131417"/>
        <w:spacing w:after="150" w:line="480" w:lineRule="auto"/>
        <w:jc w:val="center"/>
        <w:textAlignment w:val="baseline"/>
        <w:rPr>
          <w:rFonts w:ascii="Nunito" w:eastAsia="Times New Roman" w:hAnsi="Nunito" w:cs="Times New Roman"/>
          <w:i/>
          <w:iCs/>
          <w:color w:val="666666"/>
          <w:spacing w:val="2"/>
          <w:kern w:val="0"/>
          <w:sz w:val="18"/>
          <w:szCs w:val="18"/>
          <w:lang w:eastAsia="en-GB"/>
          <w14:ligatures w14:val="none"/>
        </w:rPr>
      </w:pPr>
      <w:r w:rsidRPr="00F23AD9">
        <w:rPr>
          <w:rFonts w:ascii="Nunito" w:eastAsia="Times New Roman" w:hAnsi="Nunito" w:cs="Times New Roman"/>
          <w:i/>
          <w:iCs/>
          <w:color w:val="666666"/>
          <w:spacing w:val="2"/>
          <w:kern w:val="0"/>
          <w:sz w:val="18"/>
          <w:szCs w:val="18"/>
          <w:lang w:eastAsia="en-GB"/>
          <w14:ligatures w14:val="none"/>
        </w:rPr>
        <w:t>Multiple hyperplanes separate the data from two classes</w:t>
      </w:r>
    </w:p>
    <w:p w14:paraId="31F23E40" w14:textId="77777777" w:rsidR="00F23AD9" w:rsidRPr="00F23AD9" w:rsidRDefault="00F23AD9" w:rsidP="00194CED">
      <w:pPr>
        <w:pStyle w:val="ListParagraph"/>
        <w:numPr>
          <w:ilvl w:val="0"/>
          <w:numId w:val="24"/>
        </w:numPr>
        <w:shd w:val="clear" w:color="auto" w:fill="131417"/>
        <w:spacing w:after="0" w:line="240" w:lineRule="auto"/>
        <w:textAlignment w:val="baseline"/>
        <w:rPr>
          <w:rFonts w:ascii="Nunito" w:eastAsia="Times New Roman" w:hAnsi="Nunito" w:cs="Times New Roman"/>
          <w:color w:val="FFFFFF"/>
          <w:spacing w:val="2"/>
          <w:kern w:val="0"/>
          <w:sz w:val="27"/>
          <w:szCs w:val="27"/>
          <w:lang w:eastAsia="en-GB"/>
          <w14:ligatures w14:val="none"/>
        </w:rPr>
      </w:pPr>
      <w:r w:rsidRPr="00F23AD9">
        <w:rPr>
          <w:rFonts w:ascii="Nunito" w:eastAsia="Times New Roman" w:hAnsi="Nunito" w:cs="Times New Roman"/>
          <w:color w:val="FFFFFF"/>
          <w:spacing w:val="2"/>
          <w:kern w:val="0"/>
          <w:sz w:val="27"/>
          <w:szCs w:val="27"/>
          <w:bdr w:val="none" w:sz="0" w:space="0" w:color="auto" w:frame="1"/>
          <w:lang w:eastAsia="en-GB"/>
          <w14:ligatures w14:val="none"/>
        </w:rPr>
        <w:t>The best hyperplane, also known as the </w:t>
      </w:r>
      <w:r w:rsidRPr="00F23AD9">
        <w:rPr>
          <w:rFonts w:ascii="Nunito" w:eastAsia="Times New Roman" w:hAnsi="Nunito" w:cs="Times New Roman"/>
          <w:b/>
          <w:bCs/>
          <w:color w:val="FFFFFF"/>
          <w:spacing w:val="2"/>
          <w:kern w:val="0"/>
          <w:sz w:val="27"/>
          <w:szCs w:val="27"/>
          <w:bdr w:val="none" w:sz="0" w:space="0" w:color="auto" w:frame="1"/>
          <w:lang w:eastAsia="en-GB"/>
          <w14:ligatures w14:val="none"/>
        </w:rPr>
        <w:t>“hard margin,”</w:t>
      </w:r>
      <w:r w:rsidRPr="00F23AD9">
        <w:rPr>
          <w:rFonts w:ascii="Nunito" w:eastAsia="Times New Roman" w:hAnsi="Nunito" w:cs="Times New Roman"/>
          <w:color w:val="FFFFFF"/>
          <w:spacing w:val="2"/>
          <w:kern w:val="0"/>
          <w:sz w:val="27"/>
          <w:szCs w:val="27"/>
          <w:bdr w:val="none" w:sz="0" w:space="0" w:color="auto" w:frame="1"/>
          <w:lang w:eastAsia="en-GB"/>
          <w14:ligatures w14:val="none"/>
        </w:rPr>
        <w:t> is the one that maximizes the distance between the hyperplane and the nearest data points from both classes. This ensures a clear separation between the classes. So, from the above figure, we choose L2 as hard margin.</w:t>
      </w:r>
    </w:p>
    <w:p w14:paraId="0E799FCC" w14:textId="77777777" w:rsidR="00F23AD9" w:rsidRPr="00F23AD9" w:rsidRDefault="00F23AD9" w:rsidP="00194CED">
      <w:pPr>
        <w:numPr>
          <w:ilvl w:val="0"/>
          <w:numId w:val="24"/>
        </w:numPr>
      </w:pPr>
    </w:p>
    <w:p w14:paraId="16AD3320" w14:textId="77777777" w:rsidR="00F23AD9" w:rsidRPr="000D34F5" w:rsidRDefault="00F23AD9" w:rsidP="000D34F5"/>
    <w:p w14:paraId="45BF857A" w14:textId="77777777" w:rsidR="000D34F5" w:rsidRDefault="000D34F5" w:rsidP="000D34F5">
      <w:pPr>
        <w:rPr>
          <w:b/>
          <w:bCs/>
        </w:rPr>
      </w:pPr>
      <w:r w:rsidRPr="000D34F5">
        <w:rPr>
          <w:b/>
          <w:bCs/>
        </w:rPr>
        <w:t>Mathematics of SVM</w:t>
      </w:r>
    </w:p>
    <w:p w14:paraId="0D52F907" w14:textId="693351A8" w:rsidR="00F23AD9" w:rsidRDefault="00F23AD9" w:rsidP="000D34F5">
      <w:pPr>
        <w:rPr>
          <w:b/>
          <w:bCs/>
        </w:rPr>
      </w:pPr>
      <w:r w:rsidRPr="00F23AD9">
        <w:rPr>
          <w:b/>
          <w:bCs/>
        </w:rPr>
        <w:t> The SVM algorithm has the characteristics to ignore the outlier and finds the best hyperplane that maximizes the margin. SVM is robust to outliers.</w:t>
      </w:r>
    </w:p>
    <w:p w14:paraId="78E92A01" w14:textId="3D87F45D" w:rsidR="00F23AD9" w:rsidRDefault="00F23AD9" w:rsidP="000D34F5">
      <w:pPr>
        <w:rPr>
          <w:b/>
          <w:bCs/>
        </w:rPr>
      </w:pPr>
      <w:r w:rsidRPr="00F23AD9">
        <w:rPr>
          <w:b/>
          <w:bCs/>
        </w:rPr>
        <w:t>A soft margin allows for some misclassifications or violations of the margin to improve generalization. The SVM optimizes the following equation to balance margin maximization and penalty minimization:</w:t>
      </w:r>
    </w:p>
    <w:p w14:paraId="1CE31399" w14:textId="0C549514" w:rsidR="00F23AD9" w:rsidRDefault="00F23AD9" w:rsidP="000D34F5">
      <w:r w:rsidRPr="00F23AD9">
        <w:t>Objective Function=(</w:t>
      </w:r>
      <w:r>
        <w:t>1/</w:t>
      </w:r>
      <w:r w:rsidRPr="00F23AD9">
        <w:t>margin)+</w:t>
      </w:r>
      <w:proofErr w:type="spellStart"/>
      <w:r w:rsidRPr="00F23AD9">
        <w:rPr>
          <w:i/>
          <w:iCs/>
        </w:rPr>
        <w:t>λ</w:t>
      </w:r>
      <w:r w:rsidRPr="00F23AD9">
        <w:t>∑penalty</w:t>
      </w:r>
      <w:proofErr w:type="spellEnd"/>
      <w:r w:rsidRPr="00F23AD9">
        <w:t> </w:t>
      </w:r>
    </w:p>
    <w:p w14:paraId="58E0F277" w14:textId="77777777" w:rsidR="00F23AD9" w:rsidRPr="00F23AD9" w:rsidRDefault="00F23AD9" w:rsidP="00F23AD9">
      <w:r w:rsidRPr="00F23AD9">
        <w:t>The penalty used for violations is often </w:t>
      </w:r>
      <w:r w:rsidRPr="00F23AD9">
        <w:rPr>
          <w:b/>
          <w:bCs/>
        </w:rPr>
        <w:t>hinge loss</w:t>
      </w:r>
      <w:r w:rsidRPr="00F23AD9">
        <w:t xml:space="preserve">, which has the following </w:t>
      </w:r>
      <w:proofErr w:type="spellStart"/>
      <w:r w:rsidRPr="00F23AD9">
        <w:t>behavior</w:t>
      </w:r>
      <w:proofErr w:type="spellEnd"/>
      <w:r w:rsidRPr="00F23AD9">
        <w:t>:</w:t>
      </w:r>
    </w:p>
    <w:p w14:paraId="48C29912" w14:textId="77777777" w:rsidR="00F23AD9" w:rsidRPr="00F23AD9" w:rsidRDefault="00F23AD9" w:rsidP="00194CED">
      <w:pPr>
        <w:numPr>
          <w:ilvl w:val="0"/>
          <w:numId w:val="25"/>
        </w:numPr>
      </w:pPr>
      <w:r w:rsidRPr="00F23AD9">
        <w:t>If a data point is correctly classified and within the margin, there is no penalty (loss = 0).</w:t>
      </w:r>
    </w:p>
    <w:p w14:paraId="6C771935" w14:textId="77777777" w:rsidR="00F23AD9" w:rsidRPr="00F23AD9" w:rsidRDefault="00F23AD9" w:rsidP="00194CED">
      <w:pPr>
        <w:numPr>
          <w:ilvl w:val="0"/>
          <w:numId w:val="26"/>
        </w:numPr>
      </w:pPr>
      <w:r w:rsidRPr="00F23AD9">
        <w:t>If a point is incorrectly classified or violates the margin, the hinge loss increases proportionally to the distance of the violation.</w:t>
      </w:r>
    </w:p>
    <w:p w14:paraId="300F0602" w14:textId="77777777" w:rsidR="00F23AD9" w:rsidRPr="00F23AD9" w:rsidRDefault="00F23AD9" w:rsidP="00F23AD9">
      <w:r w:rsidRPr="00F23AD9">
        <w:t>Till now, we were talking about linearly separable data(the group of blue balls and red balls are separable by a straight line/linear line).</w:t>
      </w:r>
    </w:p>
    <w:p w14:paraId="4733EE36" w14:textId="77777777" w:rsidR="00F23AD9" w:rsidRPr="00F23AD9" w:rsidRDefault="00F23AD9" w:rsidP="00F23AD9">
      <w:r w:rsidRPr="00F23AD9">
        <w:t>When data is not linearly separable (i.e., it can’t be divided by a straight line), SVM uses a technique called </w:t>
      </w:r>
      <w:r w:rsidRPr="00F23AD9">
        <w:rPr>
          <w:b/>
          <w:bCs/>
        </w:rPr>
        <w:t>kernels</w:t>
      </w:r>
      <w:r w:rsidRPr="00F23AD9">
        <w:t> to map the data into a higher-dimensional space where it becomes separable. This transformation helps SVM find a decision boundary even for non-linear data.</w:t>
      </w:r>
    </w:p>
    <w:p w14:paraId="2E4666DC" w14:textId="335A9377" w:rsidR="00F23AD9" w:rsidRPr="00F23AD9" w:rsidRDefault="00F23AD9" w:rsidP="00F23AD9">
      <w:r w:rsidRPr="00F23AD9">
        <w:fldChar w:fldCharType="begin"/>
      </w:r>
      <w:r w:rsidRPr="00F23AD9">
        <w:instrText xml:space="preserve"> INCLUDEPICTURE "https://media.geeksforgeeks.org/wp-content/uploads/20201211183907/Capture.JPG" \* MERGEFORMATINET </w:instrText>
      </w:r>
      <w:r w:rsidRPr="00F23AD9">
        <w:fldChar w:fldCharType="separate"/>
      </w:r>
      <w:r w:rsidRPr="00F23AD9">
        <w:drawing>
          <wp:inline distT="0" distB="0" distL="0" distR="0" wp14:anchorId="66BBA19D" wp14:editId="5CEAB625">
            <wp:extent cx="5731510" cy="2203450"/>
            <wp:effectExtent l="0" t="0" r="0" b="6350"/>
            <wp:docPr id="563950500" name="Picture 3" descr="Original 1D dataset f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iginal 1D dataset for classif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03450"/>
                    </a:xfrm>
                    <a:prstGeom prst="rect">
                      <a:avLst/>
                    </a:prstGeom>
                    <a:noFill/>
                    <a:ln>
                      <a:noFill/>
                    </a:ln>
                  </pic:spPr>
                </pic:pic>
              </a:graphicData>
            </a:graphic>
          </wp:inline>
        </w:drawing>
      </w:r>
      <w:r w:rsidRPr="00F23AD9">
        <w:fldChar w:fldCharType="end"/>
      </w:r>
    </w:p>
    <w:p w14:paraId="5DE4C635" w14:textId="77777777" w:rsidR="00F23AD9" w:rsidRPr="00F23AD9" w:rsidRDefault="00F23AD9" w:rsidP="00F23AD9">
      <w:pPr>
        <w:rPr>
          <w:i/>
          <w:iCs/>
        </w:rPr>
      </w:pPr>
      <w:r w:rsidRPr="00F23AD9">
        <w:rPr>
          <w:i/>
          <w:iCs/>
        </w:rPr>
        <w:t>Original 1D dataset for classification</w:t>
      </w:r>
    </w:p>
    <w:p w14:paraId="2C94D99D" w14:textId="77777777" w:rsidR="00F23AD9" w:rsidRPr="00F23AD9" w:rsidRDefault="00F23AD9" w:rsidP="00F23AD9">
      <w:r w:rsidRPr="00F23AD9">
        <w:t>A </w:t>
      </w:r>
      <w:r w:rsidRPr="00F23AD9">
        <w:rPr>
          <w:b/>
          <w:bCs/>
        </w:rPr>
        <w:t>kernel</w:t>
      </w:r>
      <w:r w:rsidRPr="00F23AD9">
        <w:t> is a function that maps data points into a higher-dimensional space without explicitly computing the coordinates in that space. This allows SVM to work efficiently with non-linear data by implicitly performing the mapping.</w:t>
      </w:r>
    </w:p>
    <w:p w14:paraId="656D2743" w14:textId="77777777" w:rsidR="00F23AD9" w:rsidRPr="00F23AD9" w:rsidRDefault="00F23AD9" w:rsidP="00F23AD9">
      <w:r w:rsidRPr="00F23AD9">
        <w:t>For example, consider data points that are not linearly separable. By applying a kernel function, SVM transforms the data points into a higher-dimensional space where they become linearly separable.</w:t>
      </w:r>
    </w:p>
    <w:p w14:paraId="27881D44" w14:textId="77777777" w:rsidR="00F23AD9" w:rsidRPr="00F23AD9" w:rsidRDefault="00F23AD9" w:rsidP="00194CED">
      <w:pPr>
        <w:numPr>
          <w:ilvl w:val="0"/>
          <w:numId w:val="27"/>
        </w:numPr>
      </w:pPr>
      <w:r w:rsidRPr="00F23AD9">
        <w:rPr>
          <w:b/>
          <w:bCs/>
        </w:rPr>
        <w:t>Linear Kernel</w:t>
      </w:r>
      <w:r w:rsidRPr="00F23AD9">
        <w:t>: For linear separability.</w:t>
      </w:r>
    </w:p>
    <w:p w14:paraId="2BD79112" w14:textId="77777777" w:rsidR="00F23AD9" w:rsidRPr="00F23AD9" w:rsidRDefault="00F23AD9" w:rsidP="00194CED">
      <w:pPr>
        <w:numPr>
          <w:ilvl w:val="0"/>
          <w:numId w:val="28"/>
        </w:numPr>
      </w:pPr>
      <w:r w:rsidRPr="00F23AD9">
        <w:rPr>
          <w:b/>
          <w:bCs/>
        </w:rPr>
        <w:t>Polynomial Kernel</w:t>
      </w:r>
      <w:r w:rsidRPr="00F23AD9">
        <w:t>: Maps data into a polynomial space.</w:t>
      </w:r>
    </w:p>
    <w:p w14:paraId="07E53170" w14:textId="77777777" w:rsidR="00F23AD9" w:rsidRPr="00F23AD9" w:rsidRDefault="00F23AD9" w:rsidP="00194CED">
      <w:pPr>
        <w:numPr>
          <w:ilvl w:val="0"/>
          <w:numId w:val="29"/>
        </w:numPr>
      </w:pPr>
      <w:r w:rsidRPr="00F23AD9">
        <w:rPr>
          <w:b/>
          <w:bCs/>
        </w:rPr>
        <w:t>Radial Basis Function (RBF) Kernel</w:t>
      </w:r>
      <w:r w:rsidRPr="00F23AD9">
        <w:t>: Transforms data into a space based on distances between data points.</w:t>
      </w:r>
    </w:p>
    <w:p w14:paraId="7EA65D9D" w14:textId="77777777" w:rsidR="00F23AD9" w:rsidRPr="00F23AD9" w:rsidRDefault="00F23AD9" w:rsidP="00F23AD9"/>
    <w:p w14:paraId="145D1F92" w14:textId="77777777" w:rsidR="000D34F5" w:rsidRDefault="000D34F5" w:rsidP="000D34F5"/>
    <w:p w14:paraId="68926186" w14:textId="77777777" w:rsidR="00F23AD9" w:rsidRDefault="00F23AD9" w:rsidP="000D34F5"/>
    <w:p w14:paraId="6763430D" w14:textId="77777777" w:rsidR="00F23AD9" w:rsidRDefault="00F23AD9" w:rsidP="000D34F5"/>
    <w:p w14:paraId="5030D4AF" w14:textId="77777777" w:rsidR="00F23AD9" w:rsidRPr="00F23AD9" w:rsidRDefault="00F23AD9" w:rsidP="00F23AD9">
      <w:r w:rsidRPr="00F23AD9">
        <w:t>The equation for the linear hyperplane can be written as:</w:t>
      </w:r>
    </w:p>
    <w:p w14:paraId="7C5C30A9" w14:textId="77777777" w:rsidR="00F23AD9" w:rsidRPr="00F23AD9" w:rsidRDefault="00F23AD9" w:rsidP="00F23AD9">
      <w:proofErr w:type="spellStart"/>
      <w:r w:rsidRPr="00F23AD9">
        <w:t>wTx+b</w:t>
      </w:r>
      <w:proofErr w:type="spellEnd"/>
      <w:r w:rsidRPr="00F23AD9">
        <w:t>=0</w:t>
      </w:r>
      <w:r w:rsidRPr="00F23AD9">
        <w:rPr>
          <w:i/>
          <w:iCs/>
        </w:rPr>
        <w:t>wTx</w:t>
      </w:r>
      <w:r w:rsidRPr="00F23AD9">
        <w:t>+</w:t>
      </w:r>
      <w:r w:rsidRPr="00F23AD9">
        <w:rPr>
          <w:i/>
          <w:iCs/>
        </w:rPr>
        <w:t>b</w:t>
      </w:r>
      <w:r w:rsidRPr="00F23AD9">
        <w:t>=0</w:t>
      </w:r>
    </w:p>
    <w:p w14:paraId="77C3C398" w14:textId="77777777" w:rsidR="00F23AD9" w:rsidRPr="00F23AD9" w:rsidRDefault="00F23AD9" w:rsidP="00F23AD9">
      <w:r w:rsidRPr="00F23AD9">
        <w:t>Where:</w:t>
      </w:r>
    </w:p>
    <w:p w14:paraId="2C339655" w14:textId="77777777" w:rsidR="00F23AD9" w:rsidRPr="00F23AD9" w:rsidRDefault="00F23AD9" w:rsidP="00194CED">
      <w:pPr>
        <w:numPr>
          <w:ilvl w:val="0"/>
          <w:numId w:val="30"/>
        </w:numPr>
      </w:pPr>
      <w:r w:rsidRPr="00F23AD9">
        <w:t>w</w:t>
      </w:r>
      <w:r w:rsidRPr="00F23AD9">
        <w:rPr>
          <w:i/>
          <w:iCs/>
        </w:rPr>
        <w:t>w</w:t>
      </w:r>
      <w:r w:rsidRPr="00F23AD9">
        <w:t> is the normal vector to the hyperplane (the direction perpendicular to it).</w:t>
      </w:r>
    </w:p>
    <w:p w14:paraId="521AF4F3" w14:textId="77777777" w:rsidR="00F23AD9" w:rsidRPr="00F23AD9" w:rsidRDefault="00F23AD9" w:rsidP="00194CED">
      <w:pPr>
        <w:numPr>
          <w:ilvl w:val="0"/>
          <w:numId w:val="31"/>
        </w:numPr>
      </w:pPr>
      <w:r w:rsidRPr="00F23AD9">
        <w:t>b</w:t>
      </w:r>
      <w:r w:rsidRPr="00F23AD9">
        <w:rPr>
          <w:i/>
          <w:iCs/>
        </w:rPr>
        <w:t>b</w:t>
      </w:r>
      <w:r w:rsidRPr="00F23AD9">
        <w:t> is the offset or bias term, representing the distance of the hyperplane from the origin along the normal vector w</w:t>
      </w:r>
      <w:r w:rsidRPr="00F23AD9">
        <w:rPr>
          <w:i/>
          <w:iCs/>
        </w:rPr>
        <w:t>w</w:t>
      </w:r>
      <w:r w:rsidRPr="00F23AD9">
        <w:t>.</w:t>
      </w:r>
    </w:p>
    <w:p w14:paraId="6F33DF59" w14:textId="77777777" w:rsidR="00F23AD9" w:rsidRPr="00F23AD9" w:rsidRDefault="00F23AD9" w:rsidP="00F23AD9">
      <w:pPr>
        <w:rPr>
          <w:b/>
          <w:bCs/>
        </w:rPr>
      </w:pPr>
      <w:r w:rsidRPr="00F23AD9">
        <w:rPr>
          <w:b/>
          <w:bCs/>
        </w:rPr>
        <w:t>Distance from a Data Point to the Hyperplane</w:t>
      </w:r>
    </w:p>
    <w:p w14:paraId="340C47B4" w14:textId="77777777" w:rsidR="00F23AD9" w:rsidRPr="00F23AD9" w:rsidRDefault="00F23AD9" w:rsidP="00F23AD9">
      <w:r w:rsidRPr="00F23AD9">
        <w:t xml:space="preserve">The distance between a data point </w:t>
      </w:r>
      <w:proofErr w:type="spellStart"/>
      <w:r w:rsidRPr="00F23AD9">
        <w:t>x_i</w:t>
      </w:r>
      <w:proofErr w:type="spellEnd"/>
      <w:r w:rsidRPr="00F23AD9">
        <w:t xml:space="preserve"> and the decision boundary can be calculated as:</w:t>
      </w:r>
    </w:p>
    <w:p w14:paraId="56278D4B" w14:textId="77777777" w:rsidR="00F23AD9" w:rsidRPr="00F23AD9" w:rsidRDefault="00F23AD9" w:rsidP="00F23AD9">
      <w:r w:rsidRPr="00F23AD9">
        <w:t>di=</w:t>
      </w:r>
      <w:proofErr w:type="spellStart"/>
      <w:r w:rsidRPr="00F23AD9">
        <w:t>wTxi+b</w:t>
      </w:r>
      <w:proofErr w:type="spellEnd"/>
      <w:r w:rsidRPr="00F23AD9">
        <w:rPr>
          <w:rFonts w:ascii="Cambria Math" w:hAnsi="Cambria Math" w:cs="Cambria Math"/>
        </w:rPr>
        <w:t>∣∣</w:t>
      </w:r>
      <w:r w:rsidRPr="00F23AD9">
        <w:t>w</w:t>
      </w:r>
      <w:r w:rsidRPr="00F23AD9">
        <w:rPr>
          <w:rFonts w:ascii="Cambria Math" w:hAnsi="Cambria Math" w:cs="Cambria Math"/>
        </w:rPr>
        <w:t>∣∣</w:t>
      </w:r>
      <w:r w:rsidRPr="00F23AD9">
        <w:rPr>
          <w:i/>
          <w:iCs/>
        </w:rPr>
        <w:t>di</w:t>
      </w:r>
      <w:r w:rsidRPr="00F23AD9">
        <w:rPr>
          <w:rFonts w:ascii="Arial" w:hAnsi="Arial" w:cs="Arial"/>
        </w:rPr>
        <w:t>​</w:t>
      </w:r>
      <w:r w:rsidRPr="00F23AD9">
        <w:t>=</w:t>
      </w:r>
      <w:r w:rsidRPr="00F23AD9">
        <w:rPr>
          <w:rFonts w:ascii="Cambria Math" w:hAnsi="Cambria Math" w:cs="Cambria Math"/>
        </w:rPr>
        <w:t>∣∣</w:t>
      </w:r>
      <w:r w:rsidRPr="00F23AD9">
        <w:rPr>
          <w:i/>
          <w:iCs/>
        </w:rPr>
        <w:t>w</w:t>
      </w:r>
      <w:r w:rsidRPr="00F23AD9">
        <w:rPr>
          <w:rFonts w:ascii="Cambria Math" w:hAnsi="Cambria Math" w:cs="Cambria Math"/>
        </w:rPr>
        <w:t>∣∣</w:t>
      </w:r>
      <w:proofErr w:type="spellStart"/>
      <w:r w:rsidRPr="00F23AD9">
        <w:rPr>
          <w:i/>
          <w:iCs/>
        </w:rPr>
        <w:t>wTxi</w:t>
      </w:r>
      <w:proofErr w:type="spellEnd"/>
      <w:r w:rsidRPr="00F23AD9">
        <w:rPr>
          <w:rFonts w:ascii="Arial" w:hAnsi="Arial" w:cs="Arial"/>
        </w:rPr>
        <w:t>​</w:t>
      </w:r>
      <w:r w:rsidRPr="00F23AD9">
        <w:t>+</w:t>
      </w:r>
      <w:r w:rsidRPr="00F23AD9">
        <w:rPr>
          <w:i/>
          <w:iCs/>
        </w:rPr>
        <w:t>b</w:t>
      </w:r>
      <w:r w:rsidRPr="00F23AD9">
        <w:rPr>
          <w:rFonts w:ascii="Arial" w:hAnsi="Arial" w:cs="Arial"/>
        </w:rPr>
        <w:t>​</w:t>
      </w:r>
    </w:p>
    <w:p w14:paraId="46646C55" w14:textId="77777777" w:rsidR="00F23AD9" w:rsidRPr="00F23AD9" w:rsidRDefault="00F23AD9" w:rsidP="00F23AD9">
      <w:r w:rsidRPr="00F23AD9">
        <w:t>where ||w|| represents the Euclidean norm of the weight vector w. Euclidean norm of the normal vector W</w:t>
      </w:r>
    </w:p>
    <w:p w14:paraId="159CDCE9" w14:textId="77777777" w:rsidR="00F23AD9" w:rsidRPr="00F23AD9" w:rsidRDefault="00F23AD9" w:rsidP="00F23AD9">
      <w:pPr>
        <w:rPr>
          <w:b/>
          <w:bCs/>
        </w:rPr>
      </w:pPr>
      <w:r w:rsidRPr="00F23AD9">
        <w:rPr>
          <w:b/>
          <w:bCs/>
        </w:rPr>
        <w:t>Linear SVM Classifier</w:t>
      </w:r>
    </w:p>
    <w:p w14:paraId="3DD39CED" w14:textId="77777777" w:rsidR="00F23AD9" w:rsidRPr="00F23AD9" w:rsidRDefault="00F23AD9" w:rsidP="00F23AD9">
      <w:r w:rsidRPr="00F23AD9">
        <w:t>Distance from a Data Point to the Hyperplane:</w:t>
      </w:r>
    </w:p>
    <w:p w14:paraId="7A381878" w14:textId="77777777" w:rsidR="00F23AD9" w:rsidRPr="00F23AD9" w:rsidRDefault="00F23AD9" w:rsidP="00F23AD9">
      <w:r w:rsidRPr="00F23AD9">
        <w:t>y^={1: wTx+b≥00:  </w:t>
      </w:r>
      <w:proofErr w:type="spellStart"/>
      <w:r w:rsidRPr="00F23AD9">
        <w:t>wTx+b</w:t>
      </w:r>
      <w:proofErr w:type="spellEnd"/>
      <w:r w:rsidRPr="00F23AD9">
        <w:t> &lt;0</w:t>
      </w:r>
      <w:r w:rsidRPr="00F23AD9">
        <w:rPr>
          <w:i/>
          <w:iCs/>
        </w:rPr>
        <w:t>y</w:t>
      </w:r>
      <w:r w:rsidRPr="00F23AD9">
        <w:t>^</w:t>
      </w:r>
      <w:r w:rsidRPr="00F23AD9">
        <w:rPr>
          <w:rFonts w:ascii="Arial" w:hAnsi="Arial" w:cs="Arial"/>
        </w:rPr>
        <w:t>​</w:t>
      </w:r>
      <w:r w:rsidRPr="00F23AD9">
        <w:t>={10</w:t>
      </w:r>
      <w:r w:rsidRPr="00F23AD9">
        <w:rPr>
          <w:rFonts w:ascii="Arial" w:hAnsi="Arial" w:cs="Arial"/>
        </w:rPr>
        <w:t>​</w:t>
      </w:r>
      <w:r w:rsidRPr="00F23AD9">
        <w:t>: </w:t>
      </w:r>
      <w:r w:rsidRPr="00F23AD9">
        <w:rPr>
          <w:i/>
          <w:iCs/>
        </w:rPr>
        <w:t>wTx</w:t>
      </w:r>
      <w:r w:rsidRPr="00F23AD9">
        <w:t>+</w:t>
      </w:r>
      <w:r w:rsidRPr="00F23AD9">
        <w:rPr>
          <w:i/>
          <w:iCs/>
        </w:rPr>
        <w:t>b</w:t>
      </w:r>
      <w:r w:rsidRPr="00F23AD9">
        <w:t>≥0:  </w:t>
      </w:r>
      <w:proofErr w:type="spellStart"/>
      <w:r w:rsidRPr="00F23AD9">
        <w:rPr>
          <w:i/>
          <w:iCs/>
        </w:rPr>
        <w:t>wTx</w:t>
      </w:r>
      <w:r w:rsidRPr="00F23AD9">
        <w:t>+</w:t>
      </w:r>
      <w:r w:rsidRPr="00F23AD9">
        <w:rPr>
          <w:i/>
          <w:iCs/>
        </w:rPr>
        <w:t>b</w:t>
      </w:r>
      <w:proofErr w:type="spellEnd"/>
      <w:r w:rsidRPr="00F23AD9">
        <w:t> &lt;0</w:t>
      </w:r>
      <w:r w:rsidRPr="00F23AD9">
        <w:rPr>
          <w:rFonts w:ascii="Arial" w:hAnsi="Arial" w:cs="Arial"/>
        </w:rPr>
        <w:t>​</w:t>
      </w:r>
    </w:p>
    <w:p w14:paraId="550FB4C5" w14:textId="77777777" w:rsidR="00F23AD9" w:rsidRPr="00F23AD9" w:rsidRDefault="00F23AD9" w:rsidP="00F23AD9">
      <w:r w:rsidRPr="00F23AD9">
        <w:t>Where </w:t>
      </w:r>
      <w:proofErr w:type="spellStart"/>
      <w:r w:rsidRPr="00F23AD9">
        <w:t>y^</w:t>
      </w:r>
      <w:r w:rsidRPr="00F23AD9">
        <w:rPr>
          <w:i/>
          <w:iCs/>
        </w:rPr>
        <w:t>y</w:t>
      </w:r>
      <w:proofErr w:type="spellEnd"/>
      <w:r w:rsidRPr="00F23AD9">
        <w:t>^</w:t>
      </w:r>
      <w:r w:rsidRPr="00F23AD9">
        <w:rPr>
          <w:rFonts w:ascii="Arial" w:hAnsi="Arial" w:cs="Arial"/>
        </w:rPr>
        <w:t>​</w:t>
      </w:r>
      <w:r w:rsidRPr="00F23AD9">
        <w:t> is the predicted label of a data point.</w:t>
      </w:r>
    </w:p>
    <w:p w14:paraId="5696C919" w14:textId="77777777" w:rsidR="00F23AD9" w:rsidRPr="00F23AD9" w:rsidRDefault="00F23AD9" w:rsidP="00F23AD9">
      <w:pPr>
        <w:rPr>
          <w:b/>
          <w:bCs/>
        </w:rPr>
      </w:pPr>
      <w:r w:rsidRPr="00F23AD9">
        <w:rPr>
          <w:b/>
          <w:bCs/>
        </w:rPr>
        <w:t>Optimization Problem for SVM</w:t>
      </w:r>
    </w:p>
    <w:p w14:paraId="71ADB49F" w14:textId="77777777" w:rsidR="00F23AD9" w:rsidRPr="00F23AD9" w:rsidRDefault="00F23AD9" w:rsidP="00F23AD9">
      <w:r w:rsidRPr="00F23AD9">
        <w:t>For a linearly separable dataset, the goal is to find the hyperplane that maximizes the margin between the two classes while ensuring that all data points are correctly classified. This leads to the following optimization problem:</w:t>
      </w:r>
    </w:p>
    <w:p w14:paraId="2FF73139" w14:textId="77777777" w:rsidR="00F23AD9" w:rsidRPr="00F23AD9" w:rsidRDefault="00F23AD9" w:rsidP="00F23AD9">
      <w:r w:rsidRPr="00F23AD9">
        <w:t>minimizew,b12</w:t>
      </w:r>
      <w:r w:rsidRPr="00F23AD9">
        <w:rPr>
          <w:rFonts w:ascii="Cambria Math" w:hAnsi="Cambria Math" w:cs="Cambria Math"/>
        </w:rPr>
        <w:t>∥</w:t>
      </w:r>
      <w:r w:rsidRPr="00F23AD9">
        <w:t>w</w:t>
      </w:r>
      <w:r w:rsidRPr="00F23AD9">
        <w:rPr>
          <w:rFonts w:ascii="Cambria Math" w:hAnsi="Cambria Math" w:cs="Cambria Math"/>
        </w:rPr>
        <w:t>∥</w:t>
      </w:r>
      <w:r w:rsidRPr="00F23AD9">
        <w:t>2</w:t>
      </w:r>
      <w:r w:rsidRPr="00F23AD9">
        <w:rPr>
          <w:i/>
          <w:iCs/>
        </w:rPr>
        <w:t>w</w:t>
      </w:r>
      <w:r w:rsidRPr="00F23AD9">
        <w:t>,</w:t>
      </w:r>
      <w:r w:rsidRPr="00F23AD9">
        <w:rPr>
          <w:i/>
          <w:iCs/>
        </w:rPr>
        <w:t>b</w:t>
      </w:r>
      <w:r w:rsidRPr="00F23AD9">
        <w:t>minimize</w:t>
      </w:r>
      <w:r w:rsidRPr="00F23AD9">
        <w:rPr>
          <w:rFonts w:ascii="Arial" w:hAnsi="Arial" w:cs="Arial"/>
        </w:rPr>
        <w:t>​</w:t>
      </w:r>
      <w:r w:rsidRPr="00F23AD9">
        <w:t>21</w:t>
      </w:r>
      <w:r w:rsidRPr="00F23AD9">
        <w:rPr>
          <w:rFonts w:ascii="Arial" w:hAnsi="Arial" w:cs="Arial"/>
        </w:rPr>
        <w:t>​</w:t>
      </w:r>
      <w:r w:rsidRPr="00F23AD9">
        <w:rPr>
          <w:rFonts w:ascii="Cambria Math" w:hAnsi="Cambria Math" w:cs="Cambria Math"/>
        </w:rPr>
        <w:t>∥</w:t>
      </w:r>
      <w:r w:rsidRPr="00F23AD9">
        <w:rPr>
          <w:i/>
          <w:iCs/>
        </w:rPr>
        <w:t>w</w:t>
      </w:r>
      <w:r w:rsidRPr="00F23AD9">
        <w:rPr>
          <w:rFonts w:ascii="Cambria Math" w:hAnsi="Cambria Math" w:cs="Cambria Math"/>
        </w:rPr>
        <w:t>∥</w:t>
      </w:r>
      <w:r w:rsidRPr="00F23AD9">
        <w:t>2</w:t>
      </w:r>
    </w:p>
    <w:p w14:paraId="39281C1E" w14:textId="77777777" w:rsidR="00F23AD9" w:rsidRPr="00F23AD9" w:rsidRDefault="00F23AD9" w:rsidP="00F23AD9">
      <w:r w:rsidRPr="00F23AD9">
        <w:t>Subject to the constraint:</w:t>
      </w:r>
    </w:p>
    <w:p w14:paraId="52CB7E85" w14:textId="77777777" w:rsidR="00F23AD9" w:rsidRPr="00F23AD9" w:rsidRDefault="00F23AD9" w:rsidP="00F23AD9">
      <w:proofErr w:type="spellStart"/>
      <w:r w:rsidRPr="00F23AD9">
        <w:t>yi</w:t>
      </w:r>
      <w:proofErr w:type="spellEnd"/>
      <w:r w:rsidRPr="00F23AD9">
        <w:t>(</w:t>
      </w:r>
      <w:proofErr w:type="spellStart"/>
      <w:r w:rsidRPr="00F23AD9">
        <w:t>wTxi+b</w:t>
      </w:r>
      <w:proofErr w:type="spellEnd"/>
      <w:r w:rsidRPr="00F23AD9">
        <w:t>)≥1fori=1,2,3,</w:t>
      </w:r>
      <w:r w:rsidRPr="00F23AD9">
        <w:rPr>
          <w:rFonts w:ascii="Cambria Math" w:hAnsi="Cambria Math" w:cs="Cambria Math"/>
        </w:rPr>
        <w:t>⋯</w:t>
      </w:r>
      <w:r w:rsidRPr="00F23AD9">
        <w:t>,m</w:t>
      </w:r>
      <w:r w:rsidRPr="00F23AD9">
        <w:rPr>
          <w:i/>
          <w:iCs/>
        </w:rPr>
        <w:t>yi</w:t>
      </w:r>
      <w:r w:rsidRPr="00F23AD9">
        <w:rPr>
          <w:rFonts w:ascii="Arial" w:hAnsi="Arial" w:cs="Arial"/>
        </w:rPr>
        <w:t>​</w:t>
      </w:r>
      <w:r w:rsidRPr="00F23AD9">
        <w:t>(</w:t>
      </w:r>
      <w:proofErr w:type="spellStart"/>
      <w:r w:rsidRPr="00F23AD9">
        <w:rPr>
          <w:i/>
          <w:iCs/>
        </w:rPr>
        <w:t>wTxi</w:t>
      </w:r>
      <w:proofErr w:type="spellEnd"/>
      <w:r w:rsidRPr="00F23AD9">
        <w:rPr>
          <w:rFonts w:ascii="Arial" w:hAnsi="Arial" w:cs="Arial"/>
        </w:rPr>
        <w:t>​</w:t>
      </w:r>
      <w:r w:rsidRPr="00F23AD9">
        <w:t>+</w:t>
      </w:r>
      <w:r w:rsidRPr="00F23AD9">
        <w:rPr>
          <w:i/>
          <w:iCs/>
        </w:rPr>
        <w:t>b</w:t>
      </w:r>
      <w:r w:rsidRPr="00F23AD9">
        <w:t>)≥1</w:t>
      </w:r>
      <w:r w:rsidRPr="00F23AD9">
        <w:rPr>
          <w:i/>
          <w:iCs/>
        </w:rPr>
        <w:t>fori</w:t>
      </w:r>
      <w:r w:rsidRPr="00F23AD9">
        <w:t>=1,2,3,</w:t>
      </w:r>
      <w:r w:rsidRPr="00F23AD9">
        <w:rPr>
          <w:rFonts w:ascii="Cambria Math" w:hAnsi="Cambria Math" w:cs="Cambria Math"/>
        </w:rPr>
        <w:t>⋯</w:t>
      </w:r>
      <w:r w:rsidRPr="00F23AD9">
        <w:t>,</w:t>
      </w:r>
      <w:r w:rsidRPr="00F23AD9">
        <w:rPr>
          <w:i/>
          <w:iCs/>
        </w:rPr>
        <w:t>m</w:t>
      </w:r>
    </w:p>
    <w:p w14:paraId="63C18310" w14:textId="77777777" w:rsidR="00F23AD9" w:rsidRPr="00F23AD9" w:rsidRDefault="00F23AD9" w:rsidP="00F23AD9">
      <w:r w:rsidRPr="00F23AD9">
        <w:t>Where:</w:t>
      </w:r>
    </w:p>
    <w:p w14:paraId="11CDF959" w14:textId="77777777" w:rsidR="00F23AD9" w:rsidRPr="00F23AD9" w:rsidRDefault="00F23AD9" w:rsidP="00194CED">
      <w:pPr>
        <w:numPr>
          <w:ilvl w:val="0"/>
          <w:numId w:val="32"/>
        </w:numPr>
      </w:pPr>
      <w:proofErr w:type="spellStart"/>
      <w:r w:rsidRPr="00F23AD9">
        <w:t>yi</w:t>
      </w:r>
      <w:r w:rsidRPr="00F23AD9">
        <w:rPr>
          <w:i/>
          <w:iCs/>
        </w:rPr>
        <w:t>yi</w:t>
      </w:r>
      <w:proofErr w:type="spellEnd"/>
      <w:r w:rsidRPr="00F23AD9">
        <w:rPr>
          <w:rFonts w:ascii="Arial" w:hAnsi="Arial" w:cs="Arial"/>
        </w:rPr>
        <w:t>​​</w:t>
      </w:r>
      <w:r w:rsidRPr="00F23AD9">
        <w:t xml:space="preserve"> is the class label (+1 or -1) for each training instance.</w:t>
      </w:r>
    </w:p>
    <w:p w14:paraId="25E37A77" w14:textId="77777777" w:rsidR="00F23AD9" w:rsidRPr="00F23AD9" w:rsidRDefault="00F23AD9" w:rsidP="00194CED">
      <w:pPr>
        <w:numPr>
          <w:ilvl w:val="0"/>
          <w:numId w:val="33"/>
        </w:numPr>
      </w:pPr>
      <w:proofErr w:type="spellStart"/>
      <w:r w:rsidRPr="00F23AD9">
        <w:t>xi</w:t>
      </w:r>
      <w:r w:rsidRPr="00F23AD9">
        <w:rPr>
          <w:i/>
          <w:iCs/>
        </w:rPr>
        <w:t>xi</w:t>
      </w:r>
      <w:proofErr w:type="spellEnd"/>
      <w:r w:rsidRPr="00F23AD9">
        <w:rPr>
          <w:rFonts w:ascii="Arial" w:hAnsi="Arial" w:cs="Arial"/>
        </w:rPr>
        <w:t>​​</w:t>
      </w:r>
      <w:r w:rsidRPr="00F23AD9">
        <w:t xml:space="preserve"> is the feature vector for the i</w:t>
      </w:r>
      <w:r w:rsidRPr="00F23AD9">
        <w:rPr>
          <w:i/>
          <w:iCs/>
        </w:rPr>
        <w:t>i</w:t>
      </w:r>
      <w:r w:rsidRPr="00F23AD9">
        <w:t>-</w:t>
      </w:r>
      <w:proofErr w:type="spellStart"/>
      <w:r w:rsidRPr="00F23AD9">
        <w:t>th</w:t>
      </w:r>
      <w:proofErr w:type="spellEnd"/>
      <w:r w:rsidRPr="00F23AD9">
        <w:t xml:space="preserve"> training instance.</w:t>
      </w:r>
    </w:p>
    <w:p w14:paraId="22DDE460" w14:textId="77777777" w:rsidR="00F23AD9" w:rsidRPr="00F23AD9" w:rsidRDefault="00F23AD9" w:rsidP="00194CED">
      <w:pPr>
        <w:numPr>
          <w:ilvl w:val="0"/>
          <w:numId w:val="34"/>
        </w:numPr>
      </w:pPr>
      <w:r w:rsidRPr="00F23AD9">
        <w:t>m</w:t>
      </w:r>
      <w:r w:rsidRPr="00F23AD9">
        <w:rPr>
          <w:i/>
          <w:iCs/>
        </w:rPr>
        <w:t>m</w:t>
      </w:r>
      <w:r w:rsidRPr="00F23AD9">
        <w:t> is the total number of training instances.</w:t>
      </w:r>
    </w:p>
    <w:p w14:paraId="358EF2BE" w14:textId="77777777" w:rsidR="00F23AD9" w:rsidRPr="00F23AD9" w:rsidRDefault="00F23AD9" w:rsidP="00F23AD9">
      <w:r w:rsidRPr="00F23AD9">
        <w:t>The condition </w:t>
      </w:r>
      <w:proofErr w:type="spellStart"/>
      <w:r w:rsidRPr="00F23AD9">
        <w:t>yi</w:t>
      </w:r>
      <w:proofErr w:type="spellEnd"/>
      <w:r w:rsidRPr="00F23AD9">
        <w:t>(</w:t>
      </w:r>
      <w:proofErr w:type="spellStart"/>
      <w:r w:rsidRPr="00F23AD9">
        <w:t>wTxi+b</w:t>
      </w:r>
      <w:proofErr w:type="spellEnd"/>
      <w:r w:rsidRPr="00F23AD9">
        <w:t>)≥1</w:t>
      </w:r>
      <w:r w:rsidRPr="00F23AD9">
        <w:rPr>
          <w:i/>
          <w:iCs/>
        </w:rPr>
        <w:t>yi</w:t>
      </w:r>
      <w:r w:rsidRPr="00F23AD9">
        <w:rPr>
          <w:rFonts w:ascii="Arial" w:hAnsi="Arial" w:cs="Arial"/>
        </w:rPr>
        <w:t>​</w:t>
      </w:r>
      <w:r w:rsidRPr="00F23AD9">
        <w:t>(</w:t>
      </w:r>
      <w:proofErr w:type="spellStart"/>
      <w:r w:rsidRPr="00F23AD9">
        <w:rPr>
          <w:i/>
          <w:iCs/>
        </w:rPr>
        <w:t>wTxi</w:t>
      </w:r>
      <w:proofErr w:type="spellEnd"/>
      <w:r w:rsidRPr="00F23AD9">
        <w:rPr>
          <w:rFonts w:ascii="Arial" w:hAnsi="Arial" w:cs="Arial"/>
        </w:rPr>
        <w:t>​</w:t>
      </w:r>
      <w:r w:rsidRPr="00F23AD9">
        <w:t>+</w:t>
      </w:r>
      <w:r w:rsidRPr="00F23AD9">
        <w:rPr>
          <w:i/>
          <w:iCs/>
        </w:rPr>
        <w:t>b</w:t>
      </w:r>
      <w:r w:rsidRPr="00F23AD9">
        <w:t>)≥1 ensures that each data point is correctly classified and lies outside the margin.</w:t>
      </w:r>
    </w:p>
    <w:p w14:paraId="480341E2" w14:textId="77777777" w:rsidR="00F23AD9" w:rsidRPr="00F23AD9" w:rsidRDefault="00F23AD9" w:rsidP="00F23AD9">
      <w:pPr>
        <w:rPr>
          <w:b/>
          <w:bCs/>
        </w:rPr>
      </w:pPr>
      <w:r w:rsidRPr="00F23AD9">
        <w:rPr>
          <w:b/>
          <w:bCs/>
        </w:rPr>
        <w:t>Soft Margin Linear SVM Classifier</w:t>
      </w:r>
    </w:p>
    <w:p w14:paraId="4003534B" w14:textId="77777777" w:rsidR="00F23AD9" w:rsidRPr="00F23AD9" w:rsidRDefault="00F23AD9" w:rsidP="00F23AD9">
      <w:r w:rsidRPr="00F23AD9">
        <w:t>In the presence of outliers or non-separable data, the SVM allows some misclassification by introducing slack variables </w:t>
      </w:r>
      <w:proofErr w:type="spellStart"/>
      <w:r w:rsidRPr="00F23AD9">
        <w:t>ζi</w:t>
      </w:r>
      <w:r w:rsidRPr="00F23AD9">
        <w:rPr>
          <w:i/>
          <w:iCs/>
        </w:rPr>
        <w:t>ζi</w:t>
      </w:r>
      <w:proofErr w:type="spellEnd"/>
      <w:r w:rsidRPr="00F23AD9">
        <w:rPr>
          <w:rFonts w:ascii="Arial" w:hAnsi="Arial" w:cs="Arial"/>
        </w:rPr>
        <w:t>​​</w:t>
      </w:r>
      <w:r w:rsidRPr="00F23AD9">
        <w:t>. The optimization problem is modified as:</w:t>
      </w:r>
    </w:p>
    <w:p w14:paraId="5A9F3611" w14:textId="77777777" w:rsidR="00F23AD9" w:rsidRPr="00F23AD9" w:rsidRDefault="00F23AD9" w:rsidP="00F23AD9">
      <w:r w:rsidRPr="00F23AD9">
        <w:t>minimize w,b12</w:t>
      </w:r>
      <w:r w:rsidRPr="00F23AD9">
        <w:rPr>
          <w:rFonts w:ascii="Cambria Math" w:hAnsi="Cambria Math" w:cs="Cambria Math"/>
        </w:rPr>
        <w:t>∥</w:t>
      </w:r>
      <w:r w:rsidRPr="00F23AD9">
        <w:t>w</w:t>
      </w:r>
      <w:r w:rsidRPr="00F23AD9">
        <w:rPr>
          <w:rFonts w:ascii="Cambria Math" w:hAnsi="Cambria Math" w:cs="Cambria Math"/>
        </w:rPr>
        <w:t>∥</w:t>
      </w:r>
      <w:r w:rsidRPr="00F23AD9">
        <w:t>2+C∑i=1mζi</w:t>
      </w:r>
      <w:r w:rsidRPr="00F23AD9">
        <w:rPr>
          <w:i/>
          <w:iCs/>
        </w:rPr>
        <w:t>w</w:t>
      </w:r>
      <w:r w:rsidRPr="00F23AD9">
        <w:t>,</w:t>
      </w:r>
      <w:r w:rsidRPr="00F23AD9">
        <w:rPr>
          <w:i/>
          <w:iCs/>
        </w:rPr>
        <w:t>b</w:t>
      </w:r>
      <w:r w:rsidRPr="00F23AD9">
        <w:t>minimize </w:t>
      </w:r>
      <w:r w:rsidRPr="00F23AD9">
        <w:rPr>
          <w:rFonts w:ascii="Arial" w:hAnsi="Arial" w:cs="Arial"/>
        </w:rPr>
        <w:t>​</w:t>
      </w:r>
      <w:r w:rsidRPr="00F23AD9">
        <w:t>21</w:t>
      </w:r>
      <w:r w:rsidRPr="00F23AD9">
        <w:rPr>
          <w:rFonts w:ascii="Arial" w:hAnsi="Arial" w:cs="Arial"/>
        </w:rPr>
        <w:t>​</w:t>
      </w:r>
      <w:r w:rsidRPr="00F23AD9">
        <w:rPr>
          <w:rFonts w:ascii="Cambria Math" w:hAnsi="Cambria Math" w:cs="Cambria Math"/>
        </w:rPr>
        <w:t>∥</w:t>
      </w:r>
      <w:r w:rsidRPr="00F23AD9">
        <w:rPr>
          <w:i/>
          <w:iCs/>
        </w:rPr>
        <w:t>w</w:t>
      </w:r>
      <w:r w:rsidRPr="00F23AD9">
        <w:rPr>
          <w:rFonts w:ascii="Cambria Math" w:hAnsi="Cambria Math" w:cs="Cambria Math"/>
        </w:rPr>
        <w:t>∥</w:t>
      </w:r>
      <w:r w:rsidRPr="00F23AD9">
        <w:t>2+</w:t>
      </w:r>
      <w:r w:rsidRPr="00F23AD9">
        <w:rPr>
          <w:i/>
          <w:iCs/>
        </w:rPr>
        <w:t>C</w:t>
      </w:r>
      <w:r w:rsidRPr="00F23AD9">
        <w:t>∑</w:t>
      </w:r>
      <w:r w:rsidRPr="00F23AD9">
        <w:rPr>
          <w:i/>
          <w:iCs/>
        </w:rPr>
        <w:t>i</w:t>
      </w:r>
      <w:r w:rsidRPr="00F23AD9">
        <w:t>=1</w:t>
      </w:r>
      <w:r w:rsidRPr="00F23AD9">
        <w:rPr>
          <w:i/>
          <w:iCs/>
        </w:rPr>
        <w:t>m</w:t>
      </w:r>
      <w:r w:rsidRPr="00F23AD9">
        <w:rPr>
          <w:rFonts w:ascii="Arial" w:hAnsi="Arial" w:cs="Arial"/>
        </w:rPr>
        <w:t>​</w:t>
      </w:r>
      <w:proofErr w:type="spellStart"/>
      <w:r w:rsidRPr="00F23AD9">
        <w:rPr>
          <w:i/>
          <w:iCs/>
        </w:rPr>
        <w:t>ζi</w:t>
      </w:r>
      <w:proofErr w:type="spellEnd"/>
      <w:r w:rsidRPr="00F23AD9">
        <w:rPr>
          <w:rFonts w:ascii="Arial" w:hAnsi="Arial" w:cs="Arial"/>
        </w:rPr>
        <w:t>​</w:t>
      </w:r>
    </w:p>
    <w:p w14:paraId="28EA1181" w14:textId="77777777" w:rsidR="00F23AD9" w:rsidRPr="00F23AD9" w:rsidRDefault="00F23AD9" w:rsidP="00F23AD9">
      <w:r w:rsidRPr="00F23AD9">
        <w:t>Subject to the constraints:</w:t>
      </w:r>
    </w:p>
    <w:p w14:paraId="36AE47D9" w14:textId="77777777" w:rsidR="00F23AD9" w:rsidRPr="00F23AD9" w:rsidRDefault="00F23AD9" w:rsidP="00F23AD9">
      <w:r w:rsidRPr="00F23AD9">
        <w:t>yi(wTxi+b)≥1–ζiandζi≥0for i=1,2,…,m</w:t>
      </w:r>
      <w:r w:rsidRPr="00F23AD9">
        <w:rPr>
          <w:i/>
          <w:iCs/>
        </w:rPr>
        <w:t>yi</w:t>
      </w:r>
      <w:r w:rsidRPr="00F23AD9">
        <w:rPr>
          <w:rFonts w:ascii="Arial" w:hAnsi="Arial" w:cs="Arial"/>
        </w:rPr>
        <w:t>​</w:t>
      </w:r>
      <w:r w:rsidRPr="00F23AD9">
        <w:t>(</w:t>
      </w:r>
      <w:r w:rsidRPr="00F23AD9">
        <w:rPr>
          <w:i/>
          <w:iCs/>
        </w:rPr>
        <w:t>wTxi</w:t>
      </w:r>
      <w:r w:rsidRPr="00F23AD9">
        <w:rPr>
          <w:rFonts w:ascii="Arial" w:hAnsi="Arial" w:cs="Arial"/>
        </w:rPr>
        <w:t>​</w:t>
      </w:r>
      <w:r w:rsidRPr="00F23AD9">
        <w:t>+</w:t>
      </w:r>
      <w:r w:rsidRPr="00F23AD9">
        <w:rPr>
          <w:i/>
          <w:iCs/>
        </w:rPr>
        <w:t>b</w:t>
      </w:r>
      <w:r w:rsidRPr="00F23AD9">
        <w:t>)≥1–</w:t>
      </w:r>
      <w:r w:rsidRPr="00F23AD9">
        <w:rPr>
          <w:i/>
          <w:iCs/>
        </w:rPr>
        <w:t>ζi</w:t>
      </w:r>
      <w:r w:rsidRPr="00F23AD9">
        <w:rPr>
          <w:rFonts w:ascii="Arial" w:hAnsi="Arial" w:cs="Arial"/>
        </w:rPr>
        <w:t>​</w:t>
      </w:r>
      <w:r w:rsidRPr="00F23AD9">
        <w:t>and</w:t>
      </w:r>
      <w:r w:rsidRPr="00F23AD9">
        <w:rPr>
          <w:i/>
          <w:iCs/>
        </w:rPr>
        <w:t>ζi</w:t>
      </w:r>
      <w:r w:rsidRPr="00F23AD9">
        <w:rPr>
          <w:rFonts w:ascii="Arial" w:hAnsi="Arial" w:cs="Arial"/>
        </w:rPr>
        <w:t>​</w:t>
      </w:r>
      <w:r w:rsidRPr="00F23AD9">
        <w:t>≥0for </w:t>
      </w:r>
      <w:r w:rsidRPr="00F23AD9">
        <w:rPr>
          <w:i/>
          <w:iCs/>
        </w:rPr>
        <w:t>i</w:t>
      </w:r>
      <w:r w:rsidRPr="00F23AD9">
        <w:t>=1,2,…,</w:t>
      </w:r>
      <w:r w:rsidRPr="00F23AD9">
        <w:rPr>
          <w:i/>
          <w:iCs/>
        </w:rPr>
        <w:t>m</w:t>
      </w:r>
    </w:p>
    <w:p w14:paraId="57071C55" w14:textId="77777777" w:rsidR="00F23AD9" w:rsidRPr="00F23AD9" w:rsidRDefault="00F23AD9" w:rsidP="00F23AD9">
      <w:r w:rsidRPr="00F23AD9">
        <w:t>Where:</w:t>
      </w:r>
    </w:p>
    <w:p w14:paraId="46D6D42D" w14:textId="77777777" w:rsidR="00F23AD9" w:rsidRPr="00F23AD9" w:rsidRDefault="00F23AD9" w:rsidP="00194CED">
      <w:pPr>
        <w:numPr>
          <w:ilvl w:val="0"/>
          <w:numId w:val="35"/>
        </w:numPr>
      </w:pPr>
      <w:r w:rsidRPr="00F23AD9">
        <w:t>C</w:t>
      </w:r>
      <w:r w:rsidRPr="00F23AD9">
        <w:rPr>
          <w:i/>
          <w:iCs/>
        </w:rPr>
        <w:t>C</w:t>
      </w:r>
      <w:r w:rsidRPr="00F23AD9">
        <w:t> is a regularization parameter that controls the trade-off between margin maximization and penalty for misclassifications.</w:t>
      </w:r>
    </w:p>
    <w:p w14:paraId="3A96A062" w14:textId="77777777" w:rsidR="00F23AD9" w:rsidRPr="00F23AD9" w:rsidRDefault="00F23AD9" w:rsidP="00194CED">
      <w:pPr>
        <w:numPr>
          <w:ilvl w:val="0"/>
          <w:numId w:val="36"/>
        </w:numPr>
      </w:pPr>
      <w:proofErr w:type="spellStart"/>
      <w:r w:rsidRPr="00F23AD9">
        <w:t>ζi</w:t>
      </w:r>
      <w:r w:rsidRPr="00F23AD9">
        <w:rPr>
          <w:i/>
          <w:iCs/>
        </w:rPr>
        <w:t>ζi</w:t>
      </w:r>
      <w:proofErr w:type="spellEnd"/>
      <w:r w:rsidRPr="00F23AD9">
        <w:rPr>
          <w:rFonts w:ascii="Arial" w:hAnsi="Arial" w:cs="Arial"/>
        </w:rPr>
        <w:t>​​</w:t>
      </w:r>
      <w:r w:rsidRPr="00F23AD9">
        <w:t xml:space="preserve"> are slack variables that represent the degree of violation of the margin by each data point.</w:t>
      </w:r>
    </w:p>
    <w:p w14:paraId="3F93A7DE" w14:textId="77777777" w:rsidR="00F23AD9" w:rsidRPr="00F23AD9" w:rsidRDefault="00F23AD9" w:rsidP="00F23AD9">
      <w:pPr>
        <w:rPr>
          <w:b/>
          <w:bCs/>
        </w:rPr>
      </w:pPr>
      <w:r w:rsidRPr="00F23AD9">
        <w:rPr>
          <w:b/>
          <w:bCs/>
        </w:rPr>
        <w:t>Dual Problem for SVM</w:t>
      </w:r>
    </w:p>
    <w:p w14:paraId="1E9BC871" w14:textId="77777777" w:rsidR="00F23AD9" w:rsidRPr="00F23AD9" w:rsidRDefault="00F23AD9" w:rsidP="00F23AD9">
      <w:r w:rsidRPr="00F23AD9">
        <w:t>The dual problem involves maximizing the Lagrange multipliers associated with the support vectors. This transformation allows solving the SVM optimization using kernel functions for non-linear classification.</w:t>
      </w:r>
    </w:p>
    <w:p w14:paraId="596553E4" w14:textId="77777777" w:rsidR="00F23AD9" w:rsidRPr="00F23AD9" w:rsidRDefault="00F23AD9" w:rsidP="00F23AD9">
      <w:r w:rsidRPr="00F23AD9">
        <w:t>The dual objective function is given by:</w:t>
      </w:r>
    </w:p>
    <w:p w14:paraId="1F503E8D" w14:textId="77777777" w:rsidR="00F23AD9" w:rsidRPr="00F23AD9" w:rsidRDefault="00F23AD9" w:rsidP="00F23AD9">
      <w:r w:rsidRPr="00F23AD9">
        <w:t>maximize α12∑i=1m∑j=1mαiαjtitjK(xi,xj)–∑i=1mαi</w:t>
      </w:r>
      <w:r w:rsidRPr="00F23AD9">
        <w:rPr>
          <w:i/>
          <w:iCs/>
        </w:rPr>
        <w:t>α</w:t>
      </w:r>
      <w:r w:rsidRPr="00F23AD9">
        <w:t>maximize </w:t>
      </w:r>
      <w:r w:rsidRPr="00F23AD9">
        <w:rPr>
          <w:rFonts w:ascii="Arial" w:hAnsi="Arial" w:cs="Arial"/>
        </w:rPr>
        <w:t>​</w:t>
      </w:r>
      <w:r w:rsidRPr="00F23AD9">
        <w:t>21</w:t>
      </w:r>
      <w:r w:rsidRPr="00F23AD9">
        <w:rPr>
          <w:rFonts w:ascii="Arial" w:hAnsi="Arial" w:cs="Arial"/>
        </w:rPr>
        <w:t>​</w:t>
      </w:r>
      <w:r w:rsidRPr="00F23AD9">
        <w:t>∑</w:t>
      </w:r>
      <w:r w:rsidRPr="00F23AD9">
        <w:rPr>
          <w:i/>
          <w:iCs/>
        </w:rPr>
        <w:t>i</w:t>
      </w:r>
      <w:r w:rsidRPr="00F23AD9">
        <w:t>=1</w:t>
      </w:r>
      <w:r w:rsidRPr="00F23AD9">
        <w:rPr>
          <w:i/>
          <w:iCs/>
        </w:rPr>
        <w:t>m</w:t>
      </w:r>
      <w:r w:rsidRPr="00F23AD9">
        <w:rPr>
          <w:rFonts w:ascii="Arial" w:hAnsi="Arial" w:cs="Arial"/>
        </w:rPr>
        <w:t>​</w:t>
      </w:r>
      <w:r w:rsidRPr="00F23AD9">
        <w:t>∑</w:t>
      </w:r>
      <w:r w:rsidRPr="00F23AD9">
        <w:rPr>
          <w:i/>
          <w:iCs/>
        </w:rPr>
        <w:t>j</w:t>
      </w:r>
      <w:r w:rsidRPr="00F23AD9">
        <w:t>=1</w:t>
      </w:r>
      <w:r w:rsidRPr="00F23AD9">
        <w:rPr>
          <w:i/>
          <w:iCs/>
        </w:rPr>
        <w:t>m</w:t>
      </w:r>
      <w:r w:rsidRPr="00F23AD9">
        <w:rPr>
          <w:rFonts w:ascii="Arial" w:hAnsi="Arial" w:cs="Arial"/>
        </w:rPr>
        <w:t>​</w:t>
      </w:r>
      <w:r w:rsidRPr="00F23AD9">
        <w:rPr>
          <w:i/>
          <w:iCs/>
        </w:rPr>
        <w:t>αi</w:t>
      </w:r>
      <w:r w:rsidRPr="00F23AD9">
        <w:rPr>
          <w:rFonts w:ascii="Arial" w:hAnsi="Arial" w:cs="Arial"/>
        </w:rPr>
        <w:t>​</w:t>
      </w:r>
      <w:r w:rsidRPr="00F23AD9">
        <w:rPr>
          <w:i/>
          <w:iCs/>
        </w:rPr>
        <w:t>αj</w:t>
      </w:r>
      <w:r w:rsidRPr="00F23AD9">
        <w:rPr>
          <w:rFonts w:ascii="Arial" w:hAnsi="Arial" w:cs="Arial"/>
        </w:rPr>
        <w:t>​</w:t>
      </w:r>
      <w:r w:rsidRPr="00F23AD9">
        <w:rPr>
          <w:i/>
          <w:iCs/>
        </w:rPr>
        <w:t>ti</w:t>
      </w:r>
      <w:r w:rsidRPr="00F23AD9">
        <w:rPr>
          <w:rFonts w:ascii="Arial" w:hAnsi="Arial" w:cs="Arial"/>
        </w:rPr>
        <w:t>​</w:t>
      </w:r>
      <w:r w:rsidRPr="00F23AD9">
        <w:rPr>
          <w:i/>
          <w:iCs/>
        </w:rPr>
        <w:t>tj</w:t>
      </w:r>
      <w:r w:rsidRPr="00F23AD9">
        <w:rPr>
          <w:rFonts w:ascii="Arial" w:hAnsi="Arial" w:cs="Arial"/>
        </w:rPr>
        <w:t>​</w:t>
      </w:r>
      <w:r w:rsidRPr="00F23AD9">
        <w:rPr>
          <w:i/>
          <w:iCs/>
        </w:rPr>
        <w:t>K</w:t>
      </w:r>
      <w:r w:rsidRPr="00F23AD9">
        <w:t>(</w:t>
      </w:r>
      <w:r w:rsidRPr="00F23AD9">
        <w:rPr>
          <w:i/>
          <w:iCs/>
        </w:rPr>
        <w:t>xi</w:t>
      </w:r>
      <w:r w:rsidRPr="00F23AD9">
        <w:rPr>
          <w:rFonts w:ascii="Arial" w:hAnsi="Arial" w:cs="Arial"/>
        </w:rPr>
        <w:t>​</w:t>
      </w:r>
      <w:r w:rsidRPr="00F23AD9">
        <w:t>,</w:t>
      </w:r>
      <w:r w:rsidRPr="00F23AD9">
        <w:rPr>
          <w:i/>
          <w:iCs/>
        </w:rPr>
        <w:t>xj</w:t>
      </w:r>
      <w:r w:rsidRPr="00F23AD9">
        <w:rPr>
          <w:rFonts w:ascii="Arial" w:hAnsi="Arial" w:cs="Arial"/>
        </w:rPr>
        <w:t>​</w:t>
      </w:r>
      <w:r w:rsidRPr="00F23AD9">
        <w:t>)–∑</w:t>
      </w:r>
      <w:r w:rsidRPr="00F23AD9">
        <w:rPr>
          <w:i/>
          <w:iCs/>
        </w:rPr>
        <w:t>i</w:t>
      </w:r>
      <w:r w:rsidRPr="00F23AD9">
        <w:t>=1</w:t>
      </w:r>
      <w:r w:rsidRPr="00F23AD9">
        <w:rPr>
          <w:i/>
          <w:iCs/>
        </w:rPr>
        <w:t>m</w:t>
      </w:r>
      <w:r w:rsidRPr="00F23AD9">
        <w:rPr>
          <w:rFonts w:ascii="Arial" w:hAnsi="Arial" w:cs="Arial"/>
        </w:rPr>
        <w:t>​</w:t>
      </w:r>
      <w:r w:rsidRPr="00F23AD9">
        <w:rPr>
          <w:i/>
          <w:iCs/>
        </w:rPr>
        <w:t>αi</w:t>
      </w:r>
      <w:r w:rsidRPr="00F23AD9">
        <w:rPr>
          <w:rFonts w:ascii="Arial" w:hAnsi="Arial" w:cs="Arial"/>
        </w:rPr>
        <w:t>​</w:t>
      </w:r>
    </w:p>
    <w:p w14:paraId="647C7033" w14:textId="77777777" w:rsidR="00F23AD9" w:rsidRPr="00F23AD9" w:rsidRDefault="00F23AD9" w:rsidP="00F23AD9">
      <w:r w:rsidRPr="00F23AD9">
        <w:t>Where:</w:t>
      </w:r>
    </w:p>
    <w:p w14:paraId="14E95196" w14:textId="77777777" w:rsidR="00F23AD9" w:rsidRPr="00F23AD9" w:rsidRDefault="00F23AD9" w:rsidP="00194CED">
      <w:pPr>
        <w:numPr>
          <w:ilvl w:val="0"/>
          <w:numId w:val="37"/>
        </w:numPr>
      </w:pPr>
      <w:r w:rsidRPr="00F23AD9">
        <w:t>α</w:t>
      </w:r>
      <w:proofErr w:type="spellStart"/>
      <w:r w:rsidRPr="00F23AD9">
        <w:t>i</w:t>
      </w:r>
      <w:proofErr w:type="spellEnd"/>
      <w:r w:rsidRPr="00F23AD9">
        <w:rPr>
          <w:i/>
          <w:iCs/>
        </w:rPr>
        <w:t>α</w:t>
      </w:r>
      <w:proofErr w:type="spellStart"/>
      <w:r w:rsidRPr="00F23AD9">
        <w:rPr>
          <w:i/>
          <w:iCs/>
        </w:rPr>
        <w:t>i</w:t>
      </w:r>
      <w:proofErr w:type="spellEnd"/>
      <w:r w:rsidRPr="00F23AD9">
        <w:rPr>
          <w:rFonts w:ascii="Arial" w:hAnsi="Arial" w:cs="Arial"/>
        </w:rPr>
        <w:t>​​</w:t>
      </w:r>
      <w:r w:rsidRPr="00F23AD9">
        <w:t xml:space="preserve"> are the Lagrange multipliers associated with the i</w:t>
      </w:r>
      <w:r w:rsidRPr="00F23AD9">
        <w:rPr>
          <w:i/>
          <w:iCs/>
        </w:rPr>
        <w:t>i</w:t>
      </w:r>
      <w:r w:rsidRPr="00F23AD9">
        <w:t>-</w:t>
      </w:r>
      <w:proofErr w:type="spellStart"/>
      <w:r w:rsidRPr="00F23AD9">
        <w:t>th</w:t>
      </w:r>
      <w:proofErr w:type="spellEnd"/>
      <w:r w:rsidRPr="00F23AD9">
        <w:t xml:space="preserve"> training sample.</w:t>
      </w:r>
    </w:p>
    <w:p w14:paraId="55EBA109" w14:textId="77777777" w:rsidR="00F23AD9" w:rsidRPr="00F23AD9" w:rsidRDefault="00F23AD9" w:rsidP="00194CED">
      <w:pPr>
        <w:numPr>
          <w:ilvl w:val="0"/>
          <w:numId w:val="38"/>
        </w:numPr>
      </w:pPr>
      <w:r w:rsidRPr="00F23AD9">
        <w:t>ti</w:t>
      </w:r>
      <w:r w:rsidRPr="00F23AD9">
        <w:rPr>
          <w:i/>
          <w:iCs/>
        </w:rPr>
        <w:t>ti</w:t>
      </w:r>
      <w:r w:rsidRPr="00F23AD9">
        <w:rPr>
          <w:rFonts w:ascii="Arial" w:hAnsi="Arial" w:cs="Arial"/>
        </w:rPr>
        <w:t>​​</w:t>
      </w:r>
      <w:r w:rsidRPr="00F23AD9">
        <w:t xml:space="preserve"> is the class label for the iii-</w:t>
      </w:r>
      <w:proofErr w:type="spellStart"/>
      <w:r w:rsidRPr="00F23AD9">
        <w:t>th</w:t>
      </w:r>
      <w:proofErr w:type="spellEnd"/>
      <w:r w:rsidRPr="00F23AD9">
        <w:t xml:space="preserve"> training sample (+1+1+1 or −1-1−1).</w:t>
      </w:r>
    </w:p>
    <w:p w14:paraId="4B8DC34A" w14:textId="77777777" w:rsidR="00F23AD9" w:rsidRPr="00F23AD9" w:rsidRDefault="00F23AD9" w:rsidP="00194CED">
      <w:pPr>
        <w:numPr>
          <w:ilvl w:val="0"/>
          <w:numId w:val="39"/>
        </w:numPr>
      </w:pPr>
      <w:r w:rsidRPr="00F23AD9">
        <w:t>K(</w:t>
      </w:r>
      <w:proofErr w:type="spellStart"/>
      <w:r w:rsidRPr="00F23AD9">
        <w:t>xi,xj</w:t>
      </w:r>
      <w:proofErr w:type="spellEnd"/>
      <w:r w:rsidRPr="00F23AD9">
        <w:t>)</w:t>
      </w:r>
      <w:r w:rsidRPr="00F23AD9">
        <w:rPr>
          <w:i/>
          <w:iCs/>
        </w:rPr>
        <w:t>K</w:t>
      </w:r>
      <w:r w:rsidRPr="00F23AD9">
        <w:t>(</w:t>
      </w:r>
      <w:r w:rsidRPr="00F23AD9">
        <w:rPr>
          <w:i/>
          <w:iCs/>
        </w:rPr>
        <w:t>xi</w:t>
      </w:r>
      <w:r w:rsidRPr="00F23AD9">
        <w:rPr>
          <w:rFonts w:ascii="Arial" w:hAnsi="Arial" w:cs="Arial"/>
        </w:rPr>
        <w:t>​</w:t>
      </w:r>
      <w:r w:rsidRPr="00F23AD9">
        <w:t>,</w:t>
      </w:r>
      <w:proofErr w:type="spellStart"/>
      <w:r w:rsidRPr="00F23AD9">
        <w:rPr>
          <w:i/>
          <w:iCs/>
        </w:rPr>
        <w:t>xj</w:t>
      </w:r>
      <w:proofErr w:type="spellEnd"/>
      <w:r w:rsidRPr="00F23AD9">
        <w:rPr>
          <w:rFonts w:ascii="Arial" w:hAnsi="Arial" w:cs="Arial"/>
        </w:rPr>
        <w:t>​</w:t>
      </w:r>
      <w:r w:rsidRPr="00F23AD9">
        <w:t>) is the kernel function that computes the similarity between data points </w:t>
      </w:r>
      <w:proofErr w:type="spellStart"/>
      <w:r w:rsidRPr="00F23AD9">
        <w:t>xi</w:t>
      </w:r>
      <w:r w:rsidRPr="00F23AD9">
        <w:rPr>
          <w:i/>
          <w:iCs/>
        </w:rPr>
        <w:t>xi</w:t>
      </w:r>
      <w:proofErr w:type="spellEnd"/>
      <w:r w:rsidRPr="00F23AD9">
        <w:rPr>
          <w:rFonts w:ascii="Arial" w:hAnsi="Arial" w:cs="Arial"/>
        </w:rPr>
        <w:t>​​</w:t>
      </w:r>
      <w:r w:rsidRPr="00F23AD9">
        <w:t xml:space="preserve"> and </w:t>
      </w:r>
      <w:proofErr w:type="spellStart"/>
      <w:r w:rsidRPr="00F23AD9">
        <w:t>xj</w:t>
      </w:r>
      <w:r w:rsidRPr="00F23AD9">
        <w:rPr>
          <w:i/>
          <w:iCs/>
        </w:rPr>
        <w:t>xj</w:t>
      </w:r>
      <w:proofErr w:type="spellEnd"/>
      <w:r w:rsidRPr="00F23AD9">
        <w:rPr>
          <w:rFonts w:ascii="Arial" w:hAnsi="Arial" w:cs="Arial"/>
        </w:rPr>
        <w:t>​​</w:t>
      </w:r>
      <w:r w:rsidRPr="00F23AD9">
        <w:t>. The kernel allows SVM to handle non-linear classification problems by mapping data into a higher-dimensional space.</w:t>
      </w:r>
    </w:p>
    <w:p w14:paraId="1889D2BD" w14:textId="77777777" w:rsidR="00F23AD9" w:rsidRPr="00F23AD9" w:rsidRDefault="00F23AD9" w:rsidP="00F23AD9">
      <w:r w:rsidRPr="00F23AD9">
        <w:t>The dual formulation optimizes the Lagrange multipliers α</w:t>
      </w:r>
      <w:proofErr w:type="spellStart"/>
      <w:r w:rsidRPr="00F23AD9">
        <w:t>i</w:t>
      </w:r>
      <w:proofErr w:type="spellEnd"/>
      <w:r w:rsidRPr="00F23AD9">
        <w:rPr>
          <w:i/>
          <w:iCs/>
        </w:rPr>
        <w:t>α</w:t>
      </w:r>
      <w:proofErr w:type="spellStart"/>
      <w:r w:rsidRPr="00F23AD9">
        <w:rPr>
          <w:i/>
          <w:iCs/>
        </w:rPr>
        <w:t>i</w:t>
      </w:r>
      <w:proofErr w:type="spellEnd"/>
      <w:r w:rsidRPr="00F23AD9">
        <w:rPr>
          <w:rFonts w:ascii="Arial" w:hAnsi="Arial" w:cs="Arial"/>
        </w:rPr>
        <w:t>​​</w:t>
      </w:r>
      <w:r w:rsidRPr="00F23AD9">
        <w:t>, and the support vectors are those training samples where α</w:t>
      </w:r>
      <w:proofErr w:type="spellStart"/>
      <w:r w:rsidRPr="00F23AD9">
        <w:t>i</w:t>
      </w:r>
      <w:proofErr w:type="spellEnd"/>
      <w:r w:rsidRPr="00F23AD9">
        <w:t>&gt;0</w:t>
      </w:r>
      <w:r w:rsidRPr="00F23AD9">
        <w:rPr>
          <w:i/>
          <w:iCs/>
        </w:rPr>
        <w:t>α</w:t>
      </w:r>
      <w:proofErr w:type="spellStart"/>
      <w:r w:rsidRPr="00F23AD9">
        <w:rPr>
          <w:i/>
          <w:iCs/>
        </w:rPr>
        <w:t>i</w:t>
      </w:r>
      <w:proofErr w:type="spellEnd"/>
      <w:r w:rsidRPr="00F23AD9">
        <w:rPr>
          <w:rFonts w:ascii="Arial" w:hAnsi="Arial" w:cs="Arial"/>
        </w:rPr>
        <w:t>​</w:t>
      </w:r>
      <w:r w:rsidRPr="00F23AD9">
        <w:t>&gt;0.</w:t>
      </w:r>
    </w:p>
    <w:p w14:paraId="7A6662DD" w14:textId="77777777" w:rsidR="00F23AD9" w:rsidRPr="00F23AD9" w:rsidRDefault="00F23AD9" w:rsidP="00F23AD9">
      <w:pPr>
        <w:rPr>
          <w:b/>
          <w:bCs/>
        </w:rPr>
      </w:pPr>
      <w:r w:rsidRPr="00F23AD9">
        <w:rPr>
          <w:b/>
          <w:bCs/>
        </w:rPr>
        <w:t>SVM Decision Boundary</w:t>
      </w:r>
    </w:p>
    <w:p w14:paraId="44EBC00E" w14:textId="77777777" w:rsidR="00F23AD9" w:rsidRPr="00F23AD9" w:rsidRDefault="00F23AD9" w:rsidP="00F23AD9">
      <w:r w:rsidRPr="00F23AD9">
        <w:t>Once the dual problem is solved, the decision boundary is given by:</w:t>
      </w:r>
    </w:p>
    <w:p w14:paraId="2333B806" w14:textId="77777777" w:rsidR="00F23AD9" w:rsidRPr="00F23AD9" w:rsidRDefault="00F23AD9" w:rsidP="00F23AD9">
      <w:r w:rsidRPr="00F23AD9">
        <w:t>w=∑</w:t>
      </w:r>
      <w:proofErr w:type="spellStart"/>
      <w:r w:rsidRPr="00F23AD9">
        <w:t>i</w:t>
      </w:r>
      <w:proofErr w:type="spellEnd"/>
      <w:r w:rsidRPr="00F23AD9">
        <w:t>=1mα</w:t>
      </w:r>
      <w:proofErr w:type="spellStart"/>
      <w:r w:rsidRPr="00F23AD9">
        <w:t>itiK</w:t>
      </w:r>
      <w:proofErr w:type="spellEnd"/>
      <w:r w:rsidRPr="00F23AD9">
        <w:t>(</w:t>
      </w:r>
      <w:proofErr w:type="spellStart"/>
      <w:r w:rsidRPr="00F23AD9">
        <w:t>xi,x</w:t>
      </w:r>
      <w:proofErr w:type="spellEnd"/>
      <w:r w:rsidRPr="00F23AD9">
        <w:t>)+</w:t>
      </w:r>
      <w:proofErr w:type="spellStart"/>
      <w:r w:rsidRPr="00F23AD9">
        <w:t>b</w:t>
      </w:r>
      <w:r w:rsidRPr="00F23AD9">
        <w:rPr>
          <w:i/>
          <w:iCs/>
        </w:rPr>
        <w:t>w</w:t>
      </w:r>
      <w:proofErr w:type="spellEnd"/>
      <w:r w:rsidRPr="00F23AD9">
        <w:t>=∑</w:t>
      </w:r>
      <w:proofErr w:type="spellStart"/>
      <w:r w:rsidRPr="00F23AD9">
        <w:rPr>
          <w:i/>
          <w:iCs/>
        </w:rPr>
        <w:t>i</w:t>
      </w:r>
      <w:proofErr w:type="spellEnd"/>
      <w:r w:rsidRPr="00F23AD9">
        <w:t>=1</w:t>
      </w:r>
      <w:r w:rsidRPr="00F23AD9">
        <w:rPr>
          <w:i/>
          <w:iCs/>
        </w:rPr>
        <w:t>m</w:t>
      </w:r>
      <w:r w:rsidRPr="00F23AD9">
        <w:rPr>
          <w:rFonts w:ascii="Arial" w:hAnsi="Arial" w:cs="Arial"/>
        </w:rPr>
        <w:t>​</w:t>
      </w:r>
      <w:r w:rsidRPr="00F23AD9">
        <w:rPr>
          <w:i/>
          <w:iCs/>
        </w:rPr>
        <w:t>α</w:t>
      </w:r>
      <w:proofErr w:type="spellStart"/>
      <w:r w:rsidRPr="00F23AD9">
        <w:rPr>
          <w:i/>
          <w:iCs/>
        </w:rPr>
        <w:t>i</w:t>
      </w:r>
      <w:proofErr w:type="spellEnd"/>
      <w:r w:rsidRPr="00F23AD9">
        <w:rPr>
          <w:rFonts w:ascii="Arial" w:hAnsi="Arial" w:cs="Arial"/>
        </w:rPr>
        <w:t>​</w:t>
      </w:r>
      <w:proofErr w:type="spellStart"/>
      <w:r w:rsidRPr="00F23AD9">
        <w:rPr>
          <w:i/>
          <w:iCs/>
        </w:rPr>
        <w:t>ti</w:t>
      </w:r>
      <w:proofErr w:type="spellEnd"/>
      <w:r w:rsidRPr="00F23AD9">
        <w:rPr>
          <w:rFonts w:ascii="Arial" w:hAnsi="Arial" w:cs="Arial"/>
        </w:rPr>
        <w:t>​</w:t>
      </w:r>
      <w:r w:rsidRPr="00F23AD9">
        <w:rPr>
          <w:i/>
          <w:iCs/>
        </w:rPr>
        <w:t>K</w:t>
      </w:r>
      <w:r w:rsidRPr="00F23AD9">
        <w:t>(</w:t>
      </w:r>
      <w:r w:rsidRPr="00F23AD9">
        <w:rPr>
          <w:i/>
          <w:iCs/>
        </w:rPr>
        <w:t>xi</w:t>
      </w:r>
      <w:r w:rsidRPr="00F23AD9">
        <w:rPr>
          <w:rFonts w:ascii="Arial" w:hAnsi="Arial" w:cs="Arial"/>
        </w:rPr>
        <w:t>​</w:t>
      </w:r>
      <w:r w:rsidRPr="00F23AD9">
        <w:t>,</w:t>
      </w:r>
      <w:r w:rsidRPr="00F23AD9">
        <w:rPr>
          <w:i/>
          <w:iCs/>
        </w:rPr>
        <w:t>x</w:t>
      </w:r>
      <w:r w:rsidRPr="00F23AD9">
        <w:t>)+</w:t>
      </w:r>
      <w:r w:rsidRPr="00F23AD9">
        <w:rPr>
          <w:i/>
          <w:iCs/>
        </w:rPr>
        <w:t>b</w:t>
      </w:r>
    </w:p>
    <w:p w14:paraId="122776FA" w14:textId="77777777" w:rsidR="00F23AD9" w:rsidRPr="00F23AD9" w:rsidRDefault="00F23AD9" w:rsidP="00F23AD9">
      <w:r w:rsidRPr="00F23AD9">
        <w:t>Where w</w:t>
      </w:r>
      <w:r w:rsidRPr="00F23AD9">
        <w:rPr>
          <w:i/>
          <w:iCs/>
        </w:rPr>
        <w:t>w</w:t>
      </w:r>
      <w:r w:rsidRPr="00F23AD9">
        <w:t> is the weight vector, x</w:t>
      </w:r>
      <w:r w:rsidRPr="00F23AD9">
        <w:rPr>
          <w:i/>
          <w:iCs/>
        </w:rPr>
        <w:t>x</w:t>
      </w:r>
      <w:r w:rsidRPr="00F23AD9">
        <w:t> is the test data point, and b</w:t>
      </w:r>
      <w:r w:rsidRPr="00F23AD9">
        <w:rPr>
          <w:i/>
          <w:iCs/>
        </w:rPr>
        <w:t>b</w:t>
      </w:r>
      <w:r w:rsidRPr="00F23AD9">
        <w:t> is the bias term.</w:t>
      </w:r>
    </w:p>
    <w:p w14:paraId="0F0C2286" w14:textId="77777777" w:rsidR="00F23AD9" w:rsidRPr="00F23AD9" w:rsidRDefault="00F23AD9" w:rsidP="00F23AD9">
      <w:r w:rsidRPr="00F23AD9">
        <w:t>Finally, the bias term b</w:t>
      </w:r>
      <w:r w:rsidRPr="00F23AD9">
        <w:rPr>
          <w:i/>
          <w:iCs/>
        </w:rPr>
        <w:t>b</w:t>
      </w:r>
      <w:r w:rsidRPr="00F23AD9">
        <w:t> is determined by the support vectors, which satisfy:</w:t>
      </w:r>
    </w:p>
    <w:p w14:paraId="5F953004" w14:textId="77777777" w:rsidR="00F23AD9" w:rsidRPr="00F23AD9" w:rsidRDefault="00F23AD9" w:rsidP="00F23AD9">
      <w:proofErr w:type="spellStart"/>
      <w:r w:rsidRPr="00F23AD9">
        <w:t>ti</w:t>
      </w:r>
      <w:proofErr w:type="spellEnd"/>
      <w:r w:rsidRPr="00F23AD9">
        <w:t>(</w:t>
      </w:r>
      <w:proofErr w:type="spellStart"/>
      <w:r w:rsidRPr="00F23AD9">
        <w:t>wTxi</w:t>
      </w:r>
      <w:proofErr w:type="spellEnd"/>
      <w:r w:rsidRPr="00F23AD9">
        <w:t>–b)=1</w:t>
      </w:r>
      <w:r w:rsidRPr="00F23AD9">
        <w:rPr>
          <w:rFonts w:ascii="Cambria Math" w:hAnsi="Cambria Math" w:cs="Cambria Math"/>
        </w:rPr>
        <w:t>⇒</w:t>
      </w:r>
      <w:r w:rsidRPr="00F23AD9">
        <w:t>b=</w:t>
      </w:r>
      <w:proofErr w:type="spellStart"/>
      <w:r w:rsidRPr="00F23AD9">
        <w:t>wTxi</w:t>
      </w:r>
      <w:proofErr w:type="spellEnd"/>
      <w:r w:rsidRPr="00F23AD9">
        <w:t>–ti</w:t>
      </w:r>
      <w:r w:rsidRPr="00F23AD9">
        <w:rPr>
          <w:i/>
          <w:iCs/>
        </w:rPr>
        <w:t>ti</w:t>
      </w:r>
      <w:r w:rsidRPr="00F23AD9">
        <w:rPr>
          <w:rFonts w:ascii="Arial" w:hAnsi="Arial" w:cs="Arial"/>
        </w:rPr>
        <w:t>​</w:t>
      </w:r>
      <w:r w:rsidRPr="00F23AD9">
        <w:t>(</w:t>
      </w:r>
      <w:proofErr w:type="spellStart"/>
      <w:r w:rsidRPr="00F23AD9">
        <w:rPr>
          <w:i/>
          <w:iCs/>
        </w:rPr>
        <w:t>wTxi</w:t>
      </w:r>
      <w:proofErr w:type="spellEnd"/>
      <w:r w:rsidRPr="00F23AD9">
        <w:rPr>
          <w:rFonts w:ascii="Arial" w:hAnsi="Arial" w:cs="Arial"/>
        </w:rPr>
        <w:t>​</w:t>
      </w:r>
      <w:r w:rsidRPr="00F23AD9">
        <w:t>–</w:t>
      </w:r>
      <w:r w:rsidRPr="00F23AD9">
        <w:rPr>
          <w:i/>
          <w:iCs/>
        </w:rPr>
        <w:t>b</w:t>
      </w:r>
      <w:r w:rsidRPr="00F23AD9">
        <w:t>)=1</w:t>
      </w:r>
      <w:r w:rsidRPr="00F23AD9">
        <w:rPr>
          <w:rFonts w:ascii="Cambria Math" w:hAnsi="Cambria Math" w:cs="Cambria Math"/>
        </w:rPr>
        <w:t>⇒</w:t>
      </w:r>
      <w:r w:rsidRPr="00F23AD9">
        <w:rPr>
          <w:i/>
          <w:iCs/>
        </w:rPr>
        <w:t>b</w:t>
      </w:r>
      <w:r w:rsidRPr="00F23AD9">
        <w:t>=</w:t>
      </w:r>
      <w:proofErr w:type="spellStart"/>
      <w:r w:rsidRPr="00F23AD9">
        <w:rPr>
          <w:i/>
          <w:iCs/>
        </w:rPr>
        <w:t>wTxi</w:t>
      </w:r>
      <w:proofErr w:type="spellEnd"/>
      <w:r w:rsidRPr="00F23AD9">
        <w:rPr>
          <w:rFonts w:ascii="Arial" w:hAnsi="Arial" w:cs="Arial"/>
        </w:rPr>
        <w:t>​</w:t>
      </w:r>
      <w:r w:rsidRPr="00F23AD9">
        <w:t>–</w:t>
      </w:r>
      <w:proofErr w:type="spellStart"/>
      <w:r w:rsidRPr="00F23AD9">
        <w:rPr>
          <w:i/>
          <w:iCs/>
        </w:rPr>
        <w:t>ti</w:t>
      </w:r>
      <w:proofErr w:type="spellEnd"/>
      <w:r w:rsidRPr="00F23AD9">
        <w:rPr>
          <w:rFonts w:ascii="Arial" w:hAnsi="Arial" w:cs="Arial"/>
        </w:rPr>
        <w:t>​</w:t>
      </w:r>
    </w:p>
    <w:p w14:paraId="795FF246" w14:textId="77777777" w:rsidR="00F23AD9" w:rsidRPr="00F23AD9" w:rsidRDefault="00F23AD9" w:rsidP="00F23AD9">
      <w:r w:rsidRPr="00F23AD9">
        <w:t>Where </w:t>
      </w:r>
      <w:proofErr w:type="spellStart"/>
      <w:r w:rsidRPr="00F23AD9">
        <w:t>xi</w:t>
      </w:r>
      <w:r w:rsidRPr="00F23AD9">
        <w:rPr>
          <w:i/>
          <w:iCs/>
        </w:rPr>
        <w:t>xi</w:t>
      </w:r>
      <w:proofErr w:type="spellEnd"/>
      <w:r w:rsidRPr="00F23AD9">
        <w:rPr>
          <w:rFonts w:ascii="Arial" w:hAnsi="Arial" w:cs="Arial"/>
        </w:rPr>
        <w:t>​​</w:t>
      </w:r>
      <w:r w:rsidRPr="00F23AD9">
        <w:t xml:space="preserve"> is any support vector.</w:t>
      </w:r>
    </w:p>
    <w:p w14:paraId="70DE6C0D" w14:textId="77777777" w:rsidR="00F23AD9" w:rsidRPr="00F23AD9" w:rsidRDefault="00F23AD9" w:rsidP="00F23AD9">
      <w:r w:rsidRPr="00F23AD9">
        <w:t>This completes the mathematical framework of the Support Vector Machine algorithm, which allows for both linear and non-linear classification using the dual problem and kernel trick.</w:t>
      </w:r>
    </w:p>
    <w:p w14:paraId="1FE41BE5" w14:textId="77777777" w:rsidR="00F23AD9" w:rsidRPr="00F23AD9" w:rsidRDefault="00F23AD9" w:rsidP="00F23AD9">
      <w:pPr>
        <w:rPr>
          <w:b/>
          <w:bCs/>
        </w:rPr>
      </w:pPr>
      <w:r w:rsidRPr="00F23AD9">
        <w:rPr>
          <w:b/>
          <w:bCs/>
        </w:rPr>
        <w:t>Types of Support Vector Machine</w:t>
      </w:r>
    </w:p>
    <w:p w14:paraId="0D0EECB2" w14:textId="77777777" w:rsidR="00F23AD9" w:rsidRPr="00F23AD9" w:rsidRDefault="00F23AD9" w:rsidP="00F23AD9">
      <w:r w:rsidRPr="00F23AD9">
        <w:t>Based on the nature of the decision boundary, Support Vector Machines (SVM) can be divided into two main parts:</w:t>
      </w:r>
    </w:p>
    <w:p w14:paraId="109B2D9A" w14:textId="77777777" w:rsidR="00F23AD9" w:rsidRPr="00F23AD9" w:rsidRDefault="00F23AD9" w:rsidP="00194CED">
      <w:pPr>
        <w:numPr>
          <w:ilvl w:val="0"/>
          <w:numId w:val="40"/>
        </w:numPr>
      </w:pPr>
      <w:r w:rsidRPr="00F23AD9">
        <w:rPr>
          <w:b/>
          <w:bCs/>
        </w:rPr>
        <w:t>Linear SVM: </w:t>
      </w:r>
      <w:r w:rsidRPr="00F23AD9">
        <w:t>Linear SVMs use a linear decision boundary to separate the data points of different classes. When the data can be precisely linearly separated, linear SVMs are very suitable. This means that a single straight line (in 2D) or a hyperplane (in higher dimensions) can entirely divide the data points into their respective classes. A hyperplane that maximizes the margin between the classes is the decision boundary.</w:t>
      </w:r>
    </w:p>
    <w:p w14:paraId="2C31249E" w14:textId="77777777" w:rsidR="00F23AD9" w:rsidRPr="00F23AD9" w:rsidRDefault="00F23AD9" w:rsidP="00194CED">
      <w:pPr>
        <w:numPr>
          <w:ilvl w:val="0"/>
          <w:numId w:val="41"/>
        </w:numPr>
      </w:pPr>
      <w:r w:rsidRPr="00F23AD9">
        <w:rPr>
          <w:b/>
          <w:bCs/>
        </w:rPr>
        <w:t>Non-Linear SVM:</w:t>
      </w:r>
      <w:r w:rsidRPr="00F23AD9">
        <w:t> Non-Linear SVM can be used to classify data when it cannot be separated into two classes by a straight line (in the case of 2D). By using kernel functions, nonlinear SVMs can handle nonlinearly separable data. The original input data is transformed by these kernel functions into a higher-dimensional feature space, where the data points can be linearly separated. A linear SVM is used to locate a nonlinear decision boundary in this modified space. </w:t>
      </w:r>
    </w:p>
    <w:p w14:paraId="6E098297" w14:textId="7994A9B1" w:rsidR="00F23AD9" w:rsidRPr="00F23AD9" w:rsidRDefault="00F23AD9" w:rsidP="00F23AD9">
      <w:pPr>
        <w:rPr>
          <w:i/>
          <w:iCs/>
        </w:rPr>
      </w:pPr>
    </w:p>
    <w:p w14:paraId="7DE3BE0F" w14:textId="77777777" w:rsidR="00F23AD9" w:rsidRPr="00F23AD9" w:rsidRDefault="00F23AD9" w:rsidP="00F23AD9">
      <w:pPr>
        <w:rPr>
          <w:b/>
          <w:bCs/>
        </w:rPr>
      </w:pPr>
      <w:r w:rsidRPr="00F23AD9">
        <w:rPr>
          <w:b/>
          <w:bCs/>
        </w:rPr>
        <w:t>Advantages of Support Vector Machine (SVM)</w:t>
      </w:r>
    </w:p>
    <w:p w14:paraId="24FF322C" w14:textId="77777777" w:rsidR="00F23AD9" w:rsidRPr="00F23AD9" w:rsidRDefault="00F23AD9" w:rsidP="00194CED">
      <w:pPr>
        <w:numPr>
          <w:ilvl w:val="0"/>
          <w:numId w:val="42"/>
        </w:numPr>
      </w:pPr>
      <w:r w:rsidRPr="00F23AD9">
        <w:rPr>
          <w:b/>
          <w:bCs/>
        </w:rPr>
        <w:t>High-Dimensional Performance</w:t>
      </w:r>
      <w:r w:rsidRPr="00F23AD9">
        <w:t>: SVM excels in high-dimensional spaces, making it suitable for </w:t>
      </w:r>
      <w:r w:rsidRPr="00F23AD9">
        <w:rPr>
          <w:b/>
          <w:bCs/>
        </w:rPr>
        <w:t>image classification</w:t>
      </w:r>
      <w:r w:rsidRPr="00F23AD9">
        <w:t> and </w:t>
      </w:r>
      <w:r w:rsidRPr="00F23AD9">
        <w:rPr>
          <w:b/>
          <w:bCs/>
        </w:rPr>
        <w:t>gene expression analysis</w:t>
      </w:r>
      <w:r w:rsidRPr="00F23AD9">
        <w:t>.</w:t>
      </w:r>
    </w:p>
    <w:p w14:paraId="6D348B09" w14:textId="77777777" w:rsidR="00F23AD9" w:rsidRPr="00F23AD9" w:rsidRDefault="00F23AD9" w:rsidP="00194CED">
      <w:pPr>
        <w:numPr>
          <w:ilvl w:val="0"/>
          <w:numId w:val="43"/>
        </w:numPr>
      </w:pPr>
      <w:r w:rsidRPr="00F23AD9">
        <w:rPr>
          <w:b/>
          <w:bCs/>
        </w:rPr>
        <w:t>Nonlinear Capability</w:t>
      </w:r>
      <w:r w:rsidRPr="00F23AD9">
        <w:t>: Utilizing </w:t>
      </w:r>
      <w:r w:rsidRPr="00F23AD9">
        <w:rPr>
          <w:b/>
          <w:bCs/>
        </w:rPr>
        <w:t>kernel functions</w:t>
      </w:r>
      <w:r w:rsidRPr="00F23AD9">
        <w:t> like </w:t>
      </w:r>
      <w:r w:rsidRPr="00F23AD9">
        <w:rPr>
          <w:b/>
          <w:bCs/>
        </w:rPr>
        <w:t>RBF</w:t>
      </w:r>
      <w:r w:rsidRPr="00F23AD9">
        <w:t> and </w:t>
      </w:r>
      <w:r w:rsidRPr="00F23AD9">
        <w:rPr>
          <w:b/>
          <w:bCs/>
        </w:rPr>
        <w:t>polynomial</w:t>
      </w:r>
      <w:r w:rsidRPr="00F23AD9">
        <w:t>, SVM effectively handles </w:t>
      </w:r>
      <w:r w:rsidRPr="00F23AD9">
        <w:rPr>
          <w:b/>
          <w:bCs/>
        </w:rPr>
        <w:t>nonlinear relationships</w:t>
      </w:r>
      <w:r w:rsidRPr="00F23AD9">
        <w:t>.</w:t>
      </w:r>
    </w:p>
    <w:p w14:paraId="13C6DC4C" w14:textId="77777777" w:rsidR="00F23AD9" w:rsidRPr="00F23AD9" w:rsidRDefault="00F23AD9" w:rsidP="00194CED">
      <w:pPr>
        <w:numPr>
          <w:ilvl w:val="0"/>
          <w:numId w:val="44"/>
        </w:numPr>
      </w:pPr>
      <w:r w:rsidRPr="00F23AD9">
        <w:rPr>
          <w:b/>
          <w:bCs/>
        </w:rPr>
        <w:t>Outlier Resilience</w:t>
      </w:r>
      <w:r w:rsidRPr="00F23AD9">
        <w:t>: The </w:t>
      </w:r>
      <w:r w:rsidRPr="00F23AD9">
        <w:rPr>
          <w:b/>
          <w:bCs/>
        </w:rPr>
        <w:t>soft margin</w:t>
      </w:r>
      <w:r w:rsidRPr="00F23AD9">
        <w:t> feature allows SVM to ignore outliers, enhancing robustness in </w:t>
      </w:r>
      <w:r w:rsidRPr="00F23AD9">
        <w:rPr>
          <w:b/>
          <w:bCs/>
        </w:rPr>
        <w:t>spam detection</w:t>
      </w:r>
      <w:r w:rsidRPr="00F23AD9">
        <w:t> and </w:t>
      </w:r>
      <w:r w:rsidRPr="00F23AD9">
        <w:rPr>
          <w:b/>
          <w:bCs/>
        </w:rPr>
        <w:t>anomaly detection</w:t>
      </w:r>
      <w:r w:rsidRPr="00F23AD9">
        <w:t>.</w:t>
      </w:r>
    </w:p>
    <w:p w14:paraId="4EFE0508" w14:textId="77777777" w:rsidR="00F23AD9" w:rsidRPr="00F23AD9" w:rsidRDefault="00F23AD9" w:rsidP="00194CED">
      <w:pPr>
        <w:numPr>
          <w:ilvl w:val="0"/>
          <w:numId w:val="45"/>
        </w:numPr>
      </w:pPr>
      <w:r w:rsidRPr="00F23AD9">
        <w:rPr>
          <w:b/>
          <w:bCs/>
        </w:rPr>
        <w:t>Binary and Multiclass Support</w:t>
      </w:r>
      <w:r w:rsidRPr="00F23AD9">
        <w:t>: SVM is effective for both </w:t>
      </w:r>
      <w:r w:rsidRPr="00F23AD9">
        <w:rPr>
          <w:b/>
          <w:bCs/>
        </w:rPr>
        <w:t>binary classification</w:t>
      </w:r>
      <w:r w:rsidRPr="00F23AD9">
        <w:t> and </w:t>
      </w:r>
      <w:r w:rsidRPr="00F23AD9">
        <w:rPr>
          <w:b/>
          <w:bCs/>
        </w:rPr>
        <w:t>multiclass classification</w:t>
      </w:r>
      <w:r w:rsidRPr="00F23AD9">
        <w:t>, suitable for applications in </w:t>
      </w:r>
      <w:r w:rsidRPr="00F23AD9">
        <w:rPr>
          <w:b/>
          <w:bCs/>
        </w:rPr>
        <w:t>text classification</w:t>
      </w:r>
      <w:r w:rsidRPr="00F23AD9">
        <w:t>.</w:t>
      </w:r>
    </w:p>
    <w:p w14:paraId="0213F14E" w14:textId="77777777" w:rsidR="00F23AD9" w:rsidRPr="00F23AD9" w:rsidRDefault="00F23AD9" w:rsidP="00194CED">
      <w:pPr>
        <w:numPr>
          <w:ilvl w:val="0"/>
          <w:numId w:val="46"/>
        </w:numPr>
      </w:pPr>
      <w:r w:rsidRPr="00F23AD9">
        <w:rPr>
          <w:b/>
          <w:bCs/>
        </w:rPr>
        <w:t>Memory Efficiency</w:t>
      </w:r>
      <w:r w:rsidRPr="00F23AD9">
        <w:t>: SVM focuses on </w:t>
      </w:r>
      <w:r w:rsidRPr="00F23AD9">
        <w:rPr>
          <w:b/>
          <w:bCs/>
        </w:rPr>
        <w:t>support vectors</w:t>
      </w:r>
      <w:r w:rsidRPr="00F23AD9">
        <w:t>, making it memory efficient compared to other algorithms.</w:t>
      </w:r>
    </w:p>
    <w:p w14:paraId="521CF84E" w14:textId="77777777" w:rsidR="00F23AD9" w:rsidRPr="00F23AD9" w:rsidRDefault="00F23AD9" w:rsidP="00F23AD9">
      <w:pPr>
        <w:rPr>
          <w:b/>
          <w:bCs/>
        </w:rPr>
      </w:pPr>
      <w:r w:rsidRPr="00F23AD9">
        <w:rPr>
          <w:b/>
          <w:bCs/>
        </w:rPr>
        <w:t>Disadvantages of Support Vector Machine (SVM)</w:t>
      </w:r>
    </w:p>
    <w:p w14:paraId="3C6EA04E" w14:textId="77777777" w:rsidR="00F23AD9" w:rsidRPr="00F23AD9" w:rsidRDefault="00F23AD9" w:rsidP="00194CED">
      <w:pPr>
        <w:numPr>
          <w:ilvl w:val="0"/>
          <w:numId w:val="47"/>
        </w:numPr>
      </w:pPr>
      <w:r w:rsidRPr="00F23AD9">
        <w:rPr>
          <w:b/>
          <w:bCs/>
        </w:rPr>
        <w:t>Slow Training</w:t>
      </w:r>
      <w:r w:rsidRPr="00F23AD9">
        <w:t>: SVM can be slow for large datasets, affecting performance in </w:t>
      </w:r>
      <w:r w:rsidRPr="00F23AD9">
        <w:rPr>
          <w:b/>
          <w:bCs/>
        </w:rPr>
        <w:t>SVM in data mining</w:t>
      </w:r>
      <w:r w:rsidRPr="00F23AD9">
        <w:t> tasks.</w:t>
      </w:r>
    </w:p>
    <w:p w14:paraId="7B08A441" w14:textId="77777777" w:rsidR="00F23AD9" w:rsidRPr="00F23AD9" w:rsidRDefault="00F23AD9" w:rsidP="00194CED">
      <w:pPr>
        <w:numPr>
          <w:ilvl w:val="0"/>
          <w:numId w:val="48"/>
        </w:numPr>
      </w:pPr>
      <w:r w:rsidRPr="00F23AD9">
        <w:rPr>
          <w:b/>
          <w:bCs/>
        </w:rPr>
        <w:t>Parameter Tuning Difficulty</w:t>
      </w:r>
      <w:r w:rsidRPr="00F23AD9">
        <w:t>: Selecting the right </w:t>
      </w:r>
      <w:r w:rsidRPr="00F23AD9">
        <w:rPr>
          <w:b/>
          <w:bCs/>
        </w:rPr>
        <w:t>kernel</w:t>
      </w:r>
      <w:r w:rsidRPr="00F23AD9">
        <w:t> and adjusting parameters like </w:t>
      </w:r>
      <w:r w:rsidRPr="00F23AD9">
        <w:rPr>
          <w:b/>
          <w:bCs/>
        </w:rPr>
        <w:t>C</w:t>
      </w:r>
      <w:r w:rsidRPr="00F23AD9">
        <w:t> requires careful tuning, impacting </w:t>
      </w:r>
      <w:r w:rsidRPr="00F23AD9">
        <w:rPr>
          <w:b/>
          <w:bCs/>
        </w:rPr>
        <w:t>SVM algorithms</w:t>
      </w:r>
      <w:r w:rsidRPr="00F23AD9">
        <w:t>.</w:t>
      </w:r>
    </w:p>
    <w:p w14:paraId="15923C3D" w14:textId="77777777" w:rsidR="00F23AD9" w:rsidRPr="00F23AD9" w:rsidRDefault="00F23AD9" w:rsidP="00194CED">
      <w:pPr>
        <w:numPr>
          <w:ilvl w:val="0"/>
          <w:numId w:val="49"/>
        </w:numPr>
      </w:pPr>
      <w:r w:rsidRPr="00F23AD9">
        <w:rPr>
          <w:b/>
          <w:bCs/>
        </w:rPr>
        <w:t>Noise Sensitivity</w:t>
      </w:r>
      <w:r w:rsidRPr="00F23AD9">
        <w:t>: SVM struggles with noisy datasets and overlapping classes, limiting effectiveness in real-world scenarios.</w:t>
      </w:r>
    </w:p>
    <w:p w14:paraId="261DB5EC" w14:textId="77777777" w:rsidR="00F23AD9" w:rsidRPr="00F23AD9" w:rsidRDefault="00F23AD9" w:rsidP="00194CED">
      <w:pPr>
        <w:numPr>
          <w:ilvl w:val="0"/>
          <w:numId w:val="50"/>
        </w:numPr>
      </w:pPr>
      <w:r w:rsidRPr="00F23AD9">
        <w:rPr>
          <w:b/>
          <w:bCs/>
        </w:rPr>
        <w:t>Limited Interpretability</w:t>
      </w:r>
      <w:r w:rsidRPr="00F23AD9">
        <w:t>: The complexity of the </w:t>
      </w:r>
      <w:r w:rsidRPr="00F23AD9">
        <w:rPr>
          <w:b/>
          <w:bCs/>
        </w:rPr>
        <w:t>hyperplane</w:t>
      </w:r>
      <w:r w:rsidRPr="00F23AD9">
        <w:t> in higher dimensions makes SVM less interpretable than other models.</w:t>
      </w:r>
    </w:p>
    <w:p w14:paraId="64D9A89B" w14:textId="77777777" w:rsidR="00F23AD9" w:rsidRDefault="00F23AD9" w:rsidP="00194CED">
      <w:pPr>
        <w:numPr>
          <w:ilvl w:val="0"/>
          <w:numId w:val="51"/>
        </w:numPr>
      </w:pPr>
      <w:r w:rsidRPr="00F23AD9">
        <w:rPr>
          <w:b/>
          <w:bCs/>
        </w:rPr>
        <w:t>Feature Scaling Sensitivity</w:t>
      </w:r>
      <w:r w:rsidRPr="00F23AD9">
        <w:t>: Proper </w:t>
      </w:r>
      <w:r w:rsidRPr="00F23AD9">
        <w:rPr>
          <w:b/>
          <w:bCs/>
        </w:rPr>
        <w:t>feature scaling</w:t>
      </w:r>
      <w:r w:rsidRPr="00F23AD9">
        <w:t> is essential; otherwise, SVM models may perform poorly.</w:t>
      </w:r>
    </w:p>
    <w:p w14:paraId="4C758EDA" w14:textId="0D264031" w:rsidR="000D34F5" w:rsidRPr="000D34F5" w:rsidRDefault="000D34F5" w:rsidP="00F23AD9">
      <w:r w:rsidRPr="000D34F5">
        <w:rPr>
          <w:b/>
          <w:bCs/>
        </w:rPr>
        <w:t>Applications of SVM</w:t>
      </w:r>
    </w:p>
    <w:p w14:paraId="54F62779" w14:textId="77777777" w:rsidR="000D34F5" w:rsidRPr="000D34F5" w:rsidRDefault="000D34F5" w:rsidP="000D34F5">
      <w:r w:rsidRPr="000D34F5">
        <w:t xml:space="preserve">• </w:t>
      </w:r>
      <w:r w:rsidRPr="000D34F5">
        <w:rPr>
          <w:b/>
          <w:bCs/>
        </w:rPr>
        <w:t>Text classification</w:t>
      </w:r>
      <w:r w:rsidRPr="000D34F5">
        <w:t xml:space="preserve"> (e.g., spam detection)</w:t>
      </w:r>
    </w:p>
    <w:p w14:paraId="0255247A" w14:textId="77777777" w:rsidR="000D34F5" w:rsidRPr="000D34F5" w:rsidRDefault="000D34F5" w:rsidP="000D34F5">
      <w:r w:rsidRPr="000D34F5">
        <w:t xml:space="preserve">• </w:t>
      </w:r>
      <w:r w:rsidRPr="000D34F5">
        <w:rPr>
          <w:b/>
          <w:bCs/>
        </w:rPr>
        <w:t>Face recognition</w:t>
      </w:r>
    </w:p>
    <w:p w14:paraId="176515CB" w14:textId="77777777" w:rsidR="000D34F5" w:rsidRPr="000D34F5" w:rsidRDefault="000D34F5" w:rsidP="000D34F5">
      <w:r w:rsidRPr="000D34F5">
        <w:t xml:space="preserve">• </w:t>
      </w:r>
      <w:r w:rsidRPr="000D34F5">
        <w:rPr>
          <w:b/>
          <w:bCs/>
        </w:rPr>
        <w:t>Bioinformatics</w:t>
      </w:r>
      <w:r w:rsidRPr="000D34F5">
        <w:t xml:space="preserve"> (e.g., cancer detection from gene expression data)</w:t>
      </w:r>
    </w:p>
    <w:p w14:paraId="1C01CC71" w14:textId="77777777" w:rsidR="000D34F5" w:rsidRPr="000D34F5" w:rsidRDefault="000D34F5" w:rsidP="000D34F5">
      <w:r w:rsidRPr="000D34F5">
        <w:t xml:space="preserve">• </w:t>
      </w:r>
      <w:r w:rsidRPr="000D34F5">
        <w:rPr>
          <w:b/>
          <w:bCs/>
        </w:rPr>
        <w:t>Handwriting recognition</w:t>
      </w:r>
    </w:p>
    <w:p w14:paraId="0C0CBE4E" w14:textId="77777777" w:rsidR="000D34F5" w:rsidRPr="000D34F5" w:rsidRDefault="000D34F5" w:rsidP="000D34F5">
      <w:r w:rsidRPr="000D34F5">
        <w:rPr>
          <w:b/>
          <w:bCs/>
        </w:rPr>
        <w:t>Conclusion</w:t>
      </w:r>
    </w:p>
    <w:p w14:paraId="6D4A76AE" w14:textId="77777777" w:rsidR="000D34F5" w:rsidRDefault="000D34F5" w:rsidP="000D34F5"/>
    <w:p w14:paraId="14A1A4B1" w14:textId="77777777" w:rsidR="000D34F5" w:rsidRPr="000D34F5" w:rsidRDefault="000D34F5" w:rsidP="000D34F5"/>
    <w:p w14:paraId="64666879" w14:textId="77777777" w:rsidR="00F82893" w:rsidRPr="00F82893" w:rsidRDefault="00F82893" w:rsidP="00F82893">
      <w:pPr>
        <w:rPr>
          <w:b/>
          <w:bCs/>
        </w:rPr>
      </w:pPr>
      <w:r w:rsidRPr="00F82893">
        <w:rPr>
          <w:b/>
          <w:bCs/>
        </w:rPr>
        <w:t>2. Principal Component Analysis (PCA)</w:t>
      </w:r>
    </w:p>
    <w:p w14:paraId="47C2C6B8" w14:textId="77777777" w:rsidR="00F82893" w:rsidRPr="00F82893" w:rsidRDefault="00F82893" w:rsidP="00F82893">
      <w:pPr>
        <w:rPr>
          <w:b/>
          <w:bCs/>
        </w:rPr>
      </w:pPr>
      <w:r w:rsidRPr="00F82893">
        <w:rPr>
          <w:b/>
          <w:bCs/>
        </w:rPr>
        <w:t>Overview</w:t>
      </w:r>
    </w:p>
    <w:p w14:paraId="164E55BE" w14:textId="77777777" w:rsidR="00F82893" w:rsidRPr="00F82893" w:rsidRDefault="00F82893" w:rsidP="00F82893">
      <w:r w:rsidRPr="00F82893">
        <w:t>Principal Component Analysis (PCA) is an unsupervised dimensionality reduction technique used to reduce the number of features in a dataset while preserving as much variance as possible. It transforms the original features into a new set of orthogonal features called principal components.</w:t>
      </w:r>
    </w:p>
    <w:p w14:paraId="563C05C8" w14:textId="77777777" w:rsidR="00F82893" w:rsidRPr="00F82893" w:rsidRDefault="00F82893" w:rsidP="00F82893">
      <w:pPr>
        <w:rPr>
          <w:b/>
          <w:bCs/>
        </w:rPr>
      </w:pPr>
      <w:r w:rsidRPr="00F82893">
        <w:rPr>
          <w:b/>
          <w:bCs/>
        </w:rPr>
        <w:t>Key Concepts</w:t>
      </w:r>
    </w:p>
    <w:p w14:paraId="57B6A67E" w14:textId="77777777" w:rsidR="00F82893" w:rsidRPr="00F82893" w:rsidRDefault="00F82893" w:rsidP="00194CED">
      <w:pPr>
        <w:numPr>
          <w:ilvl w:val="0"/>
          <w:numId w:val="2"/>
        </w:numPr>
      </w:pPr>
      <w:r w:rsidRPr="00F82893">
        <w:rPr>
          <w:b/>
          <w:bCs/>
        </w:rPr>
        <w:t>Variance</w:t>
      </w:r>
      <w:r w:rsidRPr="00F82893">
        <w:t>: PCA seeks to maximize the variance captured by the principal components. The first principal component captures the most variance, the second captures the second most, and so on.</w:t>
      </w:r>
    </w:p>
    <w:p w14:paraId="151E0BA3" w14:textId="77777777" w:rsidR="00F82893" w:rsidRPr="00F82893" w:rsidRDefault="00F82893" w:rsidP="00194CED">
      <w:pPr>
        <w:numPr>
          <w:ilvl w:val="0"/>
          <w:numId w:val="2"/>
        </w:numPr>
      </w:pPr>
      <w:r w:rsidRPr="00F82893">
        <w:rPr>
          <w:b/>
          <w:bCs/>
        </w:rPr>
        <w:t>Orthogonality</w:t>
      </w:r>
      <w:r w:rsidRPr="00F82893">
        <w:t>: The principal components are orthogonal to each other, meaning they are uncorrelated.</w:t>
      </w:r>
    </w:p>
    <w:p w14:paraId="3CB13A37" w14:textId="77777777" w:rsidR="00F82893" w:rsidRPr="00F82893" w:rsidRDefault="00F82893" w:rsidP="00F82893">
      <w:pPr>
        <w:rPr>
          <w:b/>
          <w:bCs/>
        </w:rPr>
      </w:pPr>
      <w:r w:rsidRPr="00F82893">
        <w:rPr>
          <w:b/>
          <w:bCs/>
        </w:rPr>
        <w:t>Mathematics Involved</w:t>
      </w:r>
    </w:p>
    <w:p w14:paraId="6D11EF1A" w14:textId="77777777" w:rsidR="00FD2347" w:rsidRPr="00FD2347" w:rsidRDefault="00FD2347" w:rsidP="00FD2347">
      <w:pPr>
        <w:rPr>
          <w:b/>
          <w:bCs/>
        </w:rPr>
      </w:pPr>
      <w:proofErr w:type="spellStart"/>
      <w:r w:rsidRPr="00FD2347">
        <w:rPr>
          <w:b/>
          <w:bCs/>
        </w:rPr>
        <w:t>tep</w:t>
      </w:r>
      <w:proofErr w:type="spellEnd"/>
      <w:r w:rsidRPr="00FD2347">
        <w:rPr>
          <w:b/>
          <w:bCs/>
        </w:rPr>
        <w:t xml:space="preserve"> 1: Standardize the Data</w:t>
      </w:r>
    </w:p>
    <w:p w14:paraId="640EB473" w14:textId="77777777" w:rsidR="00FD2347" w:rsidRPr="00FD2347" w:rsidRDefault="00FD2347" w:rsidP="00FD2347">
      <w:pPr>
        <w:rPr>
          <w:b/>
          <w:bCs/>
        </w:rPr>
      </w:pPr>
      <w:r w:rsidRPr="00FD2347">
        <w:rPr>
          <w:b/>
          <w:bCs/>
        </w:rPr>
        <w:t>Make sure all features (e.g., height, weight, age) are on the same scale. Why? A feature like “salary” (ranging 0–100,000) could dominate “age” (0–100) otherwise.</w:t>
      </w:r>
    </w:p>
    <w:p w14:paraId="232D914C" w14:textId="77777777" w:rsidR="00FD2347" w:rsidRPr="00FD2347" w:rsidRDefault="00FD2347" w:rsidP="00FD2347">
      <w:pPr>
        <w:rPr>
          <w:b/>
          <w:bCs/>
        </w:rPr>
      </w:pPr>
      <w:hyperlink r:id="rId7" w:history="1">
        <w:r w:rsidRPr="00FD2347">
          <w:rPr>
            <w:rStyle w:val="Hyperlink"/>
            <w:b/>
            <w:bCs/>
          </w:rPr>
          <w:t>Standardizing</w:t>
        </w:r>
      </w:hyperlink>
      <w:r w:rsidRPr="00FD2347">
        <w:rPr>
          <w:b/>
          <w:bCs/>
        </w:rPr>
        <w:t> our dataset to ensures that each variable has a mean of 0 and a standard deviation of 1.</w:t>
      </w:r>
    </w:p>
    <w:p w14:paraId="262BCB35" w14:textId="77777777" w:rsidR="00FD2347" w:rsidRPr="00FD2347" w:rsidRDefault="00FD2347" w:rsidP="00FD2347">
      <w:pPr>
        <w:rPr>
          <w:b/>
          <w:bCs/>
        </w:rPr>
      </w:pPr>
      <w:r w:rsidRPr="00FD2347">
        <w:rPr>
          <w:b/>
          <w:bCs/>
        </w:rPr>
        <w:t>Z=X−</w:t>
      </w:r>
      <w:proofErr w:type="spellStart"/>
      <w:r w:rsidRPr="00FD2347">
        <w:rPr>
          <w:b/>
          <w:bCs/>
        </w:rPr>
        <w:t>μσ</w:t>
      </w:r>
      <w:r w:rsidRPr="00FD2347">
        <w:rPr>
          <w:b/>
          <w:bCs/>
          <w:i/>
          <w:iCs/>
        </w:rPr>
        <w:t>Z</w:t>
      </w:r>
      <w:proofErr w:type="spellEnd"/>
      <w:r w:rsidRPr="00FD2347">
        <w:rPr>
          <w:b/>
          <w:bCs/>
        </w:rPr>
        <w:t>=</w:t>
      </w:r>
      <w:proofErr w:type="spellStart"/>
      <w:r w:rsidRPr="00FD2347">
        <w:rPr>
          <w:b/>
          <w:bCs/>
          <w:i/>
          <w:iCs/>
        </w:rPr>
        <w:t>σX</w:t>
      </w:r>
      <w:proofErr w:type="spellEnd"/>
      <w:r w:rsidRPr="00FD2347">
        <w:rPr>
          <w:b/>
          <w:bCs/>
        </w:rPr>
        <w:t>−</w:t>
      </w:r>
      <w:r w:rsidRPr="00FD2347">
        <w:rPr>
          <w:b/>
          <w:bCs/>
          <w:i/>
          <w:iCs/>
        </w:rPr>
        <w:t>μ</w:t>
      </w:r>
      <w:r w:rsidRPr="00FD2347">
        <w:rPr>
          <w:rFonts w:ascii="Arial" w:hAnsi="Arial" w:cs="Arial"/>
          <w:b/>
          <w:bCs/>
        </w:rPr>
        <w:t>​</w:t>
      </w:r>
    </w:p>
    <w:p w14:paraId="791F6560" w14:textId="77777777" w:rsidR="00FD2347" w:rsidRPr="00FD2347" w:rsidRDefault="00FD2347" w:rsidP="00FD2347">
      <w:pPr>
        <w:rPr>
          <w:b/>
          <w:bCs/>
        </w:rPr>
      </w:pPr>
      <w:r w:rsidRPr="00FD2347">
        <w:rPr>
          <w:b/>
          <w:bCs/>
        </w:rPr>
        <w:t>Here,</w:t>
      </w:r>
    </w:p>
    <w:p w14:paraId="44810BC3" w14:textId="77777777" w:rsidR="00FD2347" w:rsidRPr="00FD2347" w:rsidRDefault="00FD2347" w:rsidP="00194CED">
      <w:pPr>
        <w:numPr>
          <w:ilvl w:val="0"/>
          <w:numId w:val="52"/>
        </w:numPr>
        <w:rPr>
          <w:b/>
          <w:bCs/>
        </w:rPr>
      </w:pPr>
      <w:proofErr w:type="spellStart"/>
      <w:r w:rsidRPr="00FD2347">
        <w:rPr>
          <w:b/>
          <w:bCs/>
        </w:rPr>
        <w:t>μ</w:t>
      </w:r>
      <w:r w:rsidRPr="00FD2347">
        <w:rPr>
          <w:b/>
          <w:bCs/>
          <w:i/>
          <w:iCs/>
        </w:rPr>
        <w:t>μ</w:t>
      </w:r>
      <w:proofErr w:type="spellEnd"/>
      <w:r w:rsidRPr="00FD2347">
        <w:rPr>
          <w:b/>
          <w:bCs/>
        </w:rPr>
        <w:t> is the mean of independent features  μ={μ1,μ2,</w:t>
      </w:r>
      <w:r w:rsidRPr="00FD2347">
        <w:rPr>
          <w:rFonts w:ascii="Cambria Math" w:hAnsi="Cambria Math" w:cs="Cambria Math"/>
          <w:b/>
          <w:bCs/>
        </w:rPr>
        <w:t>⋯</w:t>
      </w:r>
      <w:r w:rsidRPr="00FD2347">
        <w:rPr>
          <w:b/>
          <w:bCs/>
        </w:rPr>
        <w:t>,μm}</w:t>
      </w:r>
      <w:r w:rsidRPr="00FD2347">
        <w:rPr>
          <w:b/>
          <w:bCs/>
          <w:i/>
          <w:iCs/>
        </w:rPr>
        <w:t>μ</w:t>
      </w:r>
      <w:r w:rsidRPr="00FD2347">
        <w:rPr>
          <w:b/>
          <w:bCs/>
        </w:rPr>
        <w:t>={</w:t>
      </w:r>
      <w:r w:rsidRPr="00FD2347">
        <w:rPr>
          <w:b/>
          <w:bCs/>
          <w:i/>
          <w:iCs/>
        </w:rPr>
        <w:t>μ</w:t>
      </w:r>
      <w:r w:rsidRPr="00FD2347">
        <w:rPr>
          <w:b/>
          <w:bCs/>
        </w:rPr>
        <w:t>1</w:t>
      </w:r>
      <w:r w:rsidRPr="00FD2347">
        <w:rPr>
          <w:rFonts w:ascii="Arial" w:hAnsi="Arial" w:cs="Arial"/>
          <w:b/>
          <w:bCs/>
        </w:rPr>
        <w:t>​</w:t>
      </w:r>
      <w:r w:rsidRPr="00FD2347">
        <w:rPr>
          <w:b/>
          <w:bCs/>
        </w:rPr>
        <w:t>,</w:t>
      </w:r>
      <w:r w:rsidRPr="00FD2347">
        <w:rPr>
          <w:b/>
          <w:bCs/>
          <w:i/>
          <w:iCs/>
        </w:rPr>
        <w:t>μ</w:t>
      </w:r>
      <w:r w:rsidRPr="00FD2347">
        <w:rPr>
          <w:b/>
          <w:bCs/>
        </w:rPr>
        <w:t>2</w:t>
      </w:r>
      <w:r w:rsidRPr="00FD2347">
        <w:rPr>
          <w:rFonts w:ascii="Arial" w:hAnsi="Arial" w:cs="Arial"/>
          <w:b/>
          <w:bCs/>
        </w:rPr>
        <w:t>​</w:t>
      </w:r>
      <w:r w:rsidRPr="00FD2347">
        <w:rPr>
          <w:b/>
          <w:bCs/>
        </w:rPr>
        <w:t>,</w:t>
      </w:r>
      <w:r w:rsidRPr="00FD2347">
        <w:rPr>
          <w:rFonts w:ascii="Cambria Math" w:hAnsi="Cambria Math" w:cs="Cambria Math"/>
          <w:b/>
          <w:bCs/>
        </w:rPr>
        <w:t>⋯</w:t>
      </w:r>
      <w:r w:rsidRPr="00FD2347">
        <w:rPr>
          <w:b/>
          <w:bCs/>
        </w:rPr>
        <w:t>,</w:t>
      </w:r>
      <w:proofErr w:type="spellStart"/>
      <w:r w:rsidRPr="00FD2347">
        <w:rPr>
          <w:b/>
          <w:bCs/>
          <w:i/>
          <w:iCs/>
        </w:rPr>
        <w:t>μm</w:t>
      </w:r>
      <w:proofErr w:type="spellEnd"/>
      <w:r w:rsidRPr="00FD2347">
        <w:rPr>
          <w:rFonts w:ascii="Arial" w:hAnsi="Arial" w:cs="Arial"/>
          <w:b/>
          <w:bCs/>
        </w:rPr>
        <w:t>​</w:t>
      </w:r>
      <w:r w:rsidRPr="00FD2347">
        <w:rPr>
          <w:b/>
          <w:bCs/>
        </w:rPr>
        <w:t>}</w:t>
      </w:r>
    </w:p>
    <w:p w14:paraId="25AD034B" w14:textId="77777777" w:rsidR="00FD2347" w:rsidRPr="00FD2347" w:rsidRDefault="00FD2347" w:rsidP="00194CED">
      <w:pPr>
        <w:numPr>
          <w:ilvl w:val="0"/>
          <w:numId w:val="53"/>
        </w:numPr>
        <w:rPr>
          <w:b/>
          <w:bCs/>
        </w:rPr>
      </w:pPr>
      <w:proofErr w:type="spellStart"/>
      <w:r w:rsidRPr="00FD2347">
        <w:rPr>
          <w:b/>
          <w:bCs/>
        </w:rPr>
        <w:t>σ</w:t>
      </w:r>
      <w:r w:rsidRPr="00FD2347">
        <w:rPr>
          <w:b/>
          <w:bCs/>
          <w:i/>
          <w:iCs/>
        </w:rPr>
        <w:t>σ</w:t>
      </w:r>
      <w:proofErr w:type="spellEnd"/>
      <w:r w:rsidRPr="00FD2347">
        <w:rPr>
          <w:b/>
          <w:bCs/>
        </w:rPr>
        <w:t> is the </w:t>
      </w:r>
      <w:hyperlink r:id="rId8" w:history="1">
        <w:r w:rsidRPr="00FD2347">
          <w:rPr>
            <w:rStyle w:val="Hyperlink"/>
            <w:b/>
            <w:bCs/>
          </w:rPr>
          <w:t>standard deviation</w:t>
        </w:r>
      </w:hyperlink>
      <w:r w:rsidRPr="00FD2347">
        <w:rPr>
          <w:b/>
          <w:bCs/>
        </w:rPr>
        <w:t> of independent features  σ={σ1,σ2,</w:t>
      </w:r>
      <w:r w:rsidRPr="00FD2347">
        <w:rPr>
          <w:rFonts w:ascii="Cambria Math" w:hAnsi="Cambria Math" w:cs="Cambria Math"/>
          <w:b/>
          <w:bCs/>
        </w:rPr>
        <w:t>⋯</w:t>
      </w:r>
      <w:r w:rsidRPr="00FD2347">
        <w:rPr>
          <w:b/>
          <w:bCs/>
        </w:rPr>
        <w:t>,σm}</w:t>
      </w:r>
      <w:r w:rsidRPr="00FD2347">
        <w:rPr>
          <w:b/>
          <w:bCs/>
          <w:i/>
          <w:iCs/>
        </w:rPr>
        <w:t>σ</w:t>
      </w:r>
      <w:r w:rsidRPr="00FD2347">
        <w:rPr>
          <w:b/>
          <w:bCs/>
        </w:rPr>
        <w:t>={</w:t>
      </w:r>
      <w:r w:rsidRPr="00FD2347">
        <w:rPr>
          <w:b/>
          <w:bCs/>
          <w:i/>
          <w:iCs/>
        </w:rPr>
        <w:t>σ</w:t>
      </w:r>
      <w:r w:rsidRPr="00FD2347">
        <w:rPr>
          <w:b/>
          <w:bCs/>
        </w:rPr>
        <w:t>1</w:t>
      </w:r>
      <w:r w:rsidRPr="00FD2347">
        <w:rPr>
          <w:rFonts w:ascii="Arial" w:hAnsi="Arial" w:cs="Arial"/>
          <w:b/>
          <w:bCs/>
        </w:rPr>
        <w:t>​</w:t>
      </w:r>
      <w:r w:rsidRPr="00FD2347">
        <w:rPr>
          <w:b/>
          <w:bCs/>
        </w:rPr>
        <w:t>,</w:t>
      </w:r>
      <w:r w:rsidRPr="00FD2347">
        <w:rPr>
          <w:b/>
          <w:bCs/>
          <w:i/>
          <w:iCs/>
        </w:rPr>
        <w:t>σ</w:t>
      </w:r>
      <w:r w:rsidRPr="00FD2347">
        <w:rPr>
          <w:b/>
          <w:bCs/>
        </w:rPr>
        <w:t>2</w:t>
      </w:r>
      <w:r w:rsidRPr="00FD2347">
        <w:rPr>
          <w:rFonts w:ascii="Arial" w:hAnsi="Arial" w:cs="Arial"/>
          <w:b/>
          <w:bCs/>
        </w:rPr>
        <w:t>​</w:t>
      </w:r>
      <w:r w:rsidRPr="00FD2347">
        <w:rPr>
          <w:b/>
          <w:bCs/>
        </w:rPr>
        <w:t>,</w:t>
      </w:r>
      <w:r w:rsidRPr="00FD2347">
        <w:rPr>
          <w:rFonts w:ascii="Cambria Math" w:hAnsi="Cambria Math" w:cs="Cambria Math"/>
          <w:b/>
          <w:bCs/>
        </w:rPr>
        <w:t>⋯</w:t>
      </w:r>
      <w:r w:rsidRPr="00FD2347">
        <w:rPr>
          <w:b/>
          <w:bCs/>
        </w:rPr>
        <w:t>,</w:t>
      </w:r>
      <w:proofErr w:type="spellStart"/>
      <w:r w:rsidRPr="00FD2347">
        <w:rPr>
          <w:b/>
          <w:bCs/>
          <w:i/>
          <w:iCs/>
        </w:rPr>
        <w:t>σm</w:t>
      </w:r>
      <w:proofErr w:type="spellEnd"/>
      <w:r w:rsidRPr="00FD2347">
        <w:rPr>
          <w:rFonts w:ascii="Arial" w:hAnsi="Arial" w:cs="Arial"/>
          <w:b/>
          <w:bCs/>
        </w:rPr>
        <w:t>​</w:t>
      </w:r>
      <w:r w:rsidRPr="00FD2347">
        <w:rPr>
          <w:b/>
          <w:bCs/>
        </w:rPr>
        <w:t>}</w:t>
      </w:r>
    </w:p>
    <w:p w14:paraId="79642AB6" w14:textId="77777777" w:rsidR="00FD2347" w:rsidRPr="00FD2347" w:rsidRDefault="00FD2347" w:rsidP="00FD2347">
      <w:pPr>
        <w:rPr>
          <w:b/>
          <w:bCs/>
        </w:rPr>
      </w:pPr>
      <w:r w:rsidRPr="00FD2347">
        <w:rPr>
          <w:b/>
          <w:bCs/>
        </w:rPr>
        <w:t>Step 2: Find Relationships</w:t>
      </w:r>
    </w:p>
    <w:p w14:paraId="12C7797D" w14:textId="77777777" w:rsidR="00FD2347" w:rsidRPr="00FD2347" w:rsidRDefault="00FD2347" w:rsidP="00FD2347">
      <w:pPr>
        <w:rPr>
          <w:b/>
          <w:bCs/>
        </w:rPr>
      </w:pPr>
      <w:r w:rsidRPr="00FD2347">
        <w:rPr>
          <w:b/>
          <w:bCs/>
        </w:rPr>
        <w:t>Calculate how features move together using a </w:t>
      </w:r>
      <w:r w:rsidRPr="00FD2347">
        <w:rPr>
          <w:b/>
          <w:bCs/>
          <w:i/>
          <w:iCs/>
        </w:rPr>
        <w:t>covariance matrix</w:t>
      </w:r>
      <w:r w:rsidRPr="00FD2347">
        <w:rPr>
          <w:b/>
          <w:bCs/>
        </w:rPr>
        <w:t>. </w:t>
      </w:r>
      <w:hyperlink r:id="rId9" w:history="1">
        <w:r w:rsidRPr="00FD2347">
          <w:rPr>
            <w:rStyle w:val="Hyperlink"/>
            <w:b/>
            <w:bCs/>
          </w:rPr>
          <w:t>Covariance</w:t>
        </w:r>
      </w:hyperlink>
      <w:r w:rsidRPr="00FD2347">
        <w:rPr>
          <w:b/>
          <w:bCs/>
        </w:rPr>
        <w:t> measures the strength of joint variability between two or more variables, indicating how much they change in relation to each other. To find the covariance we can use the formula:</w:t>
      </w:r>
    </w:p>
    <w:p w14:paraId="098C5D25" w14:textId="77777777" w:rsidR="00FD2347" w:rsidRPr="00FD2347" w:rsidRDefault="00FD2347" w:rsidP="00FD2347">
      <w:pPr>
        <w:rPr>
          <w:b/>
          <w:bCs/>
        </w:rPr>
      </w:pPr>
      <w:r w:rsidRPr="00FD2347">
        <w:rPr>
          <w:b/>
          <w:bCs/>
        </w:rPr>
        <w:t>cov(x1,x2)=∑i=1n(x1i−x1</w:t>
      </w:r>
      <w:r w:rsidRPr="00FD2347">
        <w:rPr>
          <w:rFonts w:ascii="Arial" w:hAnsi="Arial" w:cs="Arial"/>
          <w:b/>
          <w:bCs/>
        </w:rPr>
        <w:t>ˉ</w:t>
      </w:r>
      <w:r w:rsidRPr="00FD2347">
        <w:rPr>
          <w:b/>
          <w:bCs/>
        </w:rPr>
        <w:t>)(x2i−x2</w:t>
      </w:r>
      <w:r w:rsidRPr="00FD2347">
        <w:rPr>
          <w:rFonts w:ascii="Arial" w:hAnsi="Arial" w:cs="Arial"/>
          <w:b/>
          <w:bCs/>
        </w:rPr>
        <w:t>ˉ</w:t>
      </w:r>
      <w:r w:rsidRPr="00FD2347">
        <w:rPr>
          <w:b/>
          <w:bCs/>
        </w:rPr>
        <w:t>)n−1</w:t>
      </w:r>
      <w:r w:rsidRPr="00FD2347">
        <w:rPr>
          <w:b/>
          <w:bCs/>
          <w:i/>
          <w:iCs/>
        </w:rPr>
        <w:t>cov</w:t>
      </w:r>
      <w:r w:rsidRPr="00FD2347">
        <w:rPr>
          <w:b/>
          <w:bCs/>
        </w:rPr>
        <w:t>(</w:t>
      </w:r>
      <w:r w:rsidRPr="00FD2347">
        <w:rPr>
          <w:b/>
          <w:bCs/>
          <w:i/>
          <w:iCs/>
        </w:rPr>
        <w:t>x</w:t>
      </w:r>
      <w:r w:rsidRPr="00FD2347">
        <w:rPr>
          <w:b/>
          <w:bCs/>
        </w:rPr>
        <w:t>1,</w:t>
      </w:r>
      <w:r w:rsidRPr="00FD2347">
        <w:rPr>
          <w:b/>
          <w:bCs/>
          <w:i/>
          <w:iCs/>
        </w:rPr>
        <w:t>x</w:t>
      </w:r>
      <w:r w:rsidRPr="00FD2347">
        <w:rPr>
          <w:b/>
          <w:bCs/>
        </w:rPr>
        <w:t>2)=</w:t>
      </w:r>
      <w:r w:rsidRPr="00FD2347">
        <w:rPr>
          <w:b/>
          <w:bCs/>
          <w:i/>
          <w:iCs/>
        </w:rPr>
        <w:t>n</w:t>
      </w:r>
      <w:r w:rsidRPr="00FD2347">
        <w:rPr>
          <w:b/>
          <w:bCs/>
        </w:rPr>
        <w:t>−1∑</w:t>
      </w:r>
      <w:r w:rsidRPr="00FD2347">
        <w:rPr>
          <w:b/>
          <w:bCs/>
          <w:i/>
          <w:iCs/>
        </w:rPr>
        <w:t>i</w:t>
      </w:r>
      <w:r w:rsidRPr="00FD2347">
        <w:rPr>
          <w:b/>
          <w:bCs/>
        </w:rPr>
        <w:t>=1</w:t>
      </w:r>
      <w:r w:rsidRPr="00FD2347">
        <w:rPr>
          <w:b/>
          <w:bCs/>
          <w:i/>
          <w:iCs/>
        </w:rPr>
        <w:t>n</w:t>
      </w:r>
      <w:r w:rsidRPr="00FD2347">
        <w:rPr>
          <w:rFonts w:ascii="Arial" w:hAnsi="Arial" w:cs="Arial"/>
          <w:b/>
          <w:bCs/>
        </w:rPr>
        <w:t>​</w:t>
      </w:r>
      <w:r w:rsidRPr="00FD2347">
        <w:rPr>
          <w:b/>
          <w:bCs/>
        </w:rPr>
        <w:t>(</w:t>
      </w:r>
      <w:r w:rsidRPr="00FD2347">
        <w:rPr>
          <w:b/>
          <w:bCs/>
          <w:i/>
          <w:iCs/>
        </w:rPr>
        <w:t>x</w:t>
      </w:r>
      <w:r w:rsidRPr="00FD2347">
        <w:rPr>
          <w:b/>
          <w:bCs/>
        </w:rPr>
        <w:t>1</w:t>
      </w:r>
      <w:r w:rsidRPr="00FD2347">
        <w:rPr>
          <w:b/>
          <w:bCs/>
          <w:i/>
          <w:iCs/>
        </w:rPr>
        <w:t>i</w:t>
      </w:r>
      <w:r w:rsidRPr="00FD2347">
        <w:rPr>
          <w:rFonts w:ascii="Arial" w:hAnsi="Arial" w:cs="Arial"/>
          <w:b/>
          <w:bCs/>
        </w:rPr>
        <w:t>​</w:t>
      </w:r>
      <w:r w:rsidRPr="00FD2347">
        <w:rPr>
          <w:b/>
          <w:bCs/>
        </w:rPr>
        <w:t>−</w:t>
      </w:r>
      <w:r w:rsidRPr="00FD2347">
        <w:rPr>
          <w:b/>
          <w:bCs/>
          <w:i/>
          <w:iCs/>
        </w:rPr>
        <w:t>x</w:t>
      </w:r>
      <w:r w:rsidRPr="00FD2347">
        <w:rPr>
          <w:b/>
          <w:bCs/>
        </w:rPr>
        <w:t>1</w:t>
      </w:r>
      <w:r w:rsidRPr="00FD2347">
        <w:rPr>
          <w:rFonts w:ascii="Arial" w:hAnsi="Arial" w:cs="Arial"/>
          <w:b/>
          <w:bCs/>
        </w:rPr>
        <w:t>ˉ</w:t>
      </w:r>
      <w:r w:rsidRPr="00FD2347">
        <w:rPr>
          <w:b/>
          <w:bCs/>
        </w:rPr>
        <w:t>)(</w:t>
      </w:r>
      <w:r w:rsidRPr="00FD2347">
        <w:rPr>
          <w:b/>
          <w:bCs/>
          <w:i/>
          <w:iCs/>
        </w:rPr>
        <w:t>x</w:t>
      </w:r>
      <w:r w:rsidRPr="00FD2347">
        <w:rPr>
          <w:b/>
          <w:bCs/>
        </w:rPr>
        <w:t>2</w:t>
      </w:r>
      <w:r w:rsidRPr="00FD2347">
        <w:rPr>
          <w:b/>
          <w:bCs/>
          <w:i/>
          <w:iCs/>
        </w:rPr>
        <w:t>i</w:t>
      </w:r>
      <w:r w:rsidRPr="00FD2347">
        <w:rPr>
          <w:rFonts w:ascii="Arial" w:hAnsi="Arial" w:cs="Arial"/>
          <w:b/>
          <w:bCs/>
        </w:rPr>
        <w:t>​</w:t>
      </w:r>
      <w:r w:rsidRPr="00FD2347">
        <w:rPr>
          <w:b/>
          <w:bCs/>
        </w:rPr>
        <w:t>−</w:t>
      </w:r>
      <w:r w:rsidRPr="00FD2347">
        <w:rPr>
          <w:b/>
          <w:bCs/>
          <w:i/>
          <w:iCs/>
        </w:rPr>
        <w:t>x</w:t>
      </w:r>
      <w:r w:rsidRPr="00FD2347">
        <w:rPr>
          <w:b/>
          <w:bCs/>
        </w:rPr>
        <w:t>2</w:t>
      </w:r>
      <w:r w:rsidRPr="00FD2347">
        <w:rPr>
          <w:rFonts w:ascii="Arial" w:hAnsi="Arial" w:cs="Arial"/>
          <w:b/>
          <w:bCs/>
        </w:rPr>
        <w:t>ˉ</w:t>
      </w:r>
      <w:r w:rsidRPr="00FD2347">
        <w:rPr>
          <w:b/>
          <w:bCs/>
        </w:rPr>
        <w:t>)</w:t>
      </w:r>
      <w:r w:rsidRPr="00FD2347">
        <w:rPr>
          <w:rFonts w:ascii="Arial" w:hAnsi="Arial" w:cs="Arial"/>
          <w:b/>
          <w:bCs/>
        </w:rPr>
        <w:t>​</w:t>
      </w:r>
    </w:p>
    <w:p w14:paraId="68DE18C6" w14:textId="77777777" w:rsidR="00FD2347" w:rsidRPr="00FD2347" w:rsidRDefault="00FD2347" w:rsidP="00FD2347">
      <w:pPr>
        <w:rPr>
          <w:b/>
          <w:bCs/>
        </w:rPr>
      </w:pPr>
      <w:r w:rsidRPr="00FD2347">
        <w:rPr>
          <w:b/>
          <w:bCs/>
        </w:rPr>
        <w:t>The value of covariance can be positive, negative, or zeros.</w:t>
      </w:r>
    </w:p>
    <w:p w14:paraId="2B6956F2" w14:textId="77777777" w:rsidR="00FD2347" w:rsidRPr="00FD2347" w:rsidRDefault="00FD2347" w:rsidP="00194CED">
      <w:pPr>
        <w:numPr>
          <w:ilvl w:val="0"/>
          <w:numId w:val="54"/>
        </w:numPr>
        <w:rPr>
          <w:b/>
          <w:bCs/>
        </w:rPr>
      </w:pPr>
      <w:r w:rsidRPr="00FD2347">
        <w:rPr>
          <w:b/>
          <w:bCs/>
        </w:rPr>
        <w:t>Positive: As the x1 increases x2 also increases.</w:t>
      </w:r>
    </w:p>
    <w:p w14:paraId="033954CA" w14:textId="77777777" w:rsidR="00FD2347" w:rsidRPr="00FD2347" w:rsidRDefault="00FD2347" w:rsidP="00194CED">
      <w:pPr>
        <w:numPr>
          <w:ilvl w:val="0"/>
          <w:numId w:val="55"/>
        </w:numPr>
        <w:rPr>
          <w:b/>
          <w:bCs/>
        </w:rPr>
      </w:pPr>
      <w:r w:rsidRPr="00FD2347">
        <w:rPr>
          <w:b/>
          <w:bCs/>
        </w:rPr>
        <w:t>Negative: As the x1 increases x2 also decreases.</w:t>
      </w:r>
    </w:p>
    <w:p w14:paraId="497678D0" w14:textId="77777777" w:rsidR="00FD2347" w:rsidRPr="00FD2347" w:rsidRDefault="00FD2347" w:rsidP="00194CED">
      <w:pPr>
        <w:numPr>
          <w:ilvl w:val="0"/>
          <w:numId w:val="56"/>
        </w:numPr>
        <w:rPr>
          <w:b/>
          <w:bCs/>
        </w:rPr>
      </w:pPr>
      <w:r w:rsidRPr="00FD2347">
        <w:rPr>
          <w:b/>
          <w:bCs/>
        </w:rPr>
        <w:t>Zeros: No direct relation.</w:t>
      </w:r>
    </w:p>
    <w:p w14:paraId="61059C94" w14:textId="77777777" w:rsidR="00FD2347" w:rsidRPr="00FD2347" w:rsidRDefault="00FD2347" w:rsidP="00FD2347">
      <w:pPr>
        <w:rPr>
          <w:b/>
          <w:bCs/>
        </w:rPr>
      </w:pPr>
      <w:r w:rsidRPr="00FD2347">
        <w:rPr>
          <w:b/>
          <w:bCs/>
        </w:rPr>
        <w:t>Step 3: Find the “Magic Directions” (Principal Components)</w:t>
      </w:r>
    </w:p>
    <w:p w14:paraId="2F54C284" w14:textId="77777777" w:rsidR="00FD2347" w:rsidRPr="00FD2347" w:rsidRDefault="00FD2347" w:rsidP="00194CED">
      <w:pPr>
        <w:numPr>
          <w:ilvl w:val="0"/>
          <w:numId w:val="57"/>
        </w:numPr>
        <w:rPr>
          <w:b/>
          <w:bCs/>
        </w:rPr>
      </w:pPr>
      <w:r w:rsidRPr="00FD2347">
        <w:rPr>
          <w:b/>
          <w:bCs/>
        </w:rPr>
        <w:t>PCA identifies new axes (like rotating a camera) where the data spreads out the most:</w:t>
      </w:r>
    </w:p>
    <w:p w14:paraId="61B7193E" w14:textId="77777777" w:rsidR="00FD2347" w:rsidRPr="00FD2347" w:rsidRDefault="00FD2347" w:rsidP="00194CED">
      <w:pPr>
        <w:numPr>
          <w:ilvl w:val="1"/>
          <w:numId w:val="58"/>
        </w:numPr>
        <w:rPr>
          <w:b/>
          <w:bCs/>
        </w:rPr>
      </w:pPr>
      <w:r w:rsidRPr="00FD2347">
        <w:rPr>
          <w:b/>
          <w:bCs/>
        </w:rPr>
        <w:t>1st Principal Component (PC1): The direction of maximum variance (most spread).</w:t>
      </w:r>
    </w:p>
    <w:p w14:paraId="485050D1" w14:textId="77777777" w:rsidR="00FD2347" w:rsidRPr="00FD2347" w:rsidRDefault="00FD2347" w:rsidP="00194CED">
      <w:pPr>
        <w:numPr>
          <w:ilvl w:val="1"/>
          <w:numId w:val="59"/>
        </w:numPr>
        <w:rPr>
          <w:b/>
          <w:bCs/>
        </w:rPr>
      </w:pPr>
      <w:r w:rsidRPr="00FD2347">
        <w:rPr>
          <w:b/>
          <w:bCs/>
        </w:rPr>
        <w:t>2nd Principal Component (PC2): The next best direction, </w:t>
      </w:r>
      <w:r w:rsidRPr="00FD2347">
        <w:rPr>
          <w:b/>
          <w:bCs/>
          <w:i/>
          <w:iCs/>
        </w:rPr>
        <w:t>perpendicular to PC1</w:t>
      </w:r>
      <w:r w:rsidRPr="00FD2347">
        <w:rPr>
          <w:b/>
          <w:bCs/>
        </w:rPr>
        <w:t>, and so on.</w:t>
      </w:r>
    </w:p>
    <w:p w14:paraId="4C392DFA" w14:textId="77777777" w:rsidR="00FD2347" w:rsidRPr="00FD2347" w:rsidRDefault="00FD2347" w:rsidP="00194CED">
      <w:pPr>
        <w:numPr>
          <w:ilvl w:val="0"/>
          <w:numId w:val="60"/>
        </w:numPr>
        <w:rPr>
          <w:b/>
          <w:bCs/>
        </w:rPr>
      </w:pPr>
      <w:r w:rsidRPr="00FD2347">
        <w:rPr>
          <w:b/>
          <w:bCs/>
        </w:rPr>
        <w:t>These directions are calculated using </w:t>
      </w:r>
      <w:hyperlink r:id="rId10" w:anchor=":~:text=Eigenvalues%20and%20eigenvectors%20are%20mathematical,scaled%20by%20its%20corresponding%20eigenvalue." w:tgtFrame="_self" w:history="1">
        <w:r w:rsidRPr="00FD2347">
          <w:rPr>
            <w:rStyle w:val="Hyperlink"/>
            <w:b/>
            <w:bCs/>
          </w:rPr>
          <w:t>Eigenvalues and Eigenvectors</w:t>
        </w:r>
      </w:hyperlink>
      <w:r w:rsidRPr="00FD2347">
        <w:rPr>
          <w:b/>
          <w:bCs/>
        </w:rPr>
        <w:t> where: eigenvectors (math tools that find these axes), and their importance is ranked by eigenvalues (how much variance each captures).</w:t>
      </w:r>
    </w:p>
    <w:p w14:paraId="48A5B7AC" w14:textId="77777777" w:rsidR="00FD2347" w:rsidRPr="00FD2347" w:rsidRDefault="00FD2347" w:rsidP="00FD2347">
      <w:pPr>
        <w:rPr>
          <w:b/>
          <w:bCs/>
        </w:rPr>
      </w:pPr>
      <w:r w:rsidRPr="00FD2347">
        <w:rPr>
          <w:b/>
          <w:bCs/>
        </w:rPr>
        <w:t>For a square matrix A, an eigenvector X (a non-zero vector) and its corresponding eigenvalue λ (a scalar) satisfy:</w:t>
      </w:r>
    </w:p>
    <w:p w14:paraId="188411E3" w14:textId="77777777" w:rsidR="00FD2347" w:rsidRPr="00FD2347" w:rsidRDefault="00FD2347" w:rsidP="00FD2347">
      <w:pPr>
        <w:rPr>
          <w:b/>
          <w:bCs/>
        </w:rPr>
      </w:pPr>
      <w:r w:rsidRPr="00FD2347">
        <w:rPr>
          <w:b/>
          <w:bCs/>
        </w:rPr>
        <w:t>AX=</w:t>
      </w:r>
      <w:proofErr w:type="spellStart"/>
      <w:r w:rsidRPr="00FD2347">
        <w:rPr>
          <w:b/>
          <w:bCs/>
        </w:rPr>
        <w:t>λX</w:t>
      </w:r>
      <w:r w:rsidRPr="00FD2347">
        <w:rPr>
          <w:b/>
          <w:bCs/>
          <w:i/>
          <w:iCs/>
        </w:rPr>
        <w:t>AX</w:t>
      </w:r>
      <w:proofErr w:type="spellEnd"/>
      <w:r w:rsidRPr="00FD2347">
        <w:rPr>
          <w:b/>
          <w:bCs/>
        </w:rPr>
        <w:t>=</w:t>
      </w:r>
      <w:proofErr w:type="spellStart"/>
      <w:r w:rsidRPr="00FD2347">
        <w:rPr>
          <w:b/>
          <w:bCs/>
          <w:i/>
          <w:iCs/>
        </w:rPr>
        <w:t>λX</w:t>
      </w:r>
      <w:proofErr w:type="spellEnd"/>
    </w:p>
    <w:p w14:paraId="1DAEE11F" w14:textId="77777777" w:rsidR="00FD2347" w:rsidRPr="00FD2347" w:rsidRDefault="00FD2347" w:rsidP="00FD2347">
      <w:pPr>
        <w:rPr>
          <w:b/>
          <w:bCs/>
        </w:rPr>
      </w:pPr>
      <w:r w:rsidRPr="00FD2347">
        <w:rPr>
          <w:b/>
          <w:bCs/>
        </w:rPr>
        <w:t>This means:</w:t>
      </w:r>
    </w:p>
    <w:p w14:paraId="58FF29D1" w14:textId="77777777" w:rsidR="00FD2347" w:rsidRPr="00FD2347" w:rsidRDefault="00FD2347" w:rsidP="00194CED">
      <w:pPr>
        <w:numPr>
          <w:ilvl w:val="0"/>
          <w:numId w:val="61"/>
        </w:numPr>
        <w:rPr>
          <w:b/>
          <w:bCs/>
        </w:rPr>
      </w:pPr>
      <w:r w:rsidRPr="00FD2347">
        <w:rPr>
          <w:b/>
          <w:bCs/>
        </w:rPr>
        <w:t>When </w:t>
      </w:r>
      <w:r w:rsidRPr="00FD2347">
        <w:rPr>
          <w:b/>
          <w:bCs/>
          <w:i/>
          <w:iCs/>
        </w:rPr>
        <w:t>A</w:t>
      </w:r>
      <w:r w:rsidRPr="00FD2347">
        <w:rPr>
          <w:b/>
          <w:bCs/>
        </w:rPr>
        <w:t> acts on X, it only stretches or shrinks X by the scalar λ.</w:t>
      </w:r>
    </w:p>
    <w:p w14:paraId="4FF422AC" w14:textId="77777777" w:rsidR="00FD2347" w:rsidRPr="00FD2347" w:rsidRDefault="00FD2347" w:rsidP="00194CED">
      <w:pPr>
        <w:numPr>
          <w:ilvl w:val="0"/>
          <w:numId w:val="62"/>
        </w:numPr>
        <w:rPr>
          <w:b/>
          <w:bCs/>
        </w:rPr>
      </w:pPr>
      <w:r w:rsidRPr="00FD2347">
        <w:rPr>
          <w:b/>
          <w:bCs/>
        </w:rPr>
        <w:t>The direction of X remains unchanged (hence, eigenvectors define “stable directions” of A).</w:t>
      </w:r>
    </w:p>
    <w:p w14:paraId="63E301F7" w14:textId="77777777" w:rsidR="00FD2347" w:rsidRPr="00FD2347" w:rsidRDefault="00FD2347" w:rsidP="00FD2347">
      <w:pPr>
        <w:rPr>
          <w:b/>
          <w:bCs/>
        </w:rPr>
      </w:pPr>
      <w:r w:rsidRPr="00FD2347">
        <w:rPr>
          <w:b/>
          <w:bCs/>
        </w:rPr>
        <w:t>It can also be written as :</w:t>
      </w:r>
    </w:p>
    <w:p w14:paraId="16CF46A3" w14:textId="77777777" w:rsidR="00FD2347" w:rsidRPr="00FD2347" w:rsidRDefault="00FD2347" w:rsidP="00FD2347">
      <w:pPr>
        <w:rPr>
          <w:b/>
          <w:bCs/>
        </w:rPr>
      </w:pPr>
      <w:r w:rsidRPr="00FD2347">
        <w:rPr>
          <w:b/>
          <w:bCs/>
        </w:rPr>
        <w:t>AX−</w:t>
      </w:r>
      <w:proofErr w:type="spellStart"/>
      <w:r w:rsidRPr="00FD2347">
        <w:rPr>
          <w:b/>
          <w:bCs/>
        </w:rPr>
        <w:t>λX</w:t>
      </w:r>
      <w:proofErr w:type="spellEnd"/>
      <w:r w:rsidRPr="00FD2347">
        <w:rPr>
          <w:b/>
          <w:bCs/>
        </w:rPr>
        <w:t>=0(A−</w:t>
      </w:r>
      <w:proofErr w:type="spellStart"/>
      <w:r w:rsidRPr="00FD2347">
        <w:rPr>
          <w:b/>
          <w:bCs/>
        </w:rPr>
        <w:t>λI</w:t>
      </w:r>
      <w:proofErr w:type="spellEnd"/>
      <w:r w:rsidRPr="00FD2347">
        <w:rPr>
          <w:b/>
          <w:bCs/>
        </w:rPr>
        <w:t>)X=0</w:t>
      </w:r>
      <w:r w:rsidRPr="00FD2347">
        <w:rPr>
          <w:b/>
          <w:bCs/>
          <w:i/>
          <w:iCs/>
        </w:rPr>
        <w:t>AX</w:t>
      </w:r>
      <w:r w:rsidRPr="00FD2347">
        <w:rPr>
          <w:b/>
          <w:bCs/>
        </w:rPr>
        <w:t>−</w:t>
      </w:r>
      <w:r w:rsidRPr="00FD2347">
        <w:rPr>
          <w:b/>
          <w:bCs/>
          <w:i/>
          <w:iCs/>
        </w:rPr>
        <w:t>λX</w:t>
      </w:r>
      <w:r w:rsidRPr="00FD2347">
        <w:rPr>
          <w:b/>
          <w:bCs/>
        </w:rPr>
        <w:t>(</w:t>
      </w:r>
      <w:r w:rsidRPr="00FD2347">
        <w:rPr>
          <w:b/>
          <w:bCs/>
          <w:i/>
          <w:iCs/>
        </w:rPr>
        <w:t>A</w:t>
      </w:r>
      <w:r w:rsidRPr="00FD2347">
        <w:rPr>
          <w:b/>
          <w:bCs/>
        </w:rPr>
        <w:t>−</w:t>
      </w:r>
      <w:proofErr w:type="spellStart"/>
      <w:r w:rsidRPr="00FD2347">
        <w:rPr>
          <w:b/>
          <w:bCs/>
          <w:i/>
          <w:iCs/>
        </w:rPr>
        <w:t>λI</w:t>
      </w:r>
      <w:proofErr w:type="spellEnd"/>
      <w:r w:rsidRPr="00FD2347">
        <w:rPr>
          <w:b/>
          <w:bCs/>
        </w:rPr>
        <w:t>)</w:t>
      </w:r>
      <w:r w:rsidRPr="00FD2347">
        <w:rPr>
          <w:b/>
          <w:bCs/>
          <w:i/>
          <w:iCs/>
        </w:rPr>
        <w:t>X</w:t>
      </w:r>
      <w:r w:rsidRPr="00FD2347">
        <w:rPr>
          <w:rFonts w:ascii="Arial" w:hAnsi="Arial" w:cs="Arial"/>
          <w:b/>
          <w:bCs/>
        </w:rPr>
        <w:t>​</w:t>
      </w:r>
      <w:r w:rsidRPr="00FD2347">
        <w:rPr>
          <w:b/>
          <w:bCs/>
        </w:rPr>
        <w:t>=0=0</w:t>
      </w:r>
      <w:r w:rsidRPr="00FD2347">
        <w:rPr>
          <w:rFonts w:ascii="Arial" w:hAnsi="Arial" w:cs="Arial"/>
          <w:b/>
          <w:bCs/>
        </w:rPr>
        <w:t>​</w:t>
      </w:r>
    </w:p>
    <w:p w14:paraId="28D58FE4" w14:textId="77777777" w:rsidR="00FD2347" w:rsidRPr="00FD2347" w:rsidRDefault="00FD2347" w:rsidP="00FD2347">
      <w:pPr>
        <w:rPr>
          <w:b/>
          <w:bCs/>
        </w:rPr>
      </w:pPr>
      <w:r w:rsidRPr="00FD2347">
        <w:rPr>
          <w:b/>
          <w:bCs/>
        </w:rPr>
        <w:t>where I is the identity matrix of the same shape as matrix A. And the above conditions will be true only if (A–</w:t>
      </w:r>
      <w:proofErr w:type="spellStart"/>
      <w:r w:rsidRPr="00FD2347">
        <w:rPr>
          <w:b/>
          <w:bCs/>
        </w:rPr>
        <w:t>λI</w:t>
      </w:r>
      <w:proofErr w:type="spellEnd"/>
      <w:r w:rsidRPr="00FD2347">
        <w:rPr>
          <w:b/>
          <w:bCs/>
        </w:rPr>
        <w:t>)(</w:t>
      </w:r>
      <w:r w:rsidRPr="00FD2347">
        <w:rPr>
          <w:b/>
          <w:bCs/>
          <w:i/>
          <w:iCs/>
        </w:rPr>
        <w:t>A</w:t>
      </w:r>
      <w:r w:rsidRPr="00FD2347">
        <w:rPr>
          <w:b/>
          <w:bCs/>
        </w:rPr>
        <w:t>–</w:t>
      </w:r>
      <w:proofErr w:type="spellStart"/>
      <w:r w:rsidRPr="00FD2347">
        <w:rPr>
          <w:b/>
          <w:bCs/>
          <w:i/>
          <w:iCs/>
        </w:rPr>
        <w:t>λI</w:t>
      </w:r>
      <w:proofErr w:type="spellEnd"/>
      <w:r w:rsidRPr="00FD2347">
        <w:rPr>
          <w:b/>
          <w:bCs/>
        </w:rPr>
        <w:t>) will be non-invertible (i.e. singular matrix). That means,</w:t>
      </w:r>
    </w:p>
    <w:p w14:paraId="23FDEBE8" w14:textId="77777777" w:rsidR="00FD2347" w:rsidRPr="00FD2347" w:rsidRDefault="00FD2347" w:rsidP="00FD2347">
      <w:pPr>
        <w:rPr>
          <w:b/>
          <w:bCs/>
        </w:rPr>
      </w:pPr>
      <w:r w:rsidRPr="00FD2347">
        <w:rPr>
          <w:rFonts w:ascii="Cambria Math" w:hAnsi="Cambria Math" w:cs="Cambria Math"/>
          <w:b/>
          <w:bCs/>
        </w:rPr>
        <w:t>∣</w:t>
      </w:r>
      <w:r w:rsidRPr="00FD2347">
        <w:rPr>
          <w:b/>
          <w:bCs/>
        </w:rPr>
        <w:t>A–</w:t>
      </w:r>
      <w:proofErr w:type="spellStart"/>
      <w:r w:rsidRPr="00FD2347">
        <w:rPr>
          <w:b/>
          <w:bCs/>
        </w:rPr>
        <w:t>λI</w:t>
      </w:r>
      <w:proofErr w:type="spellEnd"/>
      <w:r w:rsidRPr="00FD2347">
        <w:rPr>
          <w:rFonts w:ascii="Cambria Math" w:hAnsi="Cambria Math" w:cs="Cambria Math"/>
          <w:b/>
          <w:bCs/>
        </w:rPr>
        <w:t>∣</w:t>
      </w:r>
      <w:r w:rsidRPr="00FD2347">
        <w:rPr>
          <w:b/>
          <w:bCs/>
        </w:rPr>
        <w:t>=0</w:t>
      </w:r>
      <w:r w:rsidRPr="00FD2347">
        <w:rPr>
          <w:rFonts w:ascii="Cambria Math" w:hAnsi="Cambria Math" w:cs="Cambria Math"/>
          <w:b/>
          <w:bCs/>
        </w:rPr>
        <w:t>∣</w:t>
      </w:r>
      <w:r w:rsidRPr="00FD2347">
        <w:rPr>
          <w:b/>
          <w:bCs/>
          <w:i/>
          <w:iCs/>
        </w:rPr>
        <w:t>A</w:t>
      </w:r>
      <w:r w:rsidRPr="00FD2347">
        <w:rPr>
          <w:b/>
          <w:bCs/>
        </w:rPr>
        <w:t>–</w:t>
      </w:r>
      <w:proofErr w:type="spellStart"/>
      <w:r w:rsidRPr="00FD2347">
        <w:rPr>
          <w:b/>
          <w:bCs/>
          <w:i/>
          <w:iCs/>
        </w:rPr>
        <w:t>λI</w:t>
      </w:r>
      <w:proofErr w:type="spellEnd"/>
      <w:r w:rsidRPr="00FD2347">
        <w:rPr>
          <w:rFonts w:ascii="Cambria Math" w:hAnsi="Cambria Math" w:cs="Cambria Math"/>
          <w:b/>
          <w:bCs/>
        </w:rPr>
        <w:t>∣</w:t>
      </w:r>
      <w:r w:rsidRPr="00FD2347">
        <w:rPr>
          <w:b/>
          <w:bCs/>
        </w:rPr>
        <w:t>=0</w:t>
      </w:r>
    </w:p>
    <w:p w14:paraId="5F4FE118" w14:textId="77777777" w:rsidR="00FD2347" w:rsidRPr="00FD2347" w:rsidRDefault="00FD2347" w:rsidP="00FD2347">
      <w:pPr>
        <w:rPr>
          <w:b/>
          <w:bCs/>
        </w:rPr>
      </w:pPr>
      <w:r w:rsidRPr="00FD2347">
        <w:rPr>
          <w:b/>
          <w:bCs/>
        </w:rPr>
        <w:t>This determinant equation is called the characteristic equation.</w:t>
      </w:r>
    </w:p>
    <w:p w14:paraId="167B504E" w14:textId="77777777" w:rsidR="00FD2347" w:rsidRPr="00FD2347" w:rsidRDefault="00FD2347" w:rsidP="00194CED">
      <w:pPr>
        <w:numPr>
          <w:ilvl w:val="0"/>
          <w:numId w:val="63"/>
        </w:numPr>
        <w:rPr>
          <w:b/>
          <w:bCs/>
        </w:rPr>
      </w:pPr>
      <w:r w:rsidRPr="00FD2347">
        <w:rPr>
          <w:b/>
          <w:bCs/>
        </w:rPr>
        <w:t>Solving it gives the eigenvalues \lambda,</w:t>
      </w:r>
    </w:p>
    <w:p w14:paraId="13C47A1C" w14:textId="77777777" w:rsidR="00FD2347" w:rsidRPr="00FD2347" w:rsidRDefault="00FD2347" w:rsidP="00194CED">
      <w:pPr>
        <w:numPr>
          <w:ilvl w:val="0"/>
          <w:numId w:val="64"/>
        </w:numPr>
        <w:rPr>
          <w:b/>
          <w:bCs/>
        </w:rPr>
      </w:pPr>
      <w:r w:rsidRPr="00FD2347">
        <w:rPr>
          <w:b/>
          <w:bCs/>
        </w:rPr>
        <w:t>and therefore corresponding eigenvector can be found using the equation AX=</w:t>
      </w:r>
      <w:proofErr w:type="spellStart"/>
      <w:r w:rsidRPr="00FD2347">
        <w:rPr>
          <w:b/>
          <w:bCs/>
        </w:rPr>
        <w:t>λX</w:t>
      </w:r>
      <w:r w:rsidRPr="00FD2347">
        <w:rPr>
          <w:b/>
          <w:bCs/>
          <w:i/>
          <w:iCs/>
        </w:rPr>
        <w:t>AX</w:t>
      </w:r>
      <w:proofErr w:type="spellEnd"/>
      <w:r w:rsidRPr="00FD2347">
        <w:rPr>
          <w:b/>
          <w:bCs/>
        </w:rPr>
        <w:t>=</w:t>
      </w:r>
      <w:proofErr w:type="spellStart"/>
      <w:r w:rsidRPr="00FD2347">
        <w:rPr>
          <w:b/>
          <w:bCs/>
          <w:i/>
          <w:iCs/>
        </w:rPr>
        <w:t>λX</w:t>
      </w:r>
      <w:proofErr w:type="spellEnd"/>
      <w:r w:rsidRPr="00FD2347">
        <w:rPr>
          <w:b/>
          <w:bCs/>
        </w:rPr>
        <w:t>.</w:t>
      </w:r>
    </w:p>
    <w:p w14:paraId="738D395E" w14:textId="77777777" w:rsidR="00FD2347" w:rsidRPr="00FD2347" w:rsidRDefault="00FD2347" w:rsidP="00FD2347">
      <w:pPr>
        <w:rPr>
          <w:b/>
          <w:bCs/>
          <w:i/>
          <w:iCs/>
        </w:rPr>
      </w:pPr>
      <w:r w:rsidRPr="00FD2347">
        <w:rPr>
          <w:b/>
          <w:bCs/>
          <w:i/>
          <w:iCs/>
        </w:rPr>
        <w:t>How This Connects to PCA?</w:t>
      </w:r>
    </w:p>
    <w:p w14:paraId="0BDECA01" w14:textId="77777777" w:rsidR="00FD2347" w:rsidRPr="00FD2347" w:rsidRDefault="00FD2347" w:rsidP="00194CED">
      <w:pPr>
        <w:numPr>
          <w:ilvl w:val="0"/>
          <w:numId w:val="65"/>
        </w:numPr>
        <w:rPr>
          <w:b/>
          <w:bCs/>
          <w:i/>
          <w:iCs/>
        </w:rPr>
      </w:pPr>
      <w:r w:rsidRPr="00FD2347">
        <w:rPr>
          <w:b/>
          <w:bCs/>
          <w:i/>
          <w:iCs/>
        </w:rPr>
        <w:t>In PCA, the covariance matrix C (from Step 2) acts as matrix A.</w:t>
      </w:r>
    </w:p>
    <w:p w14:paraId="7CF84FC4" w14:textId="77777777" w:rsidR="00FD2347" w:rsidRPr="00FD2347" w:rsidRDefault="00FD2347" w:rsidP="00194CED">
      <w:pPr>
        <w:numPr>
          <w:ilvl w:val="0"/>
          <w:numId w:val="66"/>
        </w:numPr>
        <w:rPr>
          <w:b/>
          <w:bCs/>
          <w:i/>
          <w:iCs/>
        </w:rPr>
      </w:pPr>
      <w:r w:rsidRPr="00FD2347">
        <w:rPr>
          <w:b/>
          <w:bCs/>
          <w:i/>
          <w:iCs/>
        </w:rPr>
        <w:t>Eigenvectors of C are the principal components (PCs).</w:t>
      </w:r>
    </w:p>
    <w:p w14:paraId="5D191660" w14:textId="77777777" w:rsidR="00FD2347" w:rsidRPr="00FD2347" w:rsidRDefault="00FD2347" w:rsidP="00194CED">
      <w:pPr>
        <w:numPr>
          <w:ilvl w:val="0"/>
          <w:numId w:val="67"/>
        </w:numPr>
        <w:rPr>
          <w:b/>
          <w:bCs/>
          <w:i/>
          <w:iCs/>
        </w:rPr>
      </w:pPr>
      <w:r w:rsidRPr="00FD2347">
        <w:rPr>
          <w:b/>
          <w:bCs/>
          <w:i/>
          <w:iCs/>
        </w:rPr>
        <w:t>Eigenvalues represent the variance captured by each PC.</w:t>
      </w:r>
    </w:p>
    <w:p w14:paraId="267C4A9A" w14:textId="77777777" w:rsidR="00FD2347" w:rsidRPr="00FD2347" w:rsidRDefault="00FD2347" w:rsidP="00FD2347">
      <w:pPr>
        <w:rPr>
          <w:b/>
          <w:bCs/>
        </w:rPr>
      </w:pPr>
      <w:r w:rsidRPr="00FD2347">
        <w:rPr>
          <w:b/>
          <w:bCs/>
        </w:rPr>
        <w:t>Step 4: Pick the Top Directions &amp; Transform Data</w:t>
      </w:r>
    </w:p>
    <w:p w14:paraId="0946B4BD" w14:textId="77777777" w:rsidR="00FD2347" w:rsidRPr="00FD2347" w:rsidRDefault="00FD2347" w:rsidP="00194CED">
      <w:pPr>
        <w:numPr>
          <w:ilvl w:val="0"/>
          <w:numId w:val="68"/>
        </w:numPr>
        <w:rPr>
          <w:b/>
          <w:bCs/>
        </w:rPr>
      </w:pPr>
      <w:r w:rsidRPr="00FD2347">
        <w:rPr>
          <w:b/>
          <w:bCs/>
        </w:rPr>
        <w:t>Keep only the top 2–3 directions (or enough to capture ~95% of the variance).</w:t>
      </w:r>
    </w:p>
    <w:p w14:paraId="78907260" w14:textId="77777777" w:rsidR="00FD2347" w:rsidRPr="00FD2347" w:rsidRDefault="00FD2347" w:rsidP="00194CED">
      <w:pPr>
        <w:numPr>
          <w:ilvl w:val="0"/>
          <w:numId w:val="69"/>
        </w:numPr>
        <w:rPr>
          <w:b/>
          <w:bCs/>
        </w:rPr>
      </w:pPr>
      <w:r w:rsidRPr="00FD2347">
        <w:rPr>
          <w:b/>
          <w:bCs/>
        </w:rPr>
        <w:t>Project the data onto these directions to get a simplified, lower-dimensional version.</w:t>
      </w:r>
    </w:p>
    <w:p w14:paraId="5880C429" w14:textId="77777777" w:rsidR="00FD2347" w:rsidRPr="00FD2347" w:rsidRDefault="00FD2347" w:rsidP="00FD2347">
      <w:pPr>
        <w:rPr>
          <w:b/>
          <w:bCs/>
        </w:rPr>
      </w:pPr>
      <w:r w:rsidRPr="00FD2347">
        <w:rPr>
          <w:b/>
          <w:bCs/>
        </w:rPr>
        <w:t>PCA is an </w:t>
      </w:r>
      <w:hyperlink r:id="rId11" w:history="1">
        <w:r w:rsidRPr="00FD2347">
          <w:rPr>
            <w:rStyle w:val="Hyperlink"/>
            <w:b/>
            <w:bCs/>
          </w:rPr>
          <w:t>unsupervised learning</w:t>
        </w:r>
      </w:hyperlink>
      <w:r w:rsidRPr="00FD2347">
        <w:rPr>
          <w:b/>
          <w:bCs/>
        </w:rPr>
        <w:t> algorithm, meaning it doesn’t require prior knowledge of target variables. It’s commonly used in exploratory data analysis and machine learning to simplify datasets without losing critical information.</w:t>
      </w:r>
    </w:p>
    <w:p w14:paraId="5EF23953" w14:textId="77777777" w:rsidR="00FD2347" w:rsidRPr="00FD2347" w:rsidRDefault="00FD2347" w:rsidP="00FD2347">
      <w:pPr>
        <w:rPr>
          <w:b/>
          <w:bCs/>
          <w:i/>
          <w:iCs/>
        </w:rPr>
      </w:pPr>
      <w:r w:rsidRPr="00FD2347">
        <w:rPr>
          <w:b/>
          <w:bCs/>
          <w:i/>
          <w:iCs/>
        </w:rPr>
        <w:t>We know everything sound complicated, let’s understand again with help of visual image where, x-axis (Radius) and y-axis (Area) represent two original features in the dataset.</w:t>
      </w:r>
    </w:p>
    <w:p w14:paraId="0D8E1C97" w14:textId="0625C2CF" w:rsidR="00FD2347" w:rsidRPr="00FD2347" w:rsidRDefault="00FD2347" w:rsidP="00FD2347">
      <w:pPr>
        <w:rPr>
          <w:b/>
          <w:bCs/>
        </w:rPr>
      </w:pPr>
      <w:r w:rsidRPr="00FD2347">
        <w:rPr>
          <w:b/>
          <w:bCs/>
        </w:rPr>
        <w:fldChar w:fldCharType="begin"/>
      </w:r>
      <w:r w:rsidRPr="00FD2347">
        <w:rPr>
          <w:b/>
          <w:bCs/>
        </w:rPr>
        <w:instrText xml:space="preserve"> INCLUDEPICTURE "https://media.geeksforgeeks.org/wp-content/uploads/20230420165431/Principal-Componenent-Analysisi.webp" \* MERGEFORMATINET </w:instrText>
      </w:r>
      <w:r w:rsidRPr="00FD2347">
        <w:rPr>
          <w:b/>
          <w:bCs/>
        </w:rPr>
        <w:fldChar w:fldCharType="separate"/>
      </w:r>
      <w:r w:rsidRPr="00FD2347">
        <w:rPr>
          <w:b/>
          <w:bCs/>
        </w:rPr>
        <w:drawing>
          <wp:inline distT="0" distB="0" distL="0" distR="0" wp14:anchorId="66ABEF8D" wp14:editId="74DE1057">
            <wp:extent cx="5731510" cy="2865755"/>
            <wp:effectExtent l="0" t="0" r="0" b="4445"/>
            <wp:docPr id="2041738359" name="Picture 15" descr="Principal Component Analysi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incipal Component Analysis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FD2347">
        <w:rPr>
          <w:b/>
          <w:bCs/>
        </w:rPr>
        <w:fldChar w:fldCharType="end"/>
      </w:r>
    </w:p>
    <w:p w14:paraId="1FEB94DD" w14:textId="77777777" w:rsidR="00FD2347" w:rsidRPr="00FD2347" w:rsidRDefault="00FD2347" w:rsidP="00FD2347">
      <w:pPr>
        <w:rPr>
          <w:b/>
          <w:bCs/>
          <w:i/>
          <w:iCs/>
        </w:rPr>
      </w:pPr>
      <w:r w:rsidRPr="00FD2347">
        <w:rPr>
          <w:b/>
          <w:bCs/>
          <w:i/>
          <w:iCs/>
        </w:rPr>
        <w:t>Transform this 2D dataset into a 1D representation while preserving as much variance as possible.</w:t>
      </w:r>
    </w:p>
    <w:p w14:paraId="2BBAAB1E" w14:textId="77777777" w:rsidR="00FD2347" w:rsidRPr="00FD2347" w:rsidRDefault="00FD2347" w:rsidP="00FD2347">
      <w:pPr>
        <w:rPr>
          <w:b/>
          <w:bCs/>
        </w:rPr>
      </w:pPr>
      <w:r w:rsidRPr="00FD2347">
        <w:rPr>
          <w:b/>
          <w:bCs/>
        </w:rPr>
        <w:t>Principal Components (PCs):</w:t>
      </w:r>
    </w:p>
    <w:p w14:paraId="334366A8" w14:textId="77777777" w:rsidR="00FD2347" w:rsidRPr="00FD2347" w:rsidRDefault="00FD2347" w:rsidP="00194CED">
      <w:pPr>
        <w:numPr>
          <w:ilvl w:val="0"/>
          <w:numId w:val="70"/>
        </w:numPr>
        <w:rPr>
          <w:b/>
          <w:bCs/>
        </w:rPr>
      </w:pPr>
      <w:r w:rsidRPr="00FD2347">
        <w:rPr>
          <w:b/>
          <w:bCs/>
        </w:rPr>
        <w:t>PC₁ (First Principal Component): The direction along which the data has the maximum variance. It captures the most important information.</w:t>
      </w:r>
    </w:p>
    <w:p w14:paraId="3BC5FCD2" w14:textId="77777777" w:rsidR="00FD2347" w:rsidRPr="00FD2347" w:rsidRDefault="00FD2347" w:rsidP="00194CED">
      <w:pPr>
        <w:numPr>
          <w:ilvl w:val="0"/>
          <w:numId w:val="71"/>
        </w:numPr>
        <w:rPr>
          <w:b/>
          <w:bCs/>
        </w:rPr>
      </w:pPr>
      <w:r w:rsidRPr="00FD2347">
        <w:rPr>
          <w:b/>
          <w:bCs/>
        </w:rPr>
        <w:t>PC₂ (Second Principal Component): The direction orthogonal (perpendicular) to PC₁. It captures the remaining variance but is less significant.</w:t>
      </w:r>
    </w:p>
    <w:p w14:paraId="3580CA33" w14:textId="77777777" w:rsidR="00FD2347" w:rsidRPr="00FD2347" w:rsidRDefault="00FD2347" w:rsidP="00FD2347">
      <w:pPr>
        <w:rPr>
          <w:b/>
          <w:bCs/>
        </w:rPr>
      </w:pPr>
      <w:r w:rsidRPr="00FD2347">
        <w:rPr>
          <w:b/>
          <w:bCs/>
        </w:rPr>
        <w:t>Now, The red dashed lines indicate the spread (variance) of data along different directions . The variance along PC₁ is greater than PC₂, which means that PC₁ carries more useful information about the dataset.</w:t>
      </w:r>
    </w:p>
    <w:p w14:paraId="28D9CC10" w14:textId="77777777" w:rsidR="00FD2347" w:rsidRPr="00FD2347" w:rsidRDefault="00FD2347" w:rsidP="00194CED">
      <w:pPr>
        <w:numPr>
          <w:ilvl w:val="0"/>
          <w:numId w:val="72"/>
        </w:numPr>
        <w:rPr>
          <w:b/>
          <w:bCs/>
        </w:rPr>
      </w:pPr>
      <w:r w:rsidRPr="00FD2347">
        <w:rPr>
          <w:b/>
          <w:bCs/>
        </w:rPr>
        <w:t>The data points (blue dots) are projected onto PC₁, effectively reducing the dataset from two dimensions (Radius, Area) to one dimension (PC₁).</w:t>
      </w:r>
    </w:p>
    <w:p w14:paraId="46764ADE" w14:textId="77777777" w:rsidR="00FD2347" w:rsidRDefault="00FD2347" w:rsidP="00194CED">
      <w:pPr>
        <w:numPr>
          <w:ilvl w:val="0"/>
          <w:numId w:val="73"/>
        </w:numPr>
        <w:rPr>
          <w:b/>
          <w:bCs/>
        </w:rPr>
      </w:pPr>
      <w:r w:rsidRPr="00FD2347">
        <w:rPr>
          <w:b/>
          <w:bCs/>
        </w:rPr>
        <w:t>This transformation simplifies the dataset while retaining most of the original variability.</w:t>
      </w:r>
    </w:p>
    <w:p w14:paraId="78682DFF" w14:textId="77777777" w:rsidR="00FD2347" w:rsidRDefault="00FD2347" w:rsidP="00194CED">
      <w:pPr>
        <w:pStyle w:val="p1"/>
        <w:numPr>
          <w:ilvl w:val="0"/>
          <w:numId w:val="73"/>
        </w:numPr>
      </w:pPr>
      <w:r>
        <w:rPr>
          <w:b/>
          <w:bCs/>
        </w:rPr>
        <w:t>Advantages of PCA</w:t>
      </w:r>
    </w:p>
    <w:p w14:paraId="4FB997EE" w14:textId="77777777" w:rsidR="00FD2347" w:rsidRDefault="00FD2347" w:rsidP="00194CED">
      <w:pPr>
        <w:pStyle w:val="p2"/>
        <w:numPr>
          <w:ilvl w:val="0"/>
          <w:numId w:val="73"/>
        </w:numPr>
      </w:pPr>
      <w:r>
        <w:t>1.</w:t>
      </w:r>
      <w:r>
        <w:rPr>
          <w:rStyle w:val="apple-tab-span"/>
          <w:rFonts w:eastAsiaTheme="majorEastAsia"/>
        </w:rPr>
        <w:t xml:space="preserve"> </w:t>
      </w:r>
      <w:r>
        <w:rPr>
          <w:rStyle w:val="s1"/>
          <w:rFonts w:eastAsiaTheme="majorEastAsia"/>
          <w:b/>
          <w:bCs/>
        </w:rPr>
        <w:t>Dimensionality Reduction</w:t>
      </w:r>
      <w:r>
        <w:t xml:space="preserve"> – PCA reduces the number of features while retaining maximum variance, making computations faster and models more efficient.</w:t>
      </w:r>
    </w:p>
    <w:p w14:paraId="1E066EE3" w14:textId="77777777" w:rsidR="00FD2347" w:rsidRDefault="00FD2347" w:rsidP="00194CED">
      <w:pPr>
        <w:pStyle w:val="p2"/>
        <w:numPr>
          <w:ilvl w:val="0"/>
          <w:numId w:val="73"/>
        </w:numPr>
      </w:pPr>
      <w:r>
        <w:t>2.</w:t>
      </w:r>
      <w:r>
        <w:rPr>
          <w:rStyle w:val="apple-tab-span"/>
          <w:rFonts w:eastAsiaTheme="majorEastAsia"/>
        </w:rPr>
        <w:t xml:space="preserve"> </w:t>
      </w:r>
      <w:r>
        <w:rPr>
          <w:rStyle w:val="s1"/>
          <w:rFonts w:eastAsiaTheme="majorEastAsia"/>
          <w:b/>
          <w:bCs/>
        </w:rPr>
        <w:t>Removes Multicollinearity</w:t>
      </w:r>
      <w:r>
        <w:t xml:space="preserve"> – Since PCA transforms correlated variables into uncorrelated principal components, it helps in handling multicollinearity issues in datasets.</w:t>
      </w:r>
    </w:p>
    <w:p w14:paraId="77D8C3BE" w14:textId="77777777" w:rsidR="00FD2347" w:rsidRDefault="00FD2347" w:rsidP="00194CED">
      <w:pPr>
        <w:pStyle w:val="p2"/>
        <w:numPr>
          <w:ilvl w:val="0"/>
          <w:numId w:val="73"/>
        </w:numPr>
      </w:pPr>
      <w:r>
        <w:t>3.</w:t>
      </w:r>
      <w:r>
        <w:rPr>
          <w:rStyle w:val="apple-tab-span"/>
          <w:rFonts w:eastAsiaTheme="majorEastAsia"/>
        </w:rPr>
        <w:t xml:space="preserve"> </w:t>
      </w:r>
      <w:r>
        <w:rPr>
          <w:rStyle w:val="s1"/>
          <w:rFonts w:eastAsiaTheme="majorEastAsia"/>
          <w:b/>
          <w:bCs/>
        </w:rPr>
        <w:t>Improves Model Performance</w:t>
      </w:r>
      <w:r>
        <w:t xml:space="preserve"> – By reducing noise and redundant features, PCA can enhance the performance of machine learning models, especially for algorithms sensitive to feature relationships.</w:t>
      </w:r>
    </w:p>
    <w:p w14:paraId="51DA4297" w14:textId="77777777" w:rsidR="00FD2347" w:rsidRDefault="00FD2347" w:rsidP="00194CED">
      <w:pPr>
        <w:pStyle w:val="p2"/>
        <w:numPr>
          <w:ilvl w:val="0"/>
          <w:numId w:val="73"/>
        </w:numPr>
      </w:pPr>
      <w:r>
        <w:t>4.</w:t>
      </w:r>
      <w:r>
        <w:rPr>
          <w:rStyle w:val="apple-tab-span"/>
          <w:rFonts w:eastAsiaTheme="majorEastAsia"/>
        </w:rPr>
        <w:t xml:space="preserve"> </w:t>
      </w:r>
      <w:r>
        <w:rPr>
          <w:rStyle w:val="s1"/>
          <w:rFonts w:eastAsiaTheme="majorEastAsia"/>
          <w:b/>
          <w:bCs/>
        </w:rPr>
        <w:t>Visualization of High-Dimensional Data</w:t>
      </w:r>
      <w:r>
        <w:t xml:space="preserve"> – PCA allows high-dimensional data to be visualized in 2D or 3D, making it useful for exploratory data analysis.</w:t>
      </w:r>
    </w:p>
    <w:p w14:paraId="3D396A5B" w14:textId="77777777" w:rsidR="00FD2347" w:rsidRDefault="00FD2347" w:rsidP="00194CED">
      <w:pPr>
        <w:pStyle w:val="p1"/>
        <w:numPr>
          <w:ilvl w:val="0"/>
          <w:numId w:val="73"/>
        </w:numPr>
      </w:pPr>
      <w:r>
        <w:rPr>
          <w:b/>
          <w:bCs/>
        </w:rPr>
        <w:t>Disadvantages of PCA</w:t>
      </w:r>
    </w:p>
    <w:p w14:paraId="5EB1F42E" w14:textId="77777777" w:rsidR="00FD2347" w:rsidRDefault="00FD2347" w:rsidP="00194CED">
      <w:pPr>
        <w:pStyle w:val="p2"/>
        <w:numPr>
          <w:ilvl w:val="0"/>
          <w:numId w:val="73"/>
        </w:numPr>
      </w:pPr>
      <w:r>
        <w:t>1.</w:t>
      </w:r>
      <w:r>
        <w:rPr>
          <w:rStyle w:val="apple-tab-span"/>
          <w:rFonts w:eastAsiaTheme="majorEastAsia"/>
        </w:rPr>
        <w:t xml:space="preserve"> </w:t>
      </w:r>
      <w:r>
        <w:rPr>
          <w:rStyle w:val="s1"/>
          <w:rFonts w:eastAsiaTheme="majorEastAsia"/>
          <w:b/>
          <w:bCs/>
        </w:rPr>
        <w:t>Loss of Interpretability</w:t>
      </w:r>
      <w:r>
        <w:t xml:space="preserve"> – The transformed principal components do not have meaningful interpretations like original features, making it harder to understand model </w:t>
      </w:r>
      <w:proofErr w:type="spellStart"/>
      <w:r>
        <w:t>behavior</w:t>
      </w:r>
      <w:proofErr w:type="spellEnd"/>
      <w:r>
        <w:t>.</w:t>
      </w:r>
    </w:p>
    <w:p w14:paraId="6BF181B8" w14:textId="77777777" w:rsidR="00FD2347" w:rsidRDefault="00FD2347" w:rsidP="00194CED">
      <w:pPr>
        <w:pStyle w:val="p2"/>
        <w:numPr>
          <w:ilvl w:val="0"/>
          <w:numId w:val="73"/>
        </w:numPr>
      </w:pPr>
      <w:r>
        <w:t>2.</w:t>
      </w:r>
      <w:r>
        <w:rPr>
          <w:rStyle w:val="apple-tab-span"/>
          <w:rFonts w:eastAsiaTheme="majorEastAsia"/>
        </w:rPr>
        <w:t xml:space="preserve"> </w:t>
      </w:r>
      <w:r>
        <w:rPr>
          <w:rStyle w:val="s1"/>
          <w:rFonts w:eastAsiaTheme="majorEastAsia"/>
          <w:b/>
          <w:bCs/>
        </w:rPr>
        <w:t>Variance-Based Selection Might Ignore Important Features</w:t>
      </w:r>
      <w:r>
        <w:t xml:space="preserve"> – PCA focuses only on variance and may remove features that are important for classification or regression tasks if they contribute little to overall variance.</w:t>
      </w:r>
    </w:p>
    <w:p w14:paraId="2B0A5719" w14:textId="77777777" w:rsidR="00FD2347" w:rsidRDefault="00FD2347" w:rsidP="00194CED">
      <w:pPr>
        <w:pStyle w:val="p2"/>
        <w:numPr>
          <w:ilvl w:val="0"/>
          <w:numId w:val="73"/>
        </w:numPr>
      </w:pPr>
      <w:r>
        <w:t>3.</w:t>
      </w:r>
      <w:r>
        <w:rPr>
          <w:rStyle w:val="apple-tab-span"/>
          <w:rFonts w:eastAsiaTheme="majorEastAsia"/>
        </w:rPr>
        <w:t xml:space="preserve"> </w:t>
      </w:r>
      <w:r>
        <w:rPr>
          <w:rStyle w:val="s1"/>
          <w:rFonts w:eastAsiaTheme="majorEastAsia"/>
          <w:b/>
          <w:bCs/>
        </w:rPr>
        <w:t>Assumption of Linearity</w:t>
      </w:r>
      <w:r>
        <w:t xml:space="preserve"> – PCA assumes that relationships between variables are linear, which may not hold true for all datasets, leading to suboptimal results.</w:t>
      </w:r>
    </w:p>
    <w:p w14:paraId="46BC1919" w14:textId="77777777" w:rsidR="00FD2347" w:rsidRDefault="00FD2347" w:rsidP="00194CED">
      <w:pPr>
        <w:pStyle w:val="p2"/>
        <w:numPr>
          <w:ilvl w:val="0"/>
          <w:numId w:val="73"/>
        </w:numPr>
      </w:pPr>
      <w:r>
        <w:t>4.</w:t>
      </w:r>
      <w:r>
        <w:rPr>
          <w:rStyle w:val="apple-tab-span"/>
          <w:rFonts w:eastAsiaTheme="majorEastAsia"/>
        </w:rPr>
        <w:t xml:space="preserve"> </w:t>
      </w:r>
      <w:r>
        <w:rPr>
          <w:rStyle w:val="s1"/>
          <w:rFonts w:eastAsiaTheme="majorEastAsia"/>
          <w:b/>
          <w:bCs/>
        </w:rPr>
        <w:t>Sensitive to Scaling</w:t>
      </w:r>
      <w:r>
        <w:t xml:space="preserve"> – PCA is affected by differences in feature scales, requiring proper standardization or normalization before applying the technique.</w:t>
      </w:r>
    </w:p>
    <w:p w14:paraId="5AB07EC4" w14:textId="77777777" w:rsidR="00FD2347" w:rsidRPr="00FD2347" w:rsidRDefault="00FD2347" w:rsidP="00FD2347">
      <w:pPr>
        <w:rPr>
          <w:b/>
          <w:bCs/>
        </w:rPr>
      </w:pPr>
    </w:p>
    <w:p w14:paraId="279936A4" w14:textId="77777777" w:rsidR="00F82893" w:rsidRPr="00F82893" w:rsidRDefault="00F82893" w:rsidP="00F82893">
      <w:pPr>
        <w:rPr>
          <w:b/>
          <w:bCs/>
        </w:rPr>
      </w:pPr>
      <w:r w:rsidRPr="00F82893">
        <w:rPr>
          <w:b/>
          <w:bCs/>
        </w:rPr>
        <w:t>Applications</w:t>
      </w:r>
    </w:p>
    <w:p w14:paraId="3BD1F76A" w14:textId="77777777" w:rsidR="00F82893" w:rsidRPr="00F82893" w:rsidRDefault="00F82893" w:rsidP="00F82893">
      <w:r w:rsidRPr="00F82893">
        <w:t>PCA is widely used in exploratory data analysis, noise reduction, and visualization of high-dimensional data.</w:t>
      </w:r>
    </w:p>
    <w:p w14:paraId="010D7315" w14:textId="77777777" w:rsidR="00F82893" w:rsidRPr="00F82893" w:rsidRDefault="00F82893" w:rsidP="00F82893">
      <w:pPr>
        <w:rPr>
          <w:b/>
          <w:bCs/>
        </w:rPr>
      </w:pPr>
      <w:r w:rsidRPr="00F82893">
        <w:rPr>
          <w:b/>
          <w:bCs/>
        </w:rPr>
        <w:t>3. Decision Trees</w:t>
      </w:r>
    </w:p>
    <w:p w14:paraId="7C048A5F" w14:textId="77777777" w:rsidR="00F82893" w:rsidRPr="00F82893" w:rsidRDefault="00F82893" w:rsidP="00F82893">
      <w:pPr>
        <w:rPr>
          <w:b/>
          <w:bCs/>
        </w:rPr>
      </w:pPr>
      <w:r w:rsidRPr="00F82893">
        <w:rPr>
          <w:b/>
          <w:bCs/>
        </w:rPr>
        <w:t>Overview</w:t>
      </w:r>
    </w:p>
    <w:p w14:paraId="553D62FC" w14:textId="77777777" w:rsidR="00F82893" w:rsidRPr="00F82893" w:rsidRDefault="00F82893" w:rsidP="00F82893">
      <w:r w:rsidRPr="00F82893">
        <w:t>Decision Trees are a popular supervised learning algorithm used for both classification and regression tasks. They work by recursively splitting the data into subsets based on feature values, creating a tree-like model of decisions.</w:t>
      </w:r>
    </w:p>
    <w:p w14:paraId="2F0B4852" w14:textId="77777777" w:rsidR="00F82893" w:rsidRPr="00F82893" w:rsidRDefault="00F82893" w:rsidP="00F82893">
      <w:pPr>
        <w:rPr>
          <w:b/>
          <w:bCs/>
        </w:rPr>
      </w:pPr>
      <w:r w:rsidRPr="00F82893">
        <w:rPr>
          <w:b/>
          <w:bCs/>
        </w:rPr>
        <w:t>Key Concepts</w:t>
      </w:r>
    </w:p>
    <w:p w14:paraId="5EE24568" w14:textId="77777777" w:rsidR="00F82893" w:rsidRDefault="00F82893" w:rsidP="00194CED">
      <w:pPr>
        <w:numPr>
          <w:ilvl w:val="0"/>
          <w:numId w:val="3"/>
        </w:numPr>
      </w:pPr>
      <w:r w:rsidRPr="00F82893">
        <w:rPr>
          <w:b/>
          <w:bCs/>
        </w:rPr>
        <w:t>Nodes</w:t>
      </w:r>
      <w:r w:rsidRPr="00F82893">
        <w:t>: Each internal node represents a feature, each branch represents a decision rule, and each leaf node represents an outcome.</w:t>
      </w:r>
    </w:p>
    <w:p w14:paraId="1F4C74B4" w14:textId="77777777" w:rsidR="00FD2347" w:rsidRPr="00FD2347" w:rsidRDefault="00FD2347" w:rsidP="00194CED">
      <w:pPr>
        <w:numPr>
          <w:ilvl w:val="0"/>
          <w:numId w:val="3"/>
        </w:numPr>
      </w:pPr>
      <w:r w:rsidRPr="00FD2347">
        <w:rPr>
          <w:b/>
          <w:bCs/>
        </w:rPr>
        <w:t>Root Node</w:t>
      </w:r>
      <w:r w:rsidRPr="00FD2347">
        <w:t> is the starting point that represents the entire dataset.</w:t>
      </w:r>
    </w:p>
    <w:p w14:paraId="5325E0D3" w14:textId="77777777" w:rsidR="00FD2347" w:rsidRPr="00FD2347" w:rsidRDefault="00FD2347" w:rsidP="00194CED">
      <w:pPr>
        <w:numPr>
          <w:ilvl w:val="0"/>
          <w:numId w:val="3"/>
        </w:numPr>
      </w:pPr>
      <w:r w:rsidRPr="00FD2347">
        <w:rPr>
          <w:b/>
          <w:bCs/>
        </w:rPr>
        <w:t>Branches</w:t>
      </w:r>
      <w:r w:rsidRPr="00FD2347">
        <w:t>: These are the lines that connect nodes. It shows the flow from one decision to another.</w:t>
      </w:r>
    </w:p>
    <w:p w14:paraId="6F2EEAC5" w14:textId="77777777" w:rsidR="00FD2347" w:rsidRPr="00FD2347" w:rsidRDefault="00FD2347" w:rsidP="00194CED">
      <w:pPr>
        <w:numPr>
          <w:ilvl w:val="0"/>
          <w:numId w:val="3"/>
        </w:numPr>
      </w:pPr>
      <w:r w:rsidRPr="00FD2347">
        <w:rPr>
          <w:b/>
          <w:bCs/>
        </w:rPr>
        <w:t>Internal Nodes </w:t>
      </w:r>
      <w:r w:rsidRPr="00FD2347">
        <w:t>are Points where decisions are made based on the input features.</w:t>
      </w:r>
    </w:p>
    <w:p w14:paraId="75F18BE3" w14:textId="77777777" w:rsidR="00FD2347" w:rsidRPr="00FD2347" w:rsidRDefault="00FD2347" w:rsidP="00194CED">
      <w:pPr>
        <w:numPr>
          <w:ilvl w:val="0"/>
          <w:numId w:val="3"/>
        </w:numPr>
      </w:pPr>
      <w:r w:rsidRPr="00FD2347">
        <w:rPr>
          <w:b/>
          <w:bCs/>
        </w:rPr>
        <w:t>Leaf Nodes</w:t>
      </w:r>
      <w:r w:rsidRPr="00FD2347">
        <w:t>: These are the terminal nodes at the end of branches that represent final outcomes or predictions</w:t>
      </w:r>
    </w:p>
    <w:p w14:paraId="74F3CC77" w14:textId="77777777" w:rsidR="00FD2347" w:rsidRPr="00FD2347" w:rsidRDefault="00FD2347" w:rsidP="00FD2347">
      <w:pPr>
        <w:ind w:left="720"/>
        <w:rPr>
          <w:b/>
          <w:bCs/>
        </w:rPr>
      </w:pPr>
      <w:r w:rsidRPr="00FD2347">
        <w:rPr>
          <w:b/>
          <w:bCs/>
        </w:rPr>
        <w:t>Classification of Decision Tree</w:t>
      </w:r>
    </w:p>
    <w:p w14:paraId="47F7F58E" w14:textId="77777777" w:rsidR="00FD2347" w:rsidRPr="00FD2347" w:rsidRDefault="00FD2347" w:rsidP="00FD2347">
      <w:pPr>
        <w:ind w:left="720"/>
      </w:pPr>
      <w:r w:rsidRPr="00FD2347">
        <w:t>We have mainly two types of decision tree based on the nature of the target variable: </w:t>
      </w:r>
      <w:r w:rsidRPr="00FD2347">
        <w:rPr>
          <w:b/>
          <w:bCs/>
        </w:rPr>
        <w:t>classification trees</w:t>
      </w:r>
      <w:r w:rsidRPr="00FD2347">
        <w:t> and </w:t>
      </w:r>
      <w:r w:rsidRPr="00FD2347">
        <w:rPr>
          <w:b/>
          <w:bCs/>
        </w:rPr>
        <w:t>regression trees</w:t>
      </w:r>
      <w:r w:rsidRPr="00FD2347">
        <w:t>.</w:t>
      </w:r>
    </w:p>
    <w:p w14:paraId="0E9419E3" w14:textId="77777777" w:rsidR="00FD2347" w:rsidRPr="00FD2347" w:rsidRDefault="00FD2347" w:rsidP="00194CED">
      <w:pPr>
        <w:numPr>
          <w:ilvl w:val="0"/>
          <w:numId w:val="74"/>
        </w:numPr>
      </w:pPr>
      <w:r w:rsidRPr="00FD2347">
        <w:rPr>
          <w:b/>
          <w:bCs/>
        </w:rPr>
        <w:t>Classification trees:</w:t>
      </w:r>
      <w:r w:rsidRPr="00FD2347">
        <w:t> They are designed to predict categorical outcomes means they classify data into different classes. They can determine whether an email is “spam” or “not spam” based on various features of the email. </w:t>
      </w:r>
    </w:p>
    <w:p w14:paraId="62B1D003" w14:textId="77777777" w:rsidR="00FD2347" w:rsidRPr="00FD2347" w:rsidRDefault="00FD2347" w:rsidP="00194CED">
      <w:pPr>
        <w:numPr>
          <w:ilvl w:val="0"/>
          <w:numId w:val="75"/>
        </w:numPr>
      </w:pPr>
      <w:r w:rsidRPr="00FD2347">
        <w:rPr>
          <w:b/>
          <w:bCs/>
        </w:rPr>
        <w:t>Regression trees</w:t>
      </w:r>
      <w:r w:rsidRPr="00FD2347">
        <w:t> : These are used when the target variable is continuous It predict numerical values rather than categories. For example a regression tree can estimate the price of a house based on its size, location, and other features.</w:t>
      </w:r>
    </w:p>
    <w:p w14:paraId="34A72117" w14:textId="77777777" w:rsidR="00FD2347" w:rsidRPr="00F82893" w:rsidRDefault="00FD2347" w:rsidP="00FD2347">
      <w:pPr>
        <w:ind w:left="720"/>
      </w:pPr>
    </w:p>
    <w:p w14:paraId="298D9BE5" w14:textId="77777777" w:rsidR="00F82893" w:rsidRPr="00F82893" w:rsidRDefault="00F82893" w:rsidP="00194CED">
      <w:pPr>
        <w:numPr>
          <w:ilvl w:val="0"/>
          <w:numId w:val="3"/>
        </w:numPr>
      </w:pPr>
      <w:r w:rsidRPr="00F82893">
        <w:rPr>
          <w:b/>
          <w:bCs/>
        </w:rPr>
        <w:t>Splitting Criteria</w:t>
      </w:r>
      <w:r w:rsidRPr="00F82893">
        <w:t>: Common criteria for splitting include:</w:t>
      </w:r>
    </w:p>
    <w:p w14:paraId="38A2765C" w14:textId="77777777" w:rsidR="00F82893" w:rsidRPr="00F82893" w:rsidRDefault="00F82893" w:rsidP="00194CED">
      <w:pPr>
        <w:numPr>
          <w:ilvl w:val="1"/>
          <w:numId w:val="3"/>
        </w:numPr>
      </w:pPr>
      <w:r w:rsidRPr="00F82893">
        <w:rPr>
          <w:b/>
          <w:bCs/>
        </w:rPr>
        <w:t>Gini Impurity</w:t>
      </w:r>
      <w:r w:rsidRPr="00F82893">
        <w:t>: Measures the impurity of a node. Lower values indicate better splits.</w:t>
      </w:r>
    </w:p>
    <w:p w14:paraId="4BA37CEA" w14:textId="77777777" w:rsidR="00F82893" w:rsidRPr="00F82893" w:rsidRDefault="00F82893" w:rsidP="00194CED">
      <w:pPr>
        <w:numPr>
          <w:ilvl w:val="1"/>
          <w:numId w:val="3"/>
        </w:numPr>
      </w:pPr>
      <w:r w:rsidRPr="00F82893">
        <w:rPr>
          <w:b/>
          <w:bCs/>
        </w:rPr>
        <w:t>Entropy</w:t>
      </w:r>
      <w:r w:rsidRPr="00F82893">
        <w:t>: Measures the amount of disorder or uncertainty. The goal is to minimize entropy after a split.</w:t>
      </w:r>
    </w:p>
    <w:p w14:paraId="59FC0083" w14:textId="77777777" w:rsidR="00F82893" w:rsidRDefault="00F82893" w:rsidP="00F82893">
      <w:pPr>
        <w:rPr>
          <w:b/>
          <w:bCs/>
        </w:rPr>
      </w:pPr>
      <w:r w:rsidRPr="00F82893">
        <w:rPr>
          <w:b/>
          <w:bCs/>
        </w:rPr>
        <w:t>Mathematics Involved</w:t>
      </w:r>
    </w:p>
    <w:p w14:paraId="42D814ED" w14:textId="77777777" w:rsidR="00FD2347" w:rsidRDefault="00FD2347" w:rsidP="00F82893">
      <w:pPr>
        <w:rPr>
          <w:b/>
          <w:bCs/>
        </w:rPr>
      </w:pPr>
    </w:p>
    <w:p w14:paraId="0FE58181" w14:textId="77777777" w:rsidR="00FD2347" w:rsidRPr="00FD2347" w:rsidRDefault="00FD2347" w:rsidP="00FD2347">
      <w:pPr>
        <w:rPr>
          <w:b/>
          <w:bCs/>
        </w:rPr>
      </w:pPr>
      <w:r w:rsidRPr="00FD2347">
        <w:rPr>
          <w:b/>
          <w:bCs/>
        </w:rPr>
        <w:t>We have two popular attribute selection measures used:</w:t>
      </w:r>
    </w:p>
    <w:p w14:paraId="72A5F239" w14:textId="77777777" w:rsidR="00FD2347" w:rsidRPr="00FD2347" w:rsidRDefault="00FD2347" w:rsidP="00194CED">
      <w:pPr>
        <w:numPr>
          <w:ilvl w:val="0"/>
          <w:numId w:val="76"/>
        </w:numPr>
        <w:rPr>
          <w:b/>
          <w:bCs/>
        </w:rPr>
      </w:pPr>
      <w:r w:rsidRPr="00FD2347">
        <w:rPr>
          <w:b/>
          <w:bCs/>
        </w:rPr>
        <w:t>1. Information Gain</w:t>
      </w:r>
    </w:p>
    <w:p w14:paraId="634A7608" w14:textId="77777777" w:rsidR="00FD2347" w:rsidRPr="00FD2347" w:rsidRDefault="00FD2347" w:rsidP="00194CED">
      <w:pPr>
        <w:numPr>
          <w:ilvl w:val="0"/>
          <w:numId w:val="77"/>
        </w:numPr>
        <w:rPr>
          <w:b/>
          <w:bCs/>
        </w:rPr>
      </w:pPr>
      <w:r w:rsidRPr="00FD2347">
        <w:rPr>
          <w:b/>
          <w:bCs/>
        </w:rPr>
        <w:t>2. Gini Index</w:t>
      </w:r>
    </w:p>
    <w:p w14:paraId="3A9EFE61" w14:textId="77777777" w:rsidR="00FD2347" w:rsidRPr="00FD2347" w:rsidRDefault="00FD2347" w:rsidP="00FD2347">
      <w:pPr>
        <w:rPr>
          <w:b/>
          <w:bCs/>
        </w:rPr>
      </w:pPr>
      <w:r w:rsidRPr="00FD2347">
        <w:rPr>
          <w:b/>
          <w:bCs/>
        </w:rPr>
        <w:t>1. Information Gain:</w:t>
      </w:r>
    </w:p>
    <w:p w14:paraId="0091912E" w14:textId="77777777" w:rsidR="00FD2347" w:rsidRPr="00FD2347" w:rsidRDefault="00FD2347" w:rsidP="00FD2347">
      <w:pPr>
        <w:rPr>
          <w:b/>
          <w:bCs/>
        </w:rPr>
      </w:pPr>
      <w:r w:rsidRPr="00FD2347">
        <w:rPr>
          <w:b/>
          <w:bCs/>
        </w:rPr>
        <w:t>Information Gain tells us how useful a question (or feature) is for splitting data into groups. It measures how much the uncertainty decreases after the split. A good question will create clearer groups, and the feature with the highest Information Gain is chosen to make the decision.</w:t>
      </w:r>
    </w:p>
    <w:p w14:paraId="6B7B3F31" w14:textId="77777777" w:rsidR="00FD2347" w:rsidRPr="00FD2347" w:rsidRDefault="00FD2347" w:rsidP="00FD2347">
      <w:pPr>
        <w:rPr>
          <w:b/>
          <w:bCs/>
        </w:rPr>
      </w:pPr>
      <w:r w:rsidRPr="00FD2347">
        <w:rPr>
          <w:b/>
          <w:bCs/>
        </w:rPr>
        <w:t>For example, if we split a dataset of people into “Young” and “Old” based on age, and all young people bought the product while all old people did not, the Information Gain would be high because the split perfectly separates the two groups with no uncertainty left</w:t>
      </w:r>
    </w:p>
    <w:p w14:paraId="72341E74" w14:textId="77777777" w:rsidR="00FD2347" w:rsidRPr="00FD2347" w:rsidRDefault="00FD2347" w:rsidP="00194CED">
      <w:pPr>
        <w:numPr>
          <w:ilvl w:val="0"/>
          <w:numId w:val="78"/>
        </w:numPr>
        <w:rPr>
          <w:b/>
          <w:bCs/>
        </w:rPr>
      </w:pPr>
      <w:r w:rsidRPr="00FD2347">
        <w:rPr>
          <w:b/>
          <w:bCs/>
        </w:rPr>
        <w:t xml:space="preserve">Suppose S is a set of instances, A is an attribute, </w:t>
      </w:r>
      <w:proofErr w:type="spellStart"/>
      <w:r w:rsidRPr="00FD2347">
        <w:rPr>
          <w:b/>
          <w:bCs/>
        </w:rPr>
        <w:t>Sv</w:t>
      </w:r>
      <w:proofErr w:type="spellEnd"/>
      <w:r w:rsidRPr="00FD2347">
        <w:rPr>
          <w:b/>
          <w:bCs/>
        </w:rPr>
        <w:t> is the subset of S </w:t>
      </w:r>
      <w:r w:rsidRPr="00FD2347">
        <w:rPr>
          <w:b/>
          <w:bCs/>
          <w:i/>
          <w:iCs/>
        </w:rPr>
        <w:t>, v</w:t>
      </w:r>
      <w:r w:rsidRPr="00FD2347">
        <w:rPr>
          <w:b/>
          <w:bCs/>
        </w:rPr>
        <w:t> represents an individual value that the attribute </w:t>
      </w:r>
      <w:r w:rsidRPr="00FD2347">
        <w:rPr>
          <w:b/>
          <w:bCs/>
          <w:i/>
          <w:iCs/>
        </w:rPr>
        <w:t>A</w:t>
      </w:r>
      <w:r w:rsidRPr="00FD2347">
        <w:rPr>
          <w:b/>
          <w:bCs/>
        </w:rPr>
        <w:t> can take and Values (A) is the set of all possible values of A, then</w:t>
      </w:r>
      <w:r w:rsidRPr="00FD2347">
        <w:rPr>
          <w:b/>
          <w:bCs/>
        </w:rPr>
        <w:br/>
        <w:t> Gain(S,A)=Entropy(S)–∑vA</w:t>
      </w:r>
      <w:r w:rsidRPr="00FD2347">
        <w:rPr>
          <w:rFonts w:ascii="Cambria Math" w:hAnsi="Cambria Math" w:cs="Cambria Math"/>
          <w:b/>
          <w:bCs/>
        </w:rPr>
        <w:t>∣</w:t>
      </w:r>
      <w:r w:rsidRPr="00FD2347">
        <w:rPr>
          <w:b/>
          <w:bCs/>
        </w:rPr>
        <w:t>Sv</w:t>
      </w:r>
      <w:r w:rsidRPr="00FD2347">
        <w:rPr>
          <w:rFonts w:ascii="Cambria Math" w:hAnsi="Cambria Math" w:cs="Cambria Math"/>
          <w:b/>
          <w:bCs/>
        </w:rPr>
        <w:t>∣∣</w:t>
      </w:r>
      <w:r w:rsidRPr="00FD2347">
        <w:rPr>
          <w:b/>
          <w:bCs/>
        </w:rPr>
        <w:t>S</w:t>
      </w:r>
      <w:r w:rsidRPr="00FD2347">
        <w:rPr>
          <w:rFonts w:ascii="Cambria Math" w:hAnsi="Cambria Math" w:cs="Cambria Math"/>
          <w:b/>
          <w:bCs/>
        </w:rPr>
        <w:t>∣</w:t>
      </w:r>
      <w:r w:rsidRPr="00FD2347">
        <w:rPr>
          <w:b/>
          <w:bCs/>
        </w:rPr>
        <w:t>.Entropy(Sv)</w:t>
      </w:r>
      <w:r w:rsidRPr="00FD2347">
        <w:rPr>
          <w:b/>
          <w:bCs/>
          <w:i/>
          <w:iCs/>
        </w:rPr>
        <w:t>Gain</w:t>
      </w:r>
      <w:r w:rsidRPr="00FD2347">
        <w:rPr>
          <w:b/>
          <w:bCs/>
        </w:rPr>
        <w:t>(</w:t>
      </w:r>
      <w:r w:rsidRPr="00FD2347">
        <w:rPr>
          <w:b/>
          <w:bCs/>
          <w:i/>
          <w:iCs/>
        </w:rPr>
        <w:t>S</w:t>
      </w:r>
      <w:r w:rsidRPr="00FD2347">
        <w:rPr>
          <w:b/>
          <w:bCs/>
        </w:rPr>
        <w:t>,</w:t>
      </w:r>
      <w:r w:rsidRPr="00FD2347">
        <w:rPr>
          <w:b/>
          <w:bCs/>
          <w:i/>
          <w:iCs/>
        </w:rPr>
        <w:t>A</w:t>
      </w:r>
      <w:r w:rsidRPr="00FD2347">
        <w:rPr>
          <w:b/>
          <w:bCs/>
        </w:rPr>
        <w:t>)=</w:t>
      </w:r>
      <w:r w:rsidRPr="00FD2347">
        <w:rPr>
          <w:b/>
          <w:bCs/>
          <w:i/>
          <w:iCs/>
        </w:rPr>
        <w:t>Entropy</w:t>
      </w:r>
      <w:r w:rsidRPr="00FD2347">
        <w:rPr>
          <w:b/>
          <w:bCs/>
        </w:rPr>
        <w:t>(</w:t>
      </w:r>
      <w:r w:rsidRPr="00FD2347">
        <w:rPr>
          <w:b/>
          <w:bCs/>
          <w:i/>
          <w:iCs/>
        </w:rPr>
        <w:t>S</w:t>
      </w:r>
      <w:r w:rsidRPr="00FD2347">
        <w:rPr>
          <w:b/>
          <w:bCs/>
        </w:rPr>
        <w:t>)–∑</w:t>
      </w:r>
      <w:r w:rsidRPr="00FD2347">
        <w:rPr>
          <w:b/>
          <w:bCs/>
          <w:i/>
          <w:iCs/>
        </w:rPr>
        <w:t>vA</w:t>
      </w:r>
      <w:r w:rsidRPr="00FD2347">
        <w:rPr>
          <w:rFonts w:ascii="Arial" w:hAnsi="Arial" w:cs="Arial"/>
          <w:b/>
          <w:bCs/>
        </w:rPr>
        <w:t>​</w:t>
      </w:r>
      <w:r w:rsidRPr="00FD2347">
        <w:rPr>
          <w:rFonts w:ascii="Cambria Math" w:hAnsi="Cambria Math" w:cs="Cambria Math"/>
          <w:b/>
          <w:bCs/>
        </w:rPr>
        <w:t>∣</w:t>
      </w:r>
      <w:r w:rsidRPr="00FD2347">
        <w:rPr>
          <w:b/>
          <w:bCs/>
          <w:i/>
          <w:iCs/>
        </w:rPr>
        <w:t>S</w:t>
      </w:r>
      <w:r w:rsidRPr="00FD2347">
        <w:rPr>
          <w:rFonts w:ascii="Cambria Math" w:hAnsi="Cambria Math" w:cs="Cambria Math"/>
          <w:b/>
          <w:bCs/>
        </w:rPr>
        <w:t>∣∣</w:t>
      </w:r>
      <w:r w:rsidRPr="00FD2347">
        <w:rPr>
          <w:b/>
          <w:bCs/>
          <w:i/>
          <w:iCs/>
        </w:rPr>
        <w:t>Sv</w:t>
      </w:r>
      <w:r w:rsidRPr="00FD2347">
        <w:rPr>
          <w:rFonts w:ascii="Arial" w:hAnsi="Arial" w:cs="Arial"/>
          <w:b/>
          <w:bCs/>
        </w:rPr>
        <w:t>​</w:t>
      </w:r>
      <w:r w:rsidRPr="00FD2347">
        <w:rPr>
          <w:rFonts w:ascii="Cambria Math" w:hAnsi="Cambria Math" w:cs="Cambria Math"/>
          <w:b/>
          <w:bCs/>
        </w:rPr>
        <w:t>∣</w:t>
      </w:r>
      <w:r w:rsidRPr="00FD2347">
        <w:rPr>
          <w:rFonts w:ascii="Arial" w:hAnsi="Arial" w:cs="Arial"/>
          <w:b/>
          <w:bCs/>
        </w:rPr>
        <w:t>​</w:t>
      </w:r>
      <w:r w:rsidRPr="00FD2347">
        <w:rPr>
          <w:b/>
          <w:bCs/>
        </w:rPr>
        <w:t>.</w:t>
      </w:r>
      <w:r w:rsidRPr="00FD2347">
        <w:rPr>
          <w:b/>
          <w:bCs/>
          <w:i/>
          <w:iCs/>
        </w:rPr>
        <w:t>Entropy</w:t>
      </w:r>
      <w:r w:rsidRPr="00FD2347">
        <w:rPr>
          <w:b/>
          <w:bCs/>
        </w:rPr>
        <w:t>(</w:t>
      </w:r>
      <w:r w:rsidRPr="00FD2347">
        <w:rPr>
          <w:b/>
          <w:bCs/>
          <w:i/>
          <w:iCs/>
        </w:rPr>
        <w:t>Sv</w:t>
      </w:r>
      <w:r w:rsidRPr="00FD2347">
        <w:rPr>
          <w:rFonts w:ascii="Arial" w:hAnsi="Arial" w:cs="Arial"/>
          <w:b/>
          <w:bCs/>
        </w:rPr>
        <w:t>​</w:t>
      </w:r>
      <w:r w:rsidRPr="00FD2347">
        <w:rPr>
          <w:b/>
          <w:bCs/>
        </w:rPr>
        <w:t>)</w:t>
      </w:r>
    </w:p>
    <w:p w14:paraId="548143D9" w14:textId="77777777" w:rsidR="00FD2347" w:rsidRPr="00FD2347" w:rsidRDefault="00FD2347" w:rsidP="00194CED">
      <w:pPr>
        <w:numPr>
          <w:ilvl w:val="0"/>
          <w:numId w:val="79"/>
        </w:numPr>
        <w:rPr>
          <w:b/>
          <w:bCs/>
        </w:rPr>
      </w:pPr>
    </w:p>
    <w:p w14:paraId="7E14B179" w14:textId="77777777" w:rsidR="00FD2347" w:rsidRPr="00FD2347" w:rsidRDefault="00FD2347" w:rsidP="00FD2347">
      <w:pPr>
        <w:rPr>
          <w:b/>
          <w:bCs/>
        </w:rPr>
      </w:pPr>
      <w:r w:rsidRPr="00FD2347">
        <w:rPr>
          <w:b/>
          <w:bCs/>
        </w:rPr>
        <w:t>Entropy: is the measure of uncertainty of a random variable, it characterizes the impurity of an arbitrary collection of examples. The higher the entropy more the information content.</w:t>
      </w:r>
    </w:p>
    <w:p w14:paraId="7AE96065" w14:textId="77777777" w:rsidR="00FD2347" w:rsidRPr="00FD2347" w:rsidRDefault="00FD2347" w:rsidP="00FD2347">
      <w:pPr>
        <w:rPr>
          <w:b/>
          <w:bCs/>
        </w:rPr>
      </w:pPr>
      <w:r w:rsidRPr="00FD2347">
        <w:rPr>
          <w:b/>
          <w:bCs/>
        </w:rPr>
        <w:t>For example, if a dataset has an equal number of “Yes” and “No” outcomes (like 3 people who bought a product and 3 who didn’t), the entropy is high because it’s uncertain which outcome to predict. But if all the outcomes are the same (all “Yes” or all “No”), the entropy is 0, meaning there is no uncertainty left in predicting the outcome</w:t>
      </w:r>
    </w:p>
    <w:p w14:paraId="6624030B" w14:textId="77777777" w:rsidR="00FD2347" w:rsidRPr="00FD2347" w:rsidRDefault="00FD2347" w:rsidP="00FD2347">
      <w:pPr>
        <w:rPr>
          <w:b/>
          <w:bCs/>
        </w:rPr>
      </w:pPr>
      <w:r w:rsidRPr="00FD2347">
        <w:rPr>
          <w:b/>
          <w:bCs/>
        </w:rPr>
        <w:t xml:space="preserve">Suppose S is a set of instances, A is an attribute, </w:t>
      </w:r>
      <w:proofErr w:type="spellStart"/>
      <w:r w:rsidRPr="00FD2347">
        <w:rPr>
          <w:b/>
          <w:bCs/>
        </w:rPr>
        <w:t>Sv</w:t>
      </w:r>
      <w:proofErr w:type="spellEnd"/>
      <w:r w:rsidRPr="00FD2347">
        <w:rPr>
          <w:b/>
          <w:bCs/>
        </w:rPr>
        <w:t> is the subset of S with A = v, and Values (A) is the set of all possible values of A, then </w:t>
      </w:r>
    </w:p>
    <w:p w14:paraId="0E959CAF" w14:textId="77777777" w:rsidR="00FD2347" w:rsidRPr="00FD2347" w:rsidRDefault="00FD2347" w:rsidP="00FD2347">
      <w:pPr>
        <w:rPr>
          <w:b/>
          <w:bCs/>
        </w:rPr>
      </w:pPr>
      <w:r w:rsidRPr="00FD2347">
        <w:rPr>
          <w:b/>
          <w:bCs/>
        </w:rPr>
        <w:t>Gain(S,A)=Entropy(S)–∑vϵValues(A)</w:t>
      </w:r>
      <w:r w:rsidRPr="00FD2347">
        <w:rPr>
          <w:rFonts w:ascii="Cambria Math" w:hAnsi="Cambria Math" w:cs="Cambria Math"/>
          <w:b/>
          <w:bCs/>
        </w:rPr>
        <w:t>∣</w:t>
      </w:r>
      <w:r w:rsidRPr="00FD2347">
        <w:rPr>
          <w:b/>
          <w:bCs/>
        </w:rPr>
        <w:t>Sv</w:t>
      </w:r>
      <w:r w:rsidRPr="00FD2347">
        <w:rPr>
          <w:rFonts w:ascii="Cambria Math" w:hAnsi="Cambria Math" w:cs="Cambria Math"/>
          <w:b/>
          <w:bCs/>
        </w:rPr>
        <w:t>∣∣</w:t>
      </w:r>
      <w:r w:rsidRPr="00FD2347">
        <w:rPr>
          <w:b/>
          <w:bCs/>
        </w:rPr>
        <w:t>S</w:t>
      </w:r>
      <w:r w:rsidRPr="00FD2347">
        <w:rPr>
          <w:rFonts w:ascii="Cambria Math" w:hAnsi="Cambria Math" w:cs="Cambria Math"/>
          <w:b/>
          <w:bCs/>
        </w:rPr>
        <w:t>∣</w:t>
      </w:r>
      <w:r w:rsidRPr="00FD2347">
        <w:rPr>
          <w:b/>
          <w:bCs/>
        </w:rPr>
        <w:t>.Entropy(Sv)  </w:t>
      </w:r>
      <w:r w:rsidRPr="00FD2347">
        <w:rPr>
          <w:b/>
          <w:bCs/>
          <w:i/>
          <w:iCs/>
        </w:rPr>
        <w:t>Gain</w:t>
      </w:r>
      <w:r w:rsidRPr="00FD2347">
        <w:rPr>
          <w:b/>
          <w:bCs/>
        </w:rPr>
        <w:t>(</w:t>
      </w:r>
      <w:r w:rsidRPr="00FD2347">
        <w:rPr>
          <w:b/>
          <w:bCs/>
          <w:i/>
          <w:iCs/>
        </w:rPr>
        <w:t>S</w:t>
      </w:r>
      <w:r w:rsidRPr="00FD2347">
        <w:rPr>
          <w:b/>
          <w:bCs/>
        </w:rPr>
        <w:t>,</w:t>
      </w:r>
      <w:r w:rsidRPr="00FD2347">
        <w:rPr>
          <w:b/>
          <w:bCs/>
          <w:i/>
          <w:iCs/>
        </w:rPr>
        <w:t>A</w:t>
      </w:r>
      <w:r w:rsidRPr="00FD2347">
        <w:rPr>
          <w:b/>
          <w:bCs/>
        </w:rPr>
        <w:t>)=</w:t>
      </w:r>
      <w:r w:rsidRPr="00FD2347">
        <w:rPr>
          <w:b/>
          <w:bCs/>
          <w:i/>
          <w:iCs/>
        </w:rPr>
        <w:t>Entropy</w:t>
      </w:r>
      <w:r w:rsidRPr="00FD2347">
        <w:rPr>
          <w:b/>
          <w:bCs/>
        </w:rPr>
        <w:t>(</w:t>
      </w:r>
      <w:r w:rsidRPr="00FD2347">
        <w:rPr>
          <w:b/>
          <w:bCs/>
          <w:i/>
          <w:iCs/>
        </w:rPr>
        <w:t>S</w:t>
      </w:r>
      <w:r w:rsidRPr="00FD2347">
        <w:rPr>
          <w:b/>
          <w:bCs/>
        </w:rPr>
        <w:t>)–∑</w:t>
      </w:r>
      <w:r w:rsidRPr="00FD2347">
        <w:rPr>
          <w:b/>
          <w:bCs/>
          <w:i/>
          <w:iCs/>
        </w:rPr>
        <w:t>vϵValues</w:t>
      </w:r>
      <w:r w:rsidRPr="00FD2347">
        <w:rPr>
          <w:b/>
          <w:bCs/>
        </w:rPr>
        <w:t>(</w:t>
      </w:r>
      <w:r w:rsidRPr="00FD2347">
        <w:rPr>
          <w:b/>
          <w:bCs/>
          <w:i/>
          <w:iCs/>
        </w:rPr>
        <w:t>A</w:t>
      </w:r>
      <w:r w:rsidRPr="00FD2347">
        <w:rPr>
          <w:b/>
          <w:bCs/>
        </w:rPr>
        <w:t>)</w:t>
      </w:r>
      <w:r w:rsidRPr="00FD2347">
        <w:rPr>
          <w:rFonts w:ascii="Arial" w:hAnsi="Arial" w:cs="Arial"/>
          <w:b/>
          <w:bCs/>
        </w:rPr>
        <w:t>​</w:t>
      </w:r>
      <w:r w:rsidRPr="00FD2347">
        <w:rPr>
          <w:rFonts w:ascii="Cambria Math" w:hAnsi="Cambria Math" w:cs="Cambria Math"/>
          <w:b/>
          <w:bCs/>
        </w:rPr>
        <w:t>∣</w:t>
      </w:r>
      <w:r w:rsidRPr="00FD2347">
        <w:rPr>
          <w:b/>
          <w:bCs/>
          <w:i/>
          <w:iCs/>
        </w:rPr>
        <w:t>S</w:t>
      </w:r>
      <w:r w:rsidRPr="00FD2347">
        <w:rPr>
          <w:rFonts w:ascii="Cambria Math" w:hAnsi="Cambria Math" w:cs="Cambria Math"/>
          <w:b/>
          <w:bCs/>
        </w:rPr>
        <w:t>∣∣</w:t>
      </w:r>
      <w:r w:rsidRPr="00FD2347">
        <w:rPr>
          <w:b/>
          <w:bCs/>
          <w:i/>
          <w:iCs/>
        </w:rPr>
        <w:t>Sv</w:t>
      </w:r>
      <w:r w:rsidRPr="00FD2347">
        <w:rPr>
          <w:rFonts w:ascii="Arial" w:hAnsi="Arial" w:cs="Arial"/>
          <w:b/>
          <w:bCs/>
        </w:rPr>
        <w:t>​</w:t>
      </w:r>
      <w:r w:rsidRPr="00FD2347">
        <w:rPr>
          <w:rFonts w:ascii="Cambria Math" w:hAnsi="Cambria Math" w:cs="Cambria Math"/>
          <w:b/>
          <w:bCs/>
        </w:rPr>
        <w:t>∣</w:t>
      </w:r>
      <w:r w:rsidRPr="00FD2347">
        <w:rPr>
          <w:rFonts w:ascii="Arial" w:hAnsi="Arial" w:cs="Arial"/>
          <w:b/>
          <w:bCs/>
        </w:rPr>
        <w:t>​</w:t>
      </w:r>
      <w:r w:rsidRPr="00FD2347">
        <w:rPr>
          <w:b/>
          <w:bCs/>
        </w:rPr>
        <w:t>.</w:t>
      </w:r>
      <w:r w:rsidRPr="00FD2347">
        <w:rPr>
          <w:b/>
          <w:bCs/>
          <w:i/>
          <w:iCs/>
        </w:rPr>
        <w:t>Entropy</w:t>
      </w:r>
      <w:r w:rsidRPr="00FD2347">
        <w:rPr>
          <w:b/>
          <w:bCs/>
        </w:rPr>
        <w:t>(</w:t>
      </w:r>
      <w:r w:rsidRPr="00FD2347">
        <w:rPr>
          <w:b/>
          <w:bCs/>
          <w:i/>
          <w:iCs/>
        </w:rPr>
        <w:t>Sv</w:t>
      </w:r>
      <w:r w:rsidRPr="00FD2347">
        <w:rPr>
          <w:rFonts w:ascii="Arial" w:hAnsi="Arial" w:cs="Arial"/>
          <w:b/>
          <w:bCs/>
        </w:rPr>
        <w:t>​</w:t>
      </w:r>
      <w:r w:rsidRPr="00FD2347">
        <w:rPr>
          <w:b/>
          <w:bCs/>
        </w:rPr>
        <w:t>) </w:t>
      </w:r>
    </w:p>
    <w:p w14:paraId="1835C347" w14:textId="77777777" w:rsidR="00FD2347" w:rsidRPr="00F82893" w:rsidRDefault="00FD2347" w:rsidP="00F82893">
      <w:pPr>
        <w:rPr>
          <w:b/>
          <w:bCs/>
        </w:rPr>
      </w:pPr>
    </w:p>
    <w:p w14:paraId="33AC83D2" w14:textId="77777777" w:rsidR="00F82893" w:rsidRPr="00F82893" w:rsidRDefault="00F82893" w:rsidP="00194CED">
      <w:pPr>
        <w:numPr>
          <w:ilvl w:val="0"/>
          <w:numId w:val="4"/>
        </w:numPr>
      </w:pPr>
      <w:r w:rsidRPr="00F82893">
        <w:rPr>
          <w:b/>
          <w:bCs/>
        </w:rPr>
        <w:t>Gini Impurity</w:t>
      </w:r>
      <w:r w:rsidRPr="00F82893">
        <w:t>: [ Gini(D) = 1 - \sum_{</w:t>
      </w:r>
      <w:proofErr w:type="spellStart"/>
      <w:r w:rsidRPr="00F82893">
        <w:t>i</w:t>
      </w:r>
      <w:proofErr w:type="spellEnd"/>
      <w:r w:rsidRPr="00F82893">
        <w:t xml:space="preserve">=1}^{C} p_i^2 ] where ( </w:t>
      </w:r>
      <w:proofErr w:type="spellStart"/>
      <w:r w:rsidRPr="00F82893">
        <w:t>p_i</w:t>
      </w:r>
      <w:proofErr w:type="spellEnd"/>
      <w:r w:rsidRPr="00F82893">
        <w:t xml:space="preserve"> ) is the proportion of class ( </w:t>
      </w:r>
      <w:proofErr w:type="spellStart"/>
      <w:r w:rsidRPr="00F82893">
        <w:t>i</w:t>
      </w:r>
      <w:proofErr w:type="spellEnd"/>
      <w:r w:rsidRPr="00F82893">
        <w:t xml:space="preserve"> ) in dataset ( D ).</w:t>
      </w:r>
    </w:p>
    <w:p w14:paraId="5C182A4A" w14:textId="77777777" w:rsidR="00F82893" w:rsidRPr="00F82893" w:rsidRDefault="00F82893" w:rsidP="00194CED">
      <w:pPr>
        <w:numPr>
          <w:ilvl w:val="0"/>
          <w:numId w:val="5"/>
        </w:numPr>
      </w:pPr>
      <w:r w:rsidRPr="00F82893">
        <w:rPr>
          <w:b/>
          <w:bCs/>
        </w:rPr>
        <w:t>Entropy</w:t>
      </w:r>
      <w:r w:rsidRPr="00F82893">
        <w:t> (continued): [ Entropy(D) = -\sum_{</w:t>
      </w:r>
      <w:proofErr w:type="spellStart"/>
      <w:r w:rsidRPr="00F82893">
        <w:t>i</w:t>
      </w:r>
      <w:proofErr w:type="spellEnd"/>
      <w:r w:rsidRPr="00F82893">
        <w:t xml:space="preserve">=1}^{C} </w:t>
      </w:r>
      <w:proofErr w:type="spellStart"/>
      <w:r w:rsidRPr="00F82893">
        <w:t>p_i</w:t>
      </w:r>
      <w:proofErr w:type="spellEnd"/>
      <w:r w:rsidRPr="00F82893">
        <w:t xml:space="preserve"> \log_2(</w:t>
      </w:r>
      <w:proofErr w:type="spellStart"/>
      <w:r w:rsidRPr="00F82893">
        <w:t>p_i</w:t>
      </w:r>
      <w:proofErr w:type="spellEnd"/>
      <w:r w:rsidRPr="00F82893">
        <w:t xml:space="preserve">) ] where ( </w:t>
      </w:r>
      <w:proofErr w:type="spellStart"/>
      <w:r w:rsidRPr="00F82893">
        <w:t>p_i</w:t>
      </w:r>
      <w:proofErr w:type="spellEnd"/>
      <w:r w:rsidRPr="00F82893">
        <w:t xml:space="preserve"> ) is the proportion of class ( </w:t>
      </w:r>
      <w:proofErr w:type="spellStart"/>
      <w:r w:rsidRPr="00F82893">
        <w:t>i</w:t>
      </w:r>
      <w:proofErr w:type="spellEnd"/>
      <w:r w:rsidRPr="00F82893">
        <w:t xml:space="preserve"> ) in dataset ( D ) and ( C ) is the number of classes.</w:t>
      </w:r>
    </w:p>
    <w:p w14:paraId="261B2EB7" w14:textId="77777777" w:rsidR="00F82893" w:rsidRDefault="00F82893" w:rsidP="00194CED">
      <w:pPr>
        <w:numPr>
          <w:ilvl w:val="0"/>
          <w:numId w:val="5"/>
        </w:numPr>
      </w:pPr>
      <w:r w:rsidRPr="00F82893">
        <w:rPr>
          <w:b/>
          <w:bCs/>
        </w:rPr>
        <w:t>Information Gain</w:t>
      </w:r>
      <w:r w:rsidRPr="00F82893">
        <w:t>: This is the reduction in entropy after a dataset is split on an attribute. It is calculated as: [ IG(D, A) = Entropy(D) - \sum_{v \in Values(A)} \frac{|</w:t>
      </w:r>
      <w:proofErr w:type="spellStart"/>
      <w:r w:rsidRPr="00F82893">
        <w:t>D_v</w:t>
      </w:r>
      <w:proofErr w:type="spellEnd"/>
      <w:r w:rsidRPr="00F82893">
        <w:t>|}{|D|} Entropy(</w:t>
      </w:r>
      <w:proofErr w:type="spellStart"/>
      <w:r w:rsidRPr="00F82893">
        <w:t>D_v</w:t>
      </w:r>
      <w:proofErr w:type="spellEnd"/>
      <w:r w:rsidRPr="00F82893">
        <w:t xml:space="preserve">) ] where ( </w:t>
      </w:r>
      <w:proofErr w:type="spellStart"/>
      <w:r w:rsidRPr="00F82893">
        <w:t>D_v</w:t>
      </w:r>
      <w:proofErr w:type="spellEnd"/>
      <w:r w:rsidRPr="00F82893">
        <w:t xml:space="preserve"> ) is the subset of ( D ) for which attribute ( A ) has value ( v ).</w:t>
      </w:r>
    </w:p>
    <w:p w14:paraId="4BEFA054" w14:textId="77777777" w:rsidR="00FD2347" w:rsidRPr="00FD2347" w:rsidRDefault="00FD2347" w:rsidP="00194CED">
      <w:pPr>
        <w:numPr>
          <w:ilvl w:val="0"/>
          <w:numId w:val="5"/>
        </w:numPr>
        <w:rPr>
          <w:b/>
          <w:bCs/>
        </w:rPr>
      </w:pPr>
      <w:r w:rsidRPr="00FD2347">
        <w:rPr>
          <w:b/>
          <w:bCs/>
        </w:rPr>
        <w:t>Advantages of Decision Trees</w:t>
      </w:r>
    </w:p>
    <w:p w14:paraId="42E6978C" w14:textId="77777777" w:rsidR="00FD2347" w:rsidRPr="00FD2347" w:rsidRDefault="00FD2347" w:rsidP="00194CED">
      <w:pPr>
        <w:ind w:left="720"/>
      </w:pPr>
      <w:r w:rsidRPr="00FD2347">
        <w:rPr>
          <w:b/>
          <w:bCs/>
        </w:rPr>
        <w:t>Simplicity and Interpretability</w:t>
      </w:r>
      <w:r w:rsidRPr="00FD2347">
        <w:t>: Decision trees are straightforward and easy to understand. You can visualize them like a flowchart which makes it simple to see how decisions are made.</w:t>
      </w:r>
    </w:p>
    <w:p w14:paraId="2350B851" w14:textId="77777777" w:rsidR="00FD2347" w:rsidRPr="00FD2347" w:rsidRDefault="00FD2347" w:rsidP="00194CED">
      <w:pPr>
        <w:ind w:left="720"/>
      </w:pPr>
      <w:r w:rsidRPr="00FD2347">
        <w:rPr>
          <w:b/>
          <w:bCs/>
        </w:rPr>
        <w:t>Versatility</w:t>
      </w:r>
      <w:r w:rsidRPr="00FD2347">
        <w:t>: It means they can be used for different types of tasks can work well for both </w:t>
      </w:r>
      <w:r w:rsidRPr="00FD2347">
        <w:rPr>
          <w:b/>
          <w:bCs/>
        </w:rPr>
        <w:t>classification</w:t>
      </w:r>
      <w:r w:rsidRPr="00FD2347">
        <w:t> and </w:t>
      </w:r>
      <w:r w:rsidRPr="00FD2347">
        <w:rPr>
          <w:b/>
          <w:bCs/>
        </w:rPr>
        <w:t>regression</w:t>
      </w:r>
    </w:p>
    <w:p w14:paraId="6ABBC8D3" w14:textId="77777777" w:rsidR="00FD2347" w:rsidRPr="00FD2347" w:rsidRDefault="00FD2347" w:rsidP="00194CED">
      <w:pPr>
        <w:ind w:left="720"/>
      </w:pPr>
      <w:r w:rsidRPr="00FD2347">
        <w:rPr>
          <w:b/>
          <w:bCs/>
        </w:rPr>
        <w:t>No Need for Feature Scaling</w:t>
      </w:r>
      <w:r w:rsidRPr="00FD2347">
        <w:t>: They don’t require you to normalize or scale your data. </w:t>
      </w:r>
    </w:p>
    <w:p w14:paraId="411438D8" w14:textId="77777777" w:rsidR="00FD2347" w:rsidRPr="00FD2347" w:rsidRDefault="00FD2347" w:rsidP="00194CED">
      <w:pPr>
        <w:ind w:left="720"/>
      </w:pPr>
      <w:r w:rsidRPr="00FD2347">
        <w:rPr>
          <w:b/>
          <w:bCs/>
        </w:rPr>
        <w:t>Handles Non-linear Relationships</w:t>
      </w:r>
      <w:r w:rsidRPr="00FD2347">
        <w:t>: It is capable of capturing non-linear relationships between features and target variables.</w:t>
      </w:r>
    </w:p>
    <w:p w14:paraId="3FD5896A" w14:textId="77777777" w:rsidR="00FD2347" w:rsidRPr="00FD2347" w:rsidRDefault="00FD2347" w:rsidP="00194CED">
      <w:pPr>
        <w:ind w:left="720"/>
        <w:rPr>
          <w:b/>
          <w:bCs/>
        </w:rPr>
      </w:pPr>
      <w:r w:rsidRPr="00FD2347">
        <w:rPr>
          <w:b/>
          <w:bCs/>
        </w:rPr>
        <w:t>Disadvantages of Decision Trees</w:t>
      </w:r>
    </w:p>
    <w:p w14:paraId="7E058444" w14:textId="77777777" w:rsidR="00FD2347" w:rsidRPr="00FD2347" w:rsidRDefault="00FD2347" w:rsidP="00194CED">
      <w:pPr>
        <w:ind w:left="720"/>
      </w:pPr>
      <w:r w:rsidRPr="00FD2347">
        <w:rPr>
          <w:b/>
          <w:bCs/>
        </w:rPr>
        <w:t>Overfitting</w:t>
      </w:r>
      <w:r w:rsidRPr="00FD2347">
        <w:t>: Overfitting occurs when a decision tree captures noise and details in the training data and it perform poorly on new data.</w:t>
      </w:r>
    </w:p>
    <w:p w14:paraId="34B01FF6" w14:textId="77777777" w:rsidR="00FD2347" w:rsidRPr="00FD2347" w:rsidRDefault="00FD2347" w:rsidP="00194CED">
      <w:pPr>
        <w:ind w:left="720"/>
      </w:pPr>
      <w:r w:rsidRPr="00FD2347">
        <w:rPr>
          <w:b/>
          <w:bCs/>
        </w:rPr>
        <w:t>Instability</w:t>
      </w:r>
      <w:r w:rsidRPr="00FD2347">
        <w:t>: instability means that the model can be unreliable slight variations in input can lead to significant differences in predictions.</w:t>
      </w:r>
    </w:p>
    <w:p w14:paraId="63C6F290" w14:textId="77777777" w:rsidR="00FD2347" w:rsidRPr="00FD2347" w:rsidRDefault="00FD2347" w:rsidP="00194CED">
      <w:pPr>
        <w:ind w:left="720"/>
      </w:pPr>
      <w:r w:rsidRPr="00FD2347">
        <w:rPr>
          <w:b/>
          <w:bCs/>
        </w:rPr>
        <w:t>Bias towards Features with More Levels</w:t>
      </w:r>
      <w:r w:rsidRPr="00FD2347">
        <w:t>: Decision trees can become biased towards features with many categories focusing too much on them during decision-making. This can cause the model to miss out other important features led to less accurate predictions .</w:t>
      </w:r>
    </w:p>
    <w:p w14:paraId="6254621D" w14:textId="77777777" w:rsidR="00FD2347" w:rsidRPr="00FD2347" w:rsidRDefault="00FD2347" w:rsidP="00194CED">
      <w:pPr>
        <w:numPr>
          <w:ilvl w:val="0"/>
          <w:numId w:val="5"/>
        </w:numPr>
        <w:rPr>
          <w:b/>
          <w:bCs/>
        </w:rPr>
      </w:pPr>
      <w:r w:rsidRPr="00FD2347">
        <w:rPr>
          <w:b/>
          <w:bCs/>
        </w:rPr>
        <w:t>Applications of Decision Trees</w:t>
      </w:r>
    </w:p>
    <w:p w14:paraId="5A44F0A3" w14:textId="77777777" w:rsidR="00FD2347" w:rsidRPr="00FD2347" w:rsidRDefault="00FD2347" w:rsidP="00194CED">
      <w:pPr>
        <w:ind w:left="720"/>
      </w:pPr>
      <w:r w:rsidRPr="00FD2347">
        <w:rPr>
          <w:b/>
          <w:bCs/>
        </w:rPr>
        <w:t>Loan Approval in Banking</w:t>
      </w:r>
      <w:r w:rsidRPr="00FD2347">
        <w:t>: A bank needs to decide whether to approve a loan application based on customer profiles.</w:t>
      </w:r>
    </w:p>
    <w:p w14:paraId="21D091F5" w14:textId="77777777" w:rsidR="00FD2347" w:rsidRPr="00FD2347" w:rsidRDefault="00FD2347" w:rsidP="00194CED">
      <w:pPr>
        <w:ind w:left="720"/>
      </w:pPr>
      <w:r w:rsidRPr="00FD2347">
        <w:t>Input features include income, credit score, employment status, and loan history.</w:t>
      </w:r>
    </w:p>
    <w:p w14:paraId="597C1754" w14:textId="77777777" w:rsidR="00FD2347" w:rsidRPr="00FD2347" w:rsidRDefault="00FD2347" w:rsidP="00194CED">
      <w:pPr>
        <w:ind w:left="720"/>
      </w:pPr>
      <w:r w:rsidRPr="00FD2347">
        <w:t>The decision tree predicts loan approval or rejection, helping the bank make quick and reliable decisions.</w:t>
      </w:r>
    </w:p>
    <w:p w14:paraId="0897DB9E" w14:textId="77777777" w:rsidR="00FD2347" w:rsidRPr="00FD2347" w:rsidRDefault="00FD2347" w:rsidP="00194CED">
      <w:pPr>
        <w:ind w:left="720"/>
      </w:pPr>
      <w:r w:rsidRPr="00FD2347">
        <w:rPr>
          <w:b/>
          <w:bCs/>
        </w:rPr>
        <w:t>Medical Diagnosis:</w:t>
      </w:r>
      <w:r w:rsidRPr="00FD2347">
        <w:t> A healthcare provider wants to predict whether a patient has diabetes based on clinical test results.</w:t>
      </w:r>
    </w:p>
    <w:p w14:paraId="44D0F7AB" w14:textId="77777777" w:rsidR="00FD2347" w:rsidRPr="00FD2347" w:rsidRDefault="00FD2347" w:rsidP="00194CED">
      <w:pPr>
        <w:ind w:left="720"/>
      </w:pPr>
      <w:r w:rsidRPr="00FD2347">
        <w:t>Features like glucose levels, BMI, and blood pressure are used to make a decision tree.</w:t>
      </w:r>
    </w:p>
    <w:p w14:paraId="1FBA2899" w14:textId="77777777" w:rsidR="00FD2347" w:rsidRPr="00FD2347" w:rsidRDefault="00FD2347" w:rsidP="00194CED">
      <w:pPr>
        <w:ind w:left="720"/>
      </w:pPr>
      <w:r w:rsidRPr="00FD2347">
        <w:t>Tree classifies patients into diabetic or non-diabetic, assisting doctors in diagnosis.</w:t>
      </w:r>
    </w:p>
    <w:p w14:paraId="43B44861" w14:textId="77777777" w:rsidR="00FD2347" w:rsidRPr="00FD2347" w:rsidRDefault="00FD2347" w:rsidP="00194CED">
      <w:pPr>
        <w:ind w:left="720"/>
      </w:pPr>
      <w:r w:rsidRPr="00FD2347">
        <w:rPr>
          <w:b/>
          <w:bCs/>
        </w:rPr>
        <w:t>Predicting Exam Results in Education : S</w:t>
      </w:r>
      <w:r w:rsidRPr="00FD2347">
        <w:t>chool wants to predict whether a student will pass or fail based on study habits.</w:t>
      </w:r>
    </w:p>
    <w:p w14:paraId="7649800F" w14:textId="77777777" w:rsidR="00FD2347" w:rsidRPr="00FD2347" w:rsidRDefault="00FD2347" w:rsidP="00194CED">
      <w:pPr>
        <w:ind w:left="720"/>
      </w:pPr>
      <w:r w:rsidRPr="00FD2347">
        <w:t>Data includes attendance, time spent studying, and previous grades.</w:t>
      </w:r>
    </w:p>
    <w:p w14:paraId="7CC2C2F2" w14:textId="77777777" w:rsidR="00FD2347" w:rsidRPr="00FD2347" w:rsidRDefault="00FD2347" w:rsidP="00194CED">
      <w:pPr>
        <w:ind w:left="720"/>
      </w:pPr>
      <w:r w:rsidRPr="00FD2347">
        <w:t>The decision tree identifies at-risk students, allowing teachers to provide additional support.</w:t>
      </w:r>
    </w:p>
    <w:p w14:paraId="5F5278B4" w14:textId="77777777" w:rsidR="00FD2347" w:rsidRPr="00F82893" w:rsidRDefault="00FD2347" w:rsidP="00194CED">
      <w:pPr>
        <w:ind w:left="720"/>
      </w:pPr>
    </w:p>
    <w:p w14:paraId="7BDBEBD5" w14:textId="77777777" w:rsidR="00F82893" w:rsidRPr="00F82893" w:rsidRDefault="00F82893" w:rsidP="00F82893">
      <w:pPr>
        <w:rPr>
          <w:b/>
          <w:bCs/>
        </w:rPr>
      </w:pPr>
      <w:r w:rsidRPr="00F82893">
        <w:rPr>
          <w:b/>
          <w:bCs/>
        </w:rPr>
        <w:t>Random Forests</w:t>
      </w:r>
    </w:p>
    <w:p w14:paraId="3EF343EA" w14:textId="77777777" w:rsidR="00F82893" w:rsidRPr="00F82893" w:rsidRDefault="00F82893" w:rsidP="00F82893">
      <w:r w:rsidRPr="00F82893">
        <w:t>Random Forests are an ensemble learning method that builds multiple decision trees and merges them together to get a more accurate and stable prediction.</w:t>
      </w:r>
    </w:p>
    <w:p w14:paraId="15813350" w14:textId="77777777" w:rsidR="00F82893" w:rsidRPr="00F82893" w:rsidRDefault="00F82893" w:rsidP="00F82893">
      <w:pPr>
        <w:rPr>
          <w:b/>
          <w:bCs/>
        </w:rPr>
      </w:pPr>
      <w:r w:rsidRPr="00F82893">
        <w:rPr>
          <w:b/>
          <w:bCs/>
        </w:rPr>
        <w:t>Key Concepts</w:t>
      </w:r>
    </w:p>
    <w:p w14:paraId="189A4C99" w14:textId="2743A09C" w:rsidR="00F82893" w:rsidRPr="00F82893" w:rsidRDefault="00F82893" w:rsidP="00194CED">
      <w:pPr>
        <w:numPr>
          <w:ilvl w:val="0"/>
          <w:numId w:val="6"/>
        </w:numPr>
      </w:pPr>
      <w:r w:rsidRPr="00F82893">
        <w:rPr>
          <w:b/>
          <w:bCs/>
        </w:rPr>
        <w:t>Bootstrap Aggregating (Bagging)</w:t>
      </w:r>
      <w:r w:rsidRPr="00F82893">
        <w:t xml:space="preserve">: Random Forests use bagging to create multiple subsets of the training data by sampling with </w:t>
      </w:r>
      <w:proofErr w:type="spellStart"/>
      <w:r w:rsidRPr="00F82893">
        <w:t>replacement.</w:t>
      </w:r>
      <w:r w:rsidR="00701645">
        <w:t>basically</w:t>
      </w:r>
      <w:proofErr w:type="spellEnd"/>
      <w:r w:rsidR="00701645">
        <w:t xml:space="preserve"> resampling </w:t>
      </w:r>
      <w:proofErr w:type="spellStart"/>
      <w:r w:rsidR="00701645">
        <w:t>snd</w:t>
      </w:r>
      <w:proofErr w:type="spellEnd"/>
      <w:r w:rsidR="00701645">
        <w:t xml:space="preserve"> column sampling is done .</w:t>
      </w:r>
      <w:r w:rsidRPr="00F82893">
        <w:t xml:space="preserve"> Each tree is trained on a different subset.</w:t>
      </w:r>
    </w:p>
    <w:p w14:paraId="72793676" w14:textId="77777777" w:rsidR="00F82893" w:rsidRDefault="00F82893" w:rsidP="00194CED">
      <w:pPr>
        <w:numPr>
          <w:ilvl w:val="0"/>
          <w:numId w:val="6"/>
        </w:numPr>
      </w:pPr>
      <w:r w:rsidRPr="00F82893">
        <w:rPr>
          <w:b/>
          <w:bCs/>
        </w:rPr>
        <w:t>Feature Randomness</w:t>
      </w:r>
      <w:r w:rsidRPr="00F82893">
        <w:t>: When splitting nodes, Random Forests consider a random subset of features, which helps in reducing overfitting and improving generalization.</w:t>
      </w:r>
    </w:p>
    <w:p w14:paraId="5A883EAE" w14:textId="77777777" w:rsidR="00194CED" w:rsidRPr="00F82893" w:rsidRDefault="00194CED" w:rsidP="00194CED">
      <w:pPr>
        <w:numPr>
          <w:ilvl w:val="0"/>
          <w:numId w:val="6"/>
        </w:numPr>
      </w:pPr>
    </w:p>
    <w:p w14:paraId="2F2B4581" w14:textId="77777777" w:rsidR="00F82893" w:rsidRPr="00F82893" w:rsidRDefault="00F82893" w:rsidP="00F82893">
      <w:pPr>
        <w:rPr>
          <w:b/>
          <w:bCs/>
        </w:rPr>
      </w:pPr>
      <w:r w:rsidRPr="00F82893">
        <w:rPr>
          <w:b/>
          <w:bCs/>
        </w:rPr>
        <w:t>Advantages</w:t>
      </w:r>
    </w:p>
    <w:p w14:paraId="2A162A46" w14:textId="77777777" w:rsidR="00F82893" w:rsidRPr="00F82893" w:rsidRDefault="00F82893" w:rsidP="00194CED">
      <w:pPr>
        <w:numPr>
          <w:ilvl w:val="0"/>
          <w:numId w:val="7"/>
        </w:numPr>
      </w:pPr>
      <w:r w:rsidRPr="00F82893">
        <w:t>Robust to overfitting compared to individual decision trees.</w:t>
      </w:r>
    </w:p>
    <w:p w14:paraId="2F60930D" w14:textId="77777777" w:rsidR="00F82893" w:rsidRDefault="00F82893" w:rsidP="00194CED">
      <w:pPr>
        <w:numPr>
          <w:ilvl w:val="0"/>
          <w:numId w:val="7"/>
        </w:numPr>
      </w:pPr>
      <w:r w:rsidRPr="00F82893">
        <w:t>Handles large datasets with higher dimensionality well.</w:t>
      </w:r>
    </w:p>
    <w:p w14:paraId="760D6891" w14:textId="6A619D3F" w:rsidR="00701645" w:rsidRDefault="00701645" w:rsidP="00701645">
      <w:r>
        <w:t xml:space="preserve">MAIN ADVANTAGE of random forest is to </w:t>
      </w:r>
      <w:proofErr w:type="spellStart"/>
      <w:r>
        <w:t>achive</w:t>
      </w:r>
      <w:proofErr w:type="spellEnd"/>
      <w:r>
        <w:t xml:space="preserve"> high bias and low variance </w:t>
      </w:r>
    </w:p>
    <w:p w14:paraId="7D0CC9C1" w14:textId="58192734" w:rsidR="00701645" w:rsidRPr="00F82893" w:rsidRDefault="00701645" w:rsidP="00701645">
      <w:r>
        <w:t xml:space="preserve">Because even when u include new test data or replace old test data by new ones ,error is minimal because of so many decision trees considering and hence least variance </w:t>
      </w:r>
    </w:p>
    <w:p w14:paraId="26F62879" w14:textId="77777777" w:rsidR="00F82893" w:rsidRPr="00F82893" w:rsidRDefault="00F82893" w:rsidP="00F82893">
      <w:pPr>
        <w:rPr>
          <w:b/>
          <w:bCs/>
        </w:rPr>
      </w:pPr>
      <w:r w:rsidRPr="00F82893">
        <w:rPr>
          <w:b/>
          <w:bCs/>
        </w:rPr>
        <w:t>Bagging</w:t>
      </w:r>
    </w:p>
    <w:p w14:paraId="4C7B8020" w14:textId="77777777" w:rsidR="00F82893" w:rsidRPr="00F82893" w:rsidRDefault="00F82893" w:rsidP="00F82893">
      <w:r w:rsidRPr="00F82893">
        <w:t>Bagging, or Bootstrap Aggregating, is a technique used to improve the stability and accuracy of machine learning algorithms. It reduces variance and helps to avoid overfitting.</w:t>
      </w:r>
    </w:p>
    <w:p w14:paraId="38EF211E" w14:textId="77777777" w:rsidR="00F82893" w:rsidRPr="00F82893" w:rsidRDefault="00F82893" w:rsidP="00F82893">
      <w:pPr>
        <w:rPr>
          <w:b/>
          <w:bCs/>
        </w:rPr>
      </w:pPr>
      <w:r w:rsidRPr="00F82893">
        <w:rPr>
          <w:b/>
          <w:bCs/>
        </w:rPr>
        <w:t>Key Concepts</w:t>
      </w:r>
    </w:p>
    <w:p w14:paraId="48D65F67" w14:textId="77777777" w:rsidR="00F82893" w:rsidRPr="00F82893" w:rsidRDefault="00F82893" w:rsidP="00194CED">
      <w:pPr>
        <w:numPr>
          <w:ilvl w:val="0"/>
          <w:numId w:val="8"/>
        </w:numPr>
      </w:pPr>
      <w:r w:rsidRPr="00F82893">
        <w:rPr>
          <w:b/>
          <w:bCs/>
        </w:rPr>
        <w:t>Bootstrap Samples</w:t>
      </w:r>
      <w:r w:rsidRPr="00F82893">
        <w:t>: Random samples of the dataset are created with replacement.</w:t>
      </w:r>
    </w:p>
    <w:p w14:paraId="6316D4A6" w14:textId="77777777" w:rsidR="00F82893" w:rsidRPr="00F82893" w:rsidRDefault="00F82893" w:rsidP="00194CED">
      <w:pPr>
        <w:numPr>
          <w:ilvl w:val="0"/>
          <w:numId w:val="8"/>
        </w:numPr>
      </w:pPr>
      <w:r w:rsidRPr="00F82893">
        <w:rPr>
          <w:b/>
          <w:bCs/>
        </w:rPr>
        <w:t>Model Training</w:t>
      </w:r>
      <w:r w:rsidRPr="00F82893">
        <w:t>: Each model is trained independently on its bootstrap sample.</w:t>
      </w:r>
    </w:p>
    <w:p w14:paraId="7DE8C329" w14:textId="77777777" w:rsidR="00F82893" w:rsidRPr="00F82893" w:rsidRDefault="00F82893" w:rsidP="00194CED">
      <w:pPr>
        <w:numPr>
          <w:ilvl w:val="0"/>
          <w:numId w:val="8"/>
        </w:numPr>
      </w:pPr>
      <w:r w:rsidRPr="00F82893">
        <w:rPr>
          <w:b/>
          <w:bCs/>
        </w:rPr>
        <w:t>Aggregation</w:t>
      </w:r>
      <w:r w:rsidRPr="00F82893">
        <w:t>: The final prediction is made by averaging the predictions (for regression) or by majority voting (for classification).</w:t>
      </w:r>
    </w:p>
    <w:p w14:paraId="6593FA72" w14:textId="77777777" w:rsidR="00F82893" w:rsidRPr="00F82893" w:rsidRDefault="00F82893" w:rsidP="00F82893">
      <w:pPr>
        <w:rPr>
          <w:b/>
          <w:bCs/>
        </w:rPr>
      </w:pPr>
      <w:r w:rsidRPr="00F82893">
        <w:rPr>
          <w:b/>
          <w:bCs/>
        </w:rPr>
        <w:t>Boosting</w:t>
      </w:r>
    </w:p>
    <w:p w14:paraId="78FBDFAC" w14:textId="77777777" w:rsidR="00F82893" w:rsidRPr="00F82893" w:rsidRDefault="00F82893" w:rsidP="00F82893">
      <w:r w:rsidRPr="00F82893">
        <w:t>Boosting is another ensemble technique that combines multiple weak learners to create a strong learner. Unlike bagging, boosting focuses on correcting the errors made by previous models.</w:t>
      </w:r>
    </w:p>
    <w:p w14:paraId="71C0B7C7" w14:textId="77777777" w:rsidR="00F82893" w:rsidRPr="00F82893" w:rsidRDefault="00F82893" w:rsidP="00F82893">
      <w:pPr>
        <w:rPr>
          <w:b/>
          <w:bCs/>
        </w:rPr>
      </w:pPr>
      <w:r w:rsidRPr="00F82893">
        <w:rPr>
          <w:b/>
          <w:bCs/>
        </w:rPr>
        <w:t>Key Concepts</w:t>
      </w:r>
    </w:p>
    <w:p w14:paraId="09573586" w14:textId="77777777" w:rsidR="00F82893" w:rsidRPr="00F82893" w:rsidRDefault="00F82893" w:rsidP="00194CED">
      <w:pPr>
        <w:numPr>
          <w:ilvl w:val="0"/>
          <w:numId w:val="9"/>
        </w:numPr>
      </w:pPr>
      <w:r w:rsidRPr="00F82893">
        <w:rPr>
          <w:b/>
          <w:bCs/>
        </w:rPr>
        <w:t>Sequential Learning</w:t>
      </w:r>
      <w:r w:rsidRPr="00F82893">
        <w:t>: Models are trained sequentially, with each new model focusing on the errors made by the previous ones.</w:t>
      </w:r>
    </w:p>
    <w:p w14:paraId="71ACFC44" w14:textId="77777777" w:rsidR="00F82893" w:rsidRPr="00F82893" w:rsidRDefault="00F82893" w:rsidP="00194CED">
      <w:pPr>
        <w:numPr>
          <w:ilvl w:val="0"/>
          <w:numId w:val="9"/>
        </w:numPr>
      </w:pPr>
      <w:r w:rsidRPr="00F82893">
        <w:rPr>
          <w:b/>
          <w:bCs/>
        </w:rPr>
        <w:t>Weight Adjustment</w:t>
      </w:r>
      <w:r w:rsidRPr="00F82893">
        <w:t>: The weights of misclassified instances are increased so that subsequent models pay more attention to them.</w:t>
      </w:r>
    </w:p>
    <w:p w14:paraId="1456AB73" w14:textId="77777777" w:rsidR="00F82893" w:rsidRPr="00F82893" w:rsidRDefault="00F82893" w:rsidP="00F82893">
      <w:pPr>
        <w:rPr>
          <w:b/>
          <w:bCs/>
        </w:rPr>
      </w:pPr>
      <w:r w:rsidRPr="00F82893">
        <w:rPr>
          <w:b/>
          <w:bCs/>
        </w:rPr>
        <w:t>Popular Boosting Algorithms</w:t>
      </w:r>
    </w:p>
    <w:p w14:paraId="5BFC2016" w14:textId="77777777" w:rsidR="00F82893" w:rsidRPr="00F82893" w:rsidRDefault="00F82893" w:rsidP="00194CED">
      <w:pPr>
        <w:numPr>
          <w:ilvl w:val="0"/>
          <w:numId w:val="10"/>
        </w:numPr>
      </w:pPr>
      <w:r w:rsidRPr="00F82893">
        <w:rPr>
          <w:b/>
          <w:bCs/>
        </w:rPr>
        <w:t>AdaBoost</w:t>
      </w:r>
      <w:r w:rsidRPr="00F82893">
        <w:t>: Adjusts the weights of misclassified instances and combines weak classifiers.</w:t>
      </w:r>
    </w:p>
    <w:p w14:paraId="7267C681" w14:textId="77777777" w:rsidR="00F82893" w:rsidRDefault="00F82893" w:rsidP="00194CED">
      <w:pPr>
        <w:numPr>
          <w:ilvl w:val="0"/>
          <w:numId w:val="10"/>
        </w:numPr>
      </w:pPr>
      <w:r w:rsidRPr="00F82893">
        <w:rPr>
          <w:b/>
          <w:bCs/>
        </w:rPr>
        <w:t>Gradient Boosting</w:t>
      </w:r>
      <w:r w:rsidRPr="00F82893">
        <w:t>: Builds models in a stage-wise fashion and optimizes a loss function.</w:t>
      </w:r>
    </w:p>
    <w:p w14:paraId="4B38D868" w14:textId="77777777" w:rsidR="00194CED" w:rsidRDefault="00194CED" w:rsidP="00194CED">
      <w:pPr>
        <w:pStyle w:val="p1"/>
        <w:numPr>
          <w:ilvl w:val="0"/>
          <w:numId w:val="10"/>
        </w:numPr>
      </w:pPr>
      <w:r>
        <w:rPr>
          <w:b/>
          <w:bCs/>
        </w:rPr>
        <w:t>Mathematics Behind Bagging and Boosting</w:t>
      </w:r>
    </w:p>
    <w:p w14:paraId="5BE4523E" w14:textId="77777777" w:rsidR="00194CED" w:rsidRDefault="00194CED" w:rsidP="00194CED">
      <w:pPr>
        <w:pStyle w:val="p2"/>
        <w:ind w:left="720"/>
      </w:pPr>
      <w:r w:rsidRPr="00194CED">
        <w:rPr>
          <w:b/>
          <w:bCs/>
        </w:rPr>
        <w:t>Bagging (Bootstrap Aggregating)</w:t>
      </w:r>
    </w:p>
    <w:p w14:paraId="6134013E" w14:textId="77777777" w:rsidR="00194CED" w:rsidRDefault="00194CED" w:rsidP="00194CED">
      <w:pPr>
        <w:pStyle w:val="p4"/>
        <w:numPr>
          <w:ilvl w:val="0"/>
          <w:numId w:val="10"/>
        </w:numPr>
      </w:pPr>
      <w:r>
        <w:t>1.</w:t>
      </w:r>
      <w:r>
        <w:rPr>
          <w:rStyle w:val="apple-tab-span"/>
          <w:rFonts w:eastAsiaTheme="majorEastAsia"/>
        </w:rPr>
        <w:t xml:space="preserve"> </w:t>
      </w:r>
      <w:r>
        <w:rPr>
          <w:rStyle w:val="s1"/>
          <w:rFonts w:eastAsiaTheme="majorEastAsia"/>
          <w:b/>
          <w:bCs/>
        </w:rPr>
        <w:t>Bootstrap Sampling</w:t>
      </w:r>
      <w:r>
        <w:t>: Given a dataset with samples, multiple subsets are created using random sampling with replacement. Each subset is of size .</w:t>
      </w:r>
    </w:p>
    <w:p w14:paraId="232096DE" w14:textId="77777777" w:rsidR="00194CED" w:rsidRDefault="00194CED" w:rsidP="00194CED">
      <w:pPr>
        <w:pStyle w:val="p4"/>
        <w:numPr>
          <w:ilvl w:val="0"/>
          <w:numId w:val="10"/>
        </w:numPr>
      </w:pPr>
      <w:r>
        <w:t>2.</w:t>
      </w:r>
      <w:r>
        <w:rPr>
          <w:rStyle w:val="apple-tab-span"/>
          <w:rFonts w:eastAsiaTheme="majorEastAsia"/>
        </w:rPr>
        <w:t xml:space="preserve"> </w:t>
      </w:r>
      <w:r>
        <w:rPr>
          <w:rStyle w:val="s1"/>
          <w:rFonts w:eastAsiaTheme="majorEastAsia"/>
          <w:b/>
          <w:bCs/>
        </w:rPr>
        <w:t>Model Training</w:t>
      </w:r>
      <w:r>
        <w:t>: An independent model is trained on each subset.</w:t>
      </w:r>
    </w:p>
    <w:p w14:paraId="34489957" w14:textId="77777777" w:rsidR="00194CED" w:rsidRDefault="00194CED" w:rsidP="00194CED">
      <w:pPr>
        <w:pStyle w:val="p4"/>
        <w:numPr>
          <w:ilvl w:val="0"/>
          <w:numId w:val="10"/>
        </w:numPr>
      </w:pPr>
      <w:r>
        <w:t>3.</w:t>
      </w:r>
      <w:r>
        <w:rPr>
          <w:rStyle w:val="apple-tab-span"/>
          <w:rFonts w:eastAsiaTheme="majorEastAsia"/>
        </w:rPr>
        <w:t xml:space="preserve"> </w:t>
      </w:r>
      <w:r>
        <w:rPr>
          <w:rStyle w:val="s1"/>
          <w:rFonts w:eastAsiaTheme="majorEastAsia"/>
          <w:b/>
          <w:bCs/>
        </w:rPr>
        <w:t>Aggregation</w:t>
      </w:r>
      <w:r>
        <w:t>: The final prediction is obtained by averaging (for regression) or majority voting (for classification).</w:t>
      </w:r>
    </w:p>
    <w:p w14:paraId="602F7E83" w14:textId="77777777" w:rsidR="00194CED" w:rsidRDefault="00194CED" w:rsidP="00194CED">
      <w:pPr>
        <w:pStyle w:val="p6"/>
        <w:numPr>
          <w:ilvl w:val="0"/>
          <w:numId w:val="10"/>
        </w:numPr>
      </w:pPr>
      <w:r>
        <w:rPr>
          <w:rStyle w:val="s4"/>
        </w:rPr>
        <w:t>•</w:t>
      </w:r>
      <w:r>
        <w:rPr>
          <w:rStyle w:val="apple-tab-span"/>
          <w:rFonts w:eastAsiaTheme="majorEastAsia"/>
        </w:rPr>
        <w:t xml:space="preserve"> </w:t>
      </w:r>
      <w:r>
        <w:rPr>
          <w:b/>
          <w:bCs/>
        </w:rPr>
        <w:t>Regression</w:t>
      </w:r>
      <w:r>
        <w:rPr>
          <w:rStyle w:val="s4"/>
        </w:rPr>
        <w:t>:</w:t>
      </w:r>
    </w:p>
    <w:p w14:paraId="1915549D" w14:textId="77777777" w:rsidR="00194CED" w:rsidRDefault="00194CED" w:rsidP="00194CED">
      <w:pPr>
        <w:pStyle w:val="p6"/>
        <w:numPr>
          <w:ilvl w:val="0"/>
          <w:numId w:val="10"/>
        </w:numPr>
      </w:pPr>
      <w:r>
        <w:rPr>
          <w:rStyle w:val="s4"/>
        </w:rPr>
        <w:t>•</w:t>
      </w:r>
      <w:r>
        <w:rPr>
          <w:rStyle w:val="apple-tab-span"/>
          <w:rFonts w:eastAsiaTheme="majorEastAsia"/>
        </w:rPr>
        <w:t xml:space="preserve"> </w:t>
      </w:r>
      <w:r>
        <w:rPr>
          <w:b/>
          <w:bCs/>
        </w:rPr>
        <w:t>Classification</w:t>
      </w:r>
      <w:r>
        <w:rPr>
          <w:rStyle w:val="s4"/>
        </w:rPr>
        <w:t>:</w:t>
      </w:r>
    </w:p>
    <w:p w14:paraId="625BC986" w14:textId="77777777" w:rsidR="00194CED" w:rsidRDefault="00194CED" w:rsidP="00194CED">
      <w:pPr>
        <w:pStyle w:val="p7"/>
        <w:numPr>
          <w:ilvl w:val="0"/>
          <w:numId w:val="10"/>
        </w:numPr>
      </w:pPr>
      <w:r>
        <w:t>where is the number of models, and is the indicator function.</w:t>
      </w:r>
    </w:p>
    <w:p w14:paraId="764F063F" w14:textId="77777777" w:rsidR="00194CED" w:rsidRDefault="00194CED" w:rsidP="00194CED">
      <w:pPr>
        <w:pStyle w:val="p1"/>
        <w:ind w:left="720"/>
      </w:pPr>
      <w:r>
        <w:rPr>
          <w:b/>
          <w:bCs/>
        </w:rPr>
        <w:t>Boosting</w:t>
      </w:r>
    </w:p>
    <w:p w14:paraId="50AFA6A8" w14:textId="77777777" w:rsidR="00194CED" w:rsidRDefault="00194CED" w:rsidP="00194CED">
      <w:pPr>
        <w:pStyle w:val="p2"/>
        <w:numPr>
          <w:ilvl w:val="0"/>
          <w:numId w:val="10"/>
        </w:numPr>
      </w:pPr>
      <w:r>
        <w:t>1.</w:t>
      </w:r>
      <w:r>
        <w:rPr>
          <w:rStyle w:val="apple-tab-span"/>
          <w:rFonts w:eastAsiaTheme="majorEastAsia"/>
        </w:rPr>
        <w:t xml:space="preserve"> </w:t>
      </w:r>
      <w:r>
        <w:rPr>
          <w:rStyle w:val="s1"/>
          <w:rFonts w:eastAsiaTheme="majorEastAsia"/>
          <w:b/>
          <w:bCs/>
        </w:rPr>
        <w:t>Weighting Samples</w:t>
      </w:r>
      <w:r>
        <w:t>: Each sample has an associated weight , initially set as .</w:t>
      </w:r>
    </w:p>
    <w:p w14:paraId="7D9959F6" w14:textId="77777777" w:rsidR="00194CED" w:rsidRDefault="00194CED" w:rsidP="00194CED">
      <w:pPr>
        <w:pStyle w:val="p2"/>
        <w:numPr>
          <w:ilvl w:val="0"/>
          <w:numId w:val="10"/>
        </w:numPr>
      </w:pPr>
      <w:r>
        <w:t>2.</w:t>
      </w:r>
      <w:r>
        <w:rPr>
          <w:rStyle w:val="apple-tab-span"/>
          <w:rFonts w:eastAsiaTheme="majorEastAsia"/>
        </w:rPr>
        <w:t xml:space="preserve"> </w:t>
      </w:r>
      <w:r>
        <w:rPr>
          <w:rStyle w:val="s1"/>
          <w:rFonts w:eastAsiaTheme="majorEastAsia"/>
          <w:b/>
          <w:bCs/>
        </w:rPr>
        <w:t>Model Training</w:t>
      </w:r>
      <w:r>
        <w:t>: A weak learner is trained at iteration , focusing more on previously misclassified points.</w:t>
      </w:r>
    </w:p>
    <w:p w14:paraId="7F1D37E3" w14:textId="77777777" w:rsidR="00194CED" w:rsidRDefault="00194CED" w:rsidP="00194CED">
      <w:pPr>
        <w:pStyle w:val="p2"/>
        <w:numPr>
          <w:ilvl w:val="0"/>
          <w:numId w:val="10"/>
        </w:numPr>
      </w:pPr>
      <w:r>
        <w:t>3.</w:t>
      </w:r>
      <w:r>
        <w:rPr>
          <w:rStyle w:val="apple-tab-span"/>
          <w:rFonts w:eastAsiaTheme="majorEastAsia"/>
        </w:rPr>
        <w:t xml:space="preserve"> </w:t>
      </w:r>
      <w:r>
        <w:rPr>
          <w:rStyle w:val="s1"/>
          <w:rFonts w:eastAsiaTheme="majorEastAsia"/>
          <w:b/>
          <w:bCs/>
        </w:rPr>
        <w:t>Error Computation</w:t>
      </w:r>
      <w:r>
        <w:t>: The weighted error of the weak learner is:</w:t>
      </w:r>
    </w:p>
    <w:p w14:paraId="1EF5F388" w14:textId="77777777" w:rsidR="00194CED" w:rsidRDefault="00194CED" w:rsidP="00194CED">
      <w:pPr>
        <w:pStyle w:val="p2"/>
        <w:numPr>
          <w:ilvl w:val="0"/>
          <w:numId w:val="10"/>
        </w:numPr>
      </w:pPr>
      <w:r>
        <w:t>4.</w:t>
      </w:r>
      <w:r>
        <w:rPr>
          <w:rStyle w:val="apple-tab-span"/>
          <w:rFonts w:eastAsiaTheme="majorEastAsia"/>
        </w:rPr>
        <w:t xml:space="preserve"> </w:t>
      </w:r>
      <w:r>
        <w:rPr>
          <w:rStyle w:val="s1"/>
          <w:rFonts w:eastAsiaTheme="majorEastAsia"/>
          <w:b/>
          <w:bCs/>
        </w:rPr>
        <w:t>Alpha Calculation</w:t>
      </w:r>
      <w:r>
        <w:t>: The weight of each weak learner is:</w:t>
      </w:r>
    </w:p>
    <w:p w14:paraId="5C8C69D1" w14:textId="77777777" w:rsidR="00194CED" w:rsidRDefault="00194CED" w:rsidP="00194CED">
      <w:pPr>
        <w:pStyle w:val="p2"/>
        <w:numPr>
          <w:ilvl w:val="0"/>
          <w:numId w:val="10"/>
        </w:numPr>
      </w:pPr>
      <w:r>
        <w:t>5.</w:t>
      </w:r>
      <w:r>
        <w:rPr>
          <w:rStyle w:val="apple-tab-span"/>
          <w:rFonts w:eastAsiaTheme="majorEastAsia"/>
        </w:rPr>
        <w:t xml:space="preserve"> </w:t>
      </w:r>
      <w:r>
        <w:rPr>
          <w:rStyle w:val="s1"/>
          <w:rFonts w:eastAsiaTheme="majorEastAsia"/>
          <w:b/>
          <w:bCs/>
        </w:rPr>
        <w:t>Updating Weights</w:t>
      </w:r>
      <w:r>
        <w:t>: The sample weights are updated as:</w:t>
      </w:r>
    </w:p>
    <w:p w14:paraId="11C466B9" w14:textId="77777777" w:rsidR="00194CED" w:rsidRDefault="00194CED" w:rsidP="00194CED">
      <w:pPr>
        <w:pStyle w:val="p4"/>
        <w:numPr>
          <w:ilvl w:val="0"/>
          <w:numId w:val="10"/>
        </w:numPr>
      </w:pPr>
      <w:r>
        <w:t>ensuring misclassified points receive higher weight.</w:t>
      </w:r>
    </w:p>
    <w:p w14:paraId="056BDCBC" w14:textId="69B55F48" w:rsidR="00194CED" w:rsidRDefault="00194CED" w:rsidP="00194CED">
      <w:pPr>
        <w:pStyle w:val="p2"/>
        <w:numPr>
          <w:ilvl w:val="0"/>
          <w:numId w:val="10"/>
        </w:numPr>
      </w:pPr>
      <w:r>
        <w:t>6.</w:t>
      </w:r>
      <w:r>
        <w:rPr>
          <w:rStyle w:val="apple-tab-span"/>
          <w:rFonts w:eastAsiaTheme="majorEastAsia"/>
        </w:rPr>
        <w:t xml:space="preserve"> </w:t>
      </w:r>
      <w:r>
        <w:rPr>
          <w:rStyle w:val="s1"/>
          <w:rFonts w:eastAsiaTheme="majorEastAsia"/>
          <w:b/>
          <w:bCs/>
        </w:rPr>
        <w:t>Final Prediction</w:t>
      </w:r>
      <w:r>
        <w:t>: A weighted combination of weak learners forms the final model:</w:t>
      </w:r>
    </w:p>
    <w:p w14:paraId="15FFBAD7" w14:textId="77777777" w:rsidR="00194CED" w:rsidRDefault="00194CED" w:rsidP="00194CED">
      <w:pPr>
        <w:pStyle w:val="p4"/>
        <w:numPr>
          <w:ilvl w:val="0"/>
          <w:numId w:val="10"/>
        </w:numPr>
      </w:pPr>
      <w:r>
        <w:t>Bagging reduces variance by averaging multiple models, while Boosting reduces bias by sequentially improving weak learners.</w:t>
      </w:r>
    </w:p>
    <w:p w14:paraId="7ED7A8E7" w14:textId="77777777" w:rsidR="00194CED" w:rsidRPr="00F82893" w:rsidRDefault="00194CED" w:rsidP="00194CED">
      <w:pPr>
        <w:ind w:left="360"/>
      </w:pPr>
    </w:p>
    <w:p w14:paraId="12372CE4" w14:textId="77777777" w:rsidR="00F82893" w:rsidRPr="00F82893" w:rsidRDefault="00F82893" w:rsidP="00F82893">
      <w:pPr>
        <w:rPr>
          <w:b/>
          <w:bCs/>
        </w:rPr>
      </w:pPr>
      <w:r w:rsidRPr="00F82893">
        <w:rPr>
          <w:b/>
          <w:bCs/>
        </w:rPr>
        <w:t>4. Clustering</w:t>
      </w:r>
    </w:p>
    <w:p w14:paraId="69C1DB33" w14:textId="77777777" w:rsidR="00F82893" w:rsidRPr="00F82893" w:rsidRDefault="00F82893" w:rsidP="00F82893">
      <w:pPr>
        <w:rPr>
          <w:b/>
          <w:bCs/>
        </w:rPr>
      </w:pPr>
      <w:r w:rsidRPr="00F82893">
        <w:rPr>
          <w:b/>
          <w:bCs/>
        </w:rPr>
        <w:t>K-Means Clustering</w:t>
      </w:r>
    </w:p>
    <w:p w14:paraId="4D033275" w14:textId="77777777" w:rsidR="00F82893" w:rsidRPr="00F82893" w:rsidRDefault="00F82893" w:rsidP="00F82893">
      <w:pPr>
        <w:rPr>
          <w:b/>
          <w:bCs/>
        </w:rPr>
      </w:pPr>
      <w:r w:rsidRPr="00F82893">
        <w:rPr>
          <w:b/>
          <w:bCs/>
        </w:rPr>
        <w:t>Overview</w:t>
      </w:r>
    </w:p>
    <w:p w14:paraId="0EB380CF" w14:textId="77777777" w:rsidR="00F82893" w:rsidRPr="00F82893" w:rsidRDefault="00F82893" w:rsidP="00F82893">
      <w:r w:rsidRPr="00F82893">
        <w:t>K-Means is a popular unsupervised learning algorithm used for clustering. It partitions the dataset into ( k ) distinct clusters based on feature similarity.</w:t>
      </w:r>
    </w:p>
    <w:p w14:paraId="1761318F" w14:textId="77777777" w:rsidR="00F82893" w:rsidRPr="00F82893" w:rsidRDefault="00F82893" w:rsidP="00F82893">
      <w:pPr>
        <w:rPr>
          <w:b/>
          <w:bCs/>
        </w:rPr>
      </w:pPr>
      <w:r w:rsidRPr="00F82893">
        <w:rPr>
          <w:b/>
          <w:bCs/>
        </w:rPr>
        <w:t>Key Concepts</w:t>
      </w:r>
    </w:p>
    <w:p w14:paraId="06B702CF" w14:textId="77777777" w:rsidR="00F82893" w:rsidRPr="00F82893" w:rsidRDefault="00F82893" w:rsidP="00194CED">
      <w:pPr>
        <w:numPr>
          <w:ilvl w:val="0"/>
          <w:numId w:val="11"/>
        </w:numPr>
      </w:pPr>
      <w:r w:rsidRPr="00F82893">
        <w:rPr>
          <w:b/>
          <w:bCs/>
        </w:rPr>
        <w:t>Centroids</w:t>
      </w:r>
      <w:r w:rsidRPr="00F82893">
        <w:t>: Each cluster is represented by a centroid, which is the mean of all points in that cluster.</w:t>
      </w:r>
    </w:p>
    <w:p w14:paraId="5CEBCCE4" w14:textId="352AEEA4" w:rsidR="005B320B" w:rsidRDefault="00F82893" w:rsidP="005B320B">
      <w:pPr>
        <w:numPr>
          <w:ilvl w:val="0"/>
          <w:numId w:val="11"/>
        </w:numPr>
      </w:pPr>
      <w:r w:rsidRPr="00F82893">
        <w:rPr>
          <w:b/>
          <w:bCs/>
        </w:rPr>
        <w:t>Distance Metric</w:t>
      </w:r>
      <w:r w:rsidRPr="00F82893">
        <w:t>: The most common distance metric used is Euclidean distance.</w:t>
      </w:r>
    </w:p>
    <w:p w14:paraId="3674FC11" w14:textId="77777777" w:rsidR="005B320B" w:rsidRPr="00F82893" w:rsidRDefault="005B320B" w:rsidP="005B320B"/>
    <w:p w14:paraId="34FA121A" w14:textId="77777777" w:rsidR="002447BF" w:rsidRPr="002447BF" w:rsidRDefault="002447BF" w:rsidP="002447BF">
      <w:pPr>
        <w:rPr>
          <w:b/>
          <w:bCs/>
        </w:rPr>
      </w:pPr>
      <w:r w:rsidRPr="002447BF">
        <w:rPr>
          <w:b/>
          <w:bCs/>
        </w:rPr>
        <w:t>Mathematics Behind K-Means Clustering</w:t>
      </w:r>
    </w:p>
    <w:p w14:paraId="78953859" w14:textId="77777777" w:rsidR="002447BF" w:rsidRPr="002447BF" w:rsidRDefault="002447BF" w:rsidP="002447BF">
      <w:pPr>
        <w:rPr>
          <w:b/>
          <w:bCs/>
        </w:rPr>
      </w:pPr>
    </w:p>
    <w:p w14:paraId="0F9FA46C" w14:textId="77777777" w:rsidR="002447BF" w:rsidRPr="002447BF" w:rsidRDefault="002447BF" w:rsidP="002447BF">
      <w:pPr>
        <w:rPr>
          <w:b/>
          <w:bCs/>
        </w:rPr>
      </w:pPr>
      <w:r w:rsidRPr="002447BF">
        <w:rPr>
          <w:b/>
          <w:bCs/>
        </w:rPr>
        <w:t xml:space="preserve">K-Means is an unsupervised clustering algorithm that partitions a dataset into clusters. The goal is to minimize intra-cluster variance (sum of squared distances between points and their cluster </w:t>
      </w:r>
      <w:proofErr w:type="spellStart"/>
      <w:r w:rsidRPr="002447BF">
        <w:rPr>
          <w:b/>
          <w:bCs/>
        </w:rPr>
        <w:t>centers</w:t>
      </w:r>
      <w:proofErr w:type="spellEnd"/>
      <w:r w:rsidRPr="002447BF">
        <w:rPr>
          <w:b/>
          <w:bCs/>
        </w:rPr>
        <w:t>).</w:t>
      </w:r>
    </w:p>
    <w:p w14:paraId="7A7380E6" w14:textId="77777777" w:rsidR="002447BF" w:rsidRPr="002447BF" w:rsidRDefault="002447BF" w:rsidP="002447BF">
      <w:pPr>
        <w:rPr>
          <w:b/>
          <w:bCs/>
        </w:rPr>
      </w:pPr>
    </w:p>
    <w:p w14:paraId="3C24E434" w14:textId="77777777" w:rsidR="002447BF" w:rsidRPr="002447BF" w:rsidRDefault="002447BF" w:rsidP="002447BF">
      <w:pPr>
        <w:rPr>
          <w:b/>
          <w:bCs/>
        </w:rPr>
      </w:pPr>
      <w:r w:rsidRPr="002447BF">
        <w:rPr>
          <w:b/>
          <w:bCs/>
        </w:rPr>
        <w:t>1. Initialization</w:t>
      </w:r>
    </w:p>
    <w:p w14:paraId="6E5360E6" w14:textId="77777777" w:rsidR="002447BF" w:rsidRPr="002447BF" w:rsidRDefault="002447BF" w:rsidP="002447BF">
      <w:pPr>
        <w:rPr>
          <w:b/>
          <w:bCs/>
        </w:rPr>
      </w:pPr>
      <w:r w:rsidRPr="002447BF">
        <w:rPr>
          <w:b/>
          <w:bCs/>
        </w:rPr>
        <w:t>• Choose cluster centroids randomly from the data points.</w:t>
      </w:r>
    </w:p>
    <w:p w14:paraId="0FB958BC" w14:textId="77777777" w:rsidR="002447BF" w:rsidRPr="002447BF" w:rsidRDefault="002447BF" w:rsidP="002447BF">
      <w:pPr>
        <w:rPr>
          <w:b/>
          <w:bCs/>
        </w:rPr>
      </w:pPr>
    </w:p>
    <w:p w14:paraId="548DDD77" w14:textId="77777777" w:rsidR="002447BF" w:rsidRPr="002447BF" w:rsidRDefault="002447BF" w:rsidP="002447BF">
      <w:pPr>
        <w:rPr>
          <w:b/>
          <w:bCs/>
        </w:rPr>
      </w:pPr>
      <w:r w:rsidRPr="002447BF">
        <w:rPr>
          <w:b/>
          <w:bCs/>
        </w:rPr>
        <w:t>2. Assignment Step (E-Step)</w:t>
      </w:r>
    </w:p>
    <w:p w14:paraId="61760EC5" w14:textId="77777777" w:rsidR="002447BF" w:rsidRPr="002447BF" w:rsidRDefault="002447BF" w:rsidP="002447BF">
      <w:pPr>
        <w:rPr>
          <w:b/>
          <w:bCs/>
        </w:rPr>
      </w:pPr>
      <w:r w:rsidRPr="002447BF">
        <w:rPr>
          <w:b/>
          <w:bCs/>
        </w:rPr>
        <w:t>• Each data point is assigned to the nearest centroid based on the Euclidean distance:</w:t>
      </w:r>
    </w:p>
    <w:p w14:paraId="09219507" w14:textId="77777777" w:rsidR="002447BF" w:rsidRPr="002447BF" w:rsidRDefault="002447BF" w:rsidP="002447BF">
      <w:pPr>
        <w:rPr>
          <w:b/>
          <w:bCs/>
        </w:rPr>
      </w:pPr>
      <w:r w:rsidRPr="002447BF">
        <w:rPr>
          <w:b/>
          <w:bCs/>
        </w:rPr>
        <w:t>where is the cluster assigned to , and is the centroid of cluster .</w:t>
      </w:r>
    </w:p>
    <w:p w14:paraId="685EF1E0" w14:textId="77777777" w:rsidR="002447BF" w:rsidRPr="002447BF" w:rsidRDefault="002447BF" w:rsidP="002447BF">
      <w:pPr>
        <w:rPr>
          <w:b/>
          <w:bCs/>
        </w:rPr>
      </w:pPr>
    </w:p>
    <w:p w14:paraId="1D721164" w14:textId="77777777" w:rsidR="002447BF" w:rsidRPr="002447BF" w:rsidRDefault="002447BF" w:rsidP="002447BF">
      <w:pPr>
        <w:rPr>
          <w:b/>
          <w:bCs/>
        </w:rPr>
      </w:pPr>
      <w:r w:rsidRPr="002447BF">
        <w:rPr>
          <w:b/>
          <w:bCs/>
        </w:rPr>
        <w:t>3. Update Step (M-Step)</w:t>
      </w:r>
    </w:p>
    <w:p w14:paraId="3C11FC33" w14:textId="77777777" w:rsidR="002447BF" w:rsidRPr="002447BF" w:rsidRDefault="002447BF" w:rsidP="002447BF">
      <w:pPr>
        <w:rPr>
          <w:b/>
          <w:bCs/>
        </w:rPr>
      </w:pPr>
      <w:r w:rsidRPr="002447BF">
        <w:rPr>
          <w:b/>
          <w:bCs/>
        </w:rPr>
        <w:t>• Update each centroid by computing the mean of all points assigned to that cluster:</w:t>
      </w:r>
    </w:p>
    <w:p w14:paraId="19050653" w14:textId="77777777" w:rsidR="002447BF" w:rsidRPr="002447BF" w:rsidRDefault="002447BF" w:rsidP="002447BF">
      <w:pPr>
        <w:rPr>
          <w:b/>
          <w:bCs/>
        </w:rPr>
      </w:pPr>
      <w:r w:rsidRPr="002447BF">
        <w:rPr>
          <w:b/>
          <w:bCs/>
        </w:rPr>
        <w:t>where is the set of points in cluster , and is the number of points in that cluster.</w:t>
      </w:r>
    </w:p>
    <w:p w14:paraId="70D050CD" w14:textId="77777777" w:rsidR="002447BF" w:rsidRPr="002447BF" w:rsidRDefault="002447BF" w:rsidP="002447BF">
      <w:pPr>
        <w:rPr>
          <w:b/>
          <w:bCs/>
        </w:rPr>
      </w:pPr>
    </w:p>
    <w:p w14:paraId="02B8C096" w14:textId="77777777" w:rsidR="002447BF" w:rsidRPr="002447BF" w:rsidRDefault="002447BF" w:rsidP="002447BF">
      <w:pPr>
        <w:rPr>
          <w:b/>
          <w:bCs/>
        </w:rPr>
      </w:pPr>
      <w:r w:rsidRPr="002447BF">
        <w:rPr>
          <w:b/>
          <w:bCs/>
        </w:rPr>
        <w:t>4. Objective Function (Cost Function)</w:t>
      </w:r>
    </w:p>
    <w:p w14:paraId="04C0F491" w14:textId="77777777" w:rsidR="002447BF" w:rsidRPr="002447BF" w:rsidRDefault="002447BF" w:rsidP="002447BF">
      <w:pPr>
        <w:rPr>
          <w:b/>
          <w:bCs/>
        </w:rPr>
      </w:pPr>
      <w:r w:rsidRPr="002447BF">
        <w:rPr>
          <w:b/>
          <w:bCs/>
        </w:rPr>
        <w:t>• K-Means minimizes the within-cluster sum of squares (WCSS), also called the distortion function:</w:t>
      </w:r>
    </w:p>
    <w:p w14:paraId="79730962" w14:textId="77777777" w:rsidR="002447BF" w:rsidRPr="002447BF" w:rsidRDefault="002447BF" w:rsidP="002447BF">
      <w:pPr>
        <w:rPr>
          <w:b/>
          <w:bCs/>
        </w:rPr>
      </w:pPr>
      <w:r w:rsidRPr="002447BF">
        <w:rPr>
          <w:b/>
          <w:bCs/>
        </w:rPr>
        <w:t>The algorithm iterates between steps (2) and (3) until the centroids converge (i.e., no significant change in positions).</w:t>
      </w:r>
    </w:p>
    <w:p w14:paraId="4D3BF9F8" w14:textId="77777777" w:rsidR="002447BF" w:rsidRPr="002447BF" w:rsidRDefault="002447BF" w:rsidP="002447BF">
      <w:pPr>
        <w:rPr>
          <w:b/>
          <w:bCs/>
        </w:rPr>
      </w:pPr>
    </w:p>
    <w:p w14:paraId="10F17D95" w14:textId="77777777" w:rsidR="002447BF" w:rsidRPr="002447BF" w:rsidRDefault="002447BF" w:rsidP="002447BF">
      <w:pPr>
        <w:rPr>
          <w:b/>
          <w:bCs/>
        </w:rPr>
      </w:pPr>
      <w:r w:rsidRPr="002447BF">
        <w:rPr>
          <w:b/>
          <w:bCs/>
        </w:rPr>
        <w:t>5. Convergence</w:t>
      </w:r>
    </w:p>
    <w:p w14:paraId="1B6B727B" w14:textId="77777777" w:rsidR="002447BF" w:rsidRPr="002447BF" w:rsidRDefault="002447BF" w:rsidP="002447BF">
      <w:pPr>
        <w:rPr>
          <w:b/>
          <w:bCs/>
        </w:rPr>
      </w:pPr>
      <w:r w:rsidRPr="002447BF">
        <w:rPr>
          <w:b/>
          <w:bCs/>
        </w:rPr>
        <w:t>• The algorithm stops when centroids do not change significantly or a predefined number of iterations is reached.</w:t>
      </w:r>
    </w:p>
    <w:p w14:paraId="041398C0" w14:textId="77777777" w:rsidR="002447BF" w:rsidRPr="002447BF" w:rsidRDefault="002447BF" w:rsidP="002447BF">
      <w:pPr>
        <w:rPr>
          <w:b/>
          <w:bCs/>
        </w:rPr>
      </w:pPr>
      <w:r w:rsidRPr="002447BF">
        <w:rPr>
          <w:b/>
          <w:bCs/>
        </w:rPr>
        <w:t>• It may converge to local minima, so multiple runs with different initializations (e.g., K-Means++) help improve results.</w:t>
      </w:r>
    </w:p>
    <w:p w14:paraId="7ED7BCD6" w14:textId="77777777" w:rsidR="002447BF" w:rsidRPr="002447BF" w:rsidRDefault="002447BF" w:rsidP="002447BF">
      <w:pPr>
        <w:rPr>
          <w:b/>
          <w:bCs/>
        </w:rPr>
      </w:pPr>
    </w:p>
    <w:p w14:paraId="35745BB3" w14:textId="77777777" w:rsidR="002447BF" w:rsidRPr="002447BF" w:rsidRDefault="002447BF" w:rsidP="002447BF">
      <w:pPr>
        <w:rPr>
          <w:b/>
          <w:bCs/>
        </w:rPr>
      </w:pPr>
      <w:r w:rsidRPr="002447BF">
        <w:rPr>
          <w:b/>
          <w:bCs/>
        </w:rPr>
        <w:t>Complexity</w:t>
      </w:r>
    </w:p>
    <w:p w14:paraId="4BEEA28A" w14:textId="77777777" w:rsidR="002447BF" w:rsidRPr="002447BF" w:rsidRDefault="002447BF" w:rsidP="002447BF">
      <w:pPr>
        <w:rPr>
          <w:b/>
          <w:bCs/>
        </w:rPr>
      </w:pPr>
      <w:r w:rsidRPr="002447BF">
        <w:rPr>
          <w:b/>
          <w:bCs/>
        </w:rPr>
        <w:t>• Assignment step: per iteration.</w:t>
      </w:r>
    </w:p>
    <w:p w14:paraId="1CDE7109" w14:textId="77777777" w:rsidR="002447BF" w:rsidRPr="002447BF" w:rsidRDefault="002447BF" w:rsidP="002447BF">
      <w:pPr>
        <w:rPr>
          <w:b/>
          <w:bCs/>
        </w:rPr>
      </w:pPr>
      <w:r w:rsidRPr="002447BF">
        <w:rPr>
          <w:b/>
          <w:bCs/>
        </w:rPr>
        <w:t>• Update step: .</w:t>
      </w:r>
    </w:p>
    <w:p w14:paraId="1CA32523" w14:textId="77777777" w:rsidR="002447BF" w:rsidRPr="002447BF" w:rsidRDefault="002447BF" w:rsidP="002447BF">
      <w:pPr>
        <w:rPr>
          <w:b/>
          <w:bCs/>
        </w:rPr>
      </w:pPr>
      <w:r w:rsidRPr="002447BF">
        <w:rPr>
          <w:b/>
          <w:bCs/>
        </w:rPr>
        <w:t>• Overall Complexity: , where = number of data points, = dimensions, = clusters, and = iterations.</w:t>
      </w:r>
    </w:p>
    <w:p w14:paraId="39D47267" w14:textId="77777777" w:rsidR="002447BF" w:rsidRPr="002447BF" w:rsidRDefault="002447BF" w:rsidP="002447BF">
      <w:pPr>
        <w:rPr>
          <w:b/>
          <w:bCs/>
        </w:rPr>
      </w:pPr>
    </w:p>
    <w:p w14:paraId="2635A639" w14:textId="77777777" w:rsidR="002447BF" w:rsidRPr="002447BF" w:rsidRDefault="002447BF" w:rsidP="002447BF">
      <w:pPr>
        <w:rPr>
          <w:b/>
          <w:bCs/>
        </w:rPr>
      </w:pPr>
      <w:r w:rsidRPr="002447BF">
        <w:rPr>
          <w:b/>
          <w:bCs/>
        </w:rPr>
        <w:t>K-Means is simple yet powerful for clustering, but it requires choosing and is sensitive to initialization.</w:t>
      </w:r>
    </w:p>
    <w:p w14:paraId="40F6EFC4" w14:textId="77777777" w:rsidR="005B320B" w:rsidRPr="005E79E7" w:rsidRDefault="005B320B" w:rsidP="005B320B">
      <w:pPr>
        <w:rPr>
          <w:sz w:val="40"/>
          <w:szCs w:val="40"/>
        </w:rPr>
      </w:pPr>
    </w:p>
    <w:p w14:paraId="60F642E4" w14:textId="77777777" w:rsidR="005B320B" w:rsidRPr="00D6248C" w:rsidRDefault="005B320B" w:rsidP="005B320B">
      <w:r w:rsidRPr="00D6248C">
        <w:t>Process-</w:t>
      </w:r>
    </w:p>
    <w:p w14:paraId="62711B83" w14:textId="77777777" w:rsidR="005B320B" w:rsidRPr="00D6248C" w:rsidRDefault="005B320B" w:rsidP="005B320B">
      <w:r w:rsidRPr="00D6248C">
        <w:t>1)randomly select 3 data points ,which become our initial 3 clusters</w:t>
      </w:r>
    </w:p>
    <w:p w14:paraId="28396601" w14:textId="77777777" w:rsidR="005B320B" w:rsidRPr="00D6248C" w:rsidRDefault="005B320B" w:rsidP="005B320B">
      <w:r w:rsidRPr="00D6248C">
        <w:t>2)then we calculate Euclidean distance of every point to these initial clusters and group the point into the cluster which is nearest from it</w:t>
      </w:r>
    </w:p>
    <w:p w14:paraId="3D0B000B" w14:textId="77777777" w:rsidR="005B320B" w:rsidRPr="00D6248C" w:rsidRDefault="005B320B" w:rsidP="005B320B">
      <w:r w:rsidRPr="00D6248C">
        <w:t>3)we do the same for all the data points</w:t>
      </w:r>
    </w:p>
    <w:p w14:paraId="6A0D6B01" w14:textId="77777777" w:rsidR="005B320B" w:rsidRPr="00D6248C" w:rsidRDefault="005B320B" w:rsidP="005B320B">
      <w:r w:rsidRPr="00D6248C">
        <w:t>4)calculate the mean of all the clusters ,and the mean becomes the new initial cluster and we repeat the same process</w:t>
      </w:r>
    </w:p>
    <w:p w14:paraId="1FCEEA5E" w14:textId="77777777" w:rsidR="005B320B" w:rsidRPr="00D6248C" w:rsidRDefault="005B320B" w:rsidP="005B320B">
      <w:r w:rsidRPr="00D6248C">
        <w:t xml:space="preserve">5)k means algorithm considers all the possibilities by trying to start with different initial points and performing </w:t>
      </w:r>
      <w:proofErr w:type="spellStart"/>
      <w:r w:rsidRPr="00D6248C">
        <w:t>kmeans</w:t>
      </w:r>
      <w:proofErr w:type="spellEnd"/>
      <w:r w:rsidRPr="00D6248C">
        <w:t xml:space="preserve"> clustering ,considering the points with least variance between the clusters</w:t>
      </w:r>
    </w:p>
    <w:p w14:paraId="6001EC4B" w14:textId="77777777" w:rsidR="005B320B" w:rsidRPr="00D6248C" w:rsidRDefault="005B320B" w:rsidP="005B320B">
      <w:r w:rsidRPr="00D6248C">
        <w:t>Each time we increase k value ,the total variance within each cluster is smaller than before</w:t>
      </w:r>
    </w:p>
    <w:p w14:paraId="44D2D269" w14:textId="77777777" w:rsidR="005B320B" w:rsidRPr="00D6248C" w:rsidRDefault="005B320B" w:rsidP="005B320B"/>
    <w:p w14:paraId="66DEE5D3" w14:textId="77777777" w:rsidR="005B320B" w:rsidRPr="00D6248C" w:rsidRDefault="005B320B" w:rsidP="005B320B">
      <w:r w:rsidRPr="00D6248C">
        <w:t>Ways to find k-</w:t>
      </w:r>
    </w:p>
    <w:p w14:paraId="1023CE22" w14:textId="77777777" w:rsidR="005B320B" w:rsidRPr="00D6248C" w:rsidRDefault="005B320B" w:rsidP="005B320B">
      <w:r w:rsidRPr="00D6248C">
        <w:t>1)elbow method-</w:t>
      </w:r>
    </w:p>
    <w:p w14:paraId="48A7B934" w14:textId="77777777" w:rsidR="005B320B" w:rsidRPr="00D6248C" w:rsidRDefault="005B320B" w:rsidP="005B320B">
      <w:r w:rsidRPr="00D6248C">
        <w:t xml:space="preserve">In elbow method ,the reduction in variation in clusters drastically till a point and then the change is smaller ,such that an elbow is formed ,the point of this change (the elbow) is considered as the k value </w:t>
      </w:r>
    </w:p>
    <w:p w14:paraId="6578EB56" w14:textId="77777777" w:rsidR="005B320B" w:rsidRPr="00D6248C" w:rsidRDefault="005B320B" w:rsidP="005B320B">
      <w:r w:rsidRPr="00D6248C">
        <w:rPr>
          <w:noProof/>
        </w:rPr>
        <w:drawing>
          <wp:inline distT="0" distB="0" distL="0" distR="0" wp14:anchorId="0E9EC402" wp14:editId="7BD233E6">
            <wp:extent cx="5730503" cy="2863121"/>
            <wp:effectExtent l="0" t="0" r="0" b="0"/>
            <wp:docPr id="844274291" name="Picture 1" descr="A diagram of a hand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74291" name="Picture 1" descr="A diagram of a hand and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06726" cy="2901204"/>
                    </a:xfrm>
                    <a:prstGeom prst="rect">
                      <a:avLst/>
                    </a:prstGeom>
                  </pic:spPr>
                </pic:pic>
              </a:graphicData>
            </a:graphic>
          </wp:inline>
        </w:drawing>
      </w:r>
      <w:r w:rsidRPr="00D6248C">
        <w:t xml:space="preserve"> </w:t>
      </w:r>
    </w:p>
    <w:p w14:paraId="6AE92E36" w14:textId="77777777" w:rsidR="005B320B" w:rsidRPr="00D6248C" w:rsidRDefault="005B320B" w:rsidP="005B320B"/>
    <w:p w14:paraId="00AD7C4D" w14:textId="77777777" w:rsidR="00194CED" w:rsidRPr="00D6248C" w:rsidRDefault="00194CED" w:rsidP="00F82893"/>
    <w:p w14:paraId="2A32EFAE" w14:textId="77777777" w:rsidR="00194CED" w:rsidRPr="00F82893" w:rsidRDefault="00194CED" w:rsidP="00F82893"/>
    <w:p w14:paraId="15582420" w14:textId="77777777" w:rsidR="0035015B" w:rsidRPr="00D6248C" w:rsidRDefault="0035015B" w:rsidP="0035015B">
      <w:r w:rsidRPr="00D6248C">
        <w:t>DB SCAN-</w:t>
      </w:r>
      <w:r w:rsidRPr="00D6248C">
        <w:rPr>
          <w:rFonts w:ascii="Nunito" w:hAnsi="Nunito"/>
          <w:color w:val="FFFFFF"/>
          <w:spacing w:val="2"/>
          <w:bdr w:val="none" w:sz="0" w:space="0" w:color="auto" w:frame="1"/>
          <w:shd w:val="clear" w:color="auto" w:fill="131417"/>
        </w:rPr>
        <w:t xml:space="preserve"> </w:t>
      </w:r>
      <w:r w:rsidRPr="00D6248C">
        <w:t>DBSCAN is a </w:t>
      </w:r>
      <w:r w:rsidRPr="00D6248C">
        <w:rPr>
          <w:b/>
          <w:bCs/>
        </w:rPr>
        <w:t>density-based clustering algorithm</w:t>
      </w:r>
      <w:r w:rsidRPr="00D6248C">
        <w:t> that</w:t>
      </w:r>
      <w:r w:rsidRPr="00D6248C">
        <w:rPr>
          <w:b/>
          <w:bCs/>
        </w:rPr>
        <w:t> groups data points that are closely packed together and marks outliers as noise</w:t>
      </w:r>
      <w:r w:rsidRPr="00D6248C">
        <w:t> based on their density in the feature space. It  identifies clusters as dense regions in the data space, separated by areas of lower density.</w:t>
      </w:r>
    </w:p>
    <w:p w14:paraId="716E8E87" w14:textId="77777777" w:rsidR="0035015B" w:rsidRPr="00D6248C" w:rsidRDefault="0035015B" w:rsidP="0035015B">
      <w:r w:rsidRPr="00D6248C">
        <w:t>Unlike K-Means or hierarchical clustering, which assume clusters are </w:t>
      </w:r>
      <w:r w:rsidRPr="00D6248C">
        <w:rPr>
          <w:b/>
          <w:bCs/>
        </w:rPr>
        <w:t>compact and spherical</w:t>
      </w:r>
      <w:r w:rsidRPr="00D6248C">
        <w:t>, DBSCAN excels in handling real-world data irregularities such as:</w:t>
      </w:r>
    </w:p>
    <w:p w14:paraId="395EC602" w14:textId="77777777" w:rsidR="0035015B" w:rsidRPr="00D6248C" w:rsidRDefault="0035015B" w:rsidP="0035015B">
      <w:pPr>
        <w:numPr>
          <w:ilvl w:val="0"/>
          <w:numId w:val="80"/>
        </w:numPr>
      </w:pPr>
      <w:r w:rsidRPr="00D6248C">
        <w:rPr>
          <w:b/>
          <w:bCs/>
        </w:rPr>
        <w:t>Arbitrary-Shaped Clusters</w:t>
      </w:r>
      <w:r w:rsidRPr="00D6248C">
        <w:t>: Clusters can take any shape, not just circular or convex.</w:t>
      </w:r>
    </w:p>
    <w:p w14:paraId="03DF0309" w14:textId="77777777" w:rsidR="0035015B" w:rsidRPr="00D6248C" w:rsidRDefault="0035015B" w:rsidP="0035015B">
      <w:pPr>
        <w:numPr>
          <w:ilvl w:val="0"/>
          <w:numId w:val="81"/>
        </w:numPr>
      </w:pPr>
      <w:r w:rsidRPr="00D6248C">
        <w:rPr>
          <w:b/>
          <w:bCs/>
        </w:rPr>
        <w:t>Noise and Outliers</w:t>
      </w:r>
      <w:r w:rsidRPr="00D6248C">
        <w:t>: It effectively identifies and handles noise points without assigning them to any cluster.</w:t>
      </w:r>
    </w:p>
    <w:p w14:paraId="1D842E9D" w14:textId="77777777" w:rsidR="0035015B" w:rsidRPr="00D6248C" w:rsidRDefault="0035015B" w:rsidP="0035015B">
      <w:pPr>
        <w:rPr>
          <w:b/>
          <w:bCs/>
        </w:rPr>
      </w:pPr>
      <w:r w:rsidRPr="00D6248C">
        <w:rPr>
          <w:b/>
          <w:bCs/>
        </w:rPr>
        <w:t>Key Parameters in DBSCAN</w:t>
      </w:r>
    </w:p>
    <w:p w14:paraId="72FCF54E" w14:textId="77777777" w:rsidR="0035015B" w:rsidRPr="00D6248C" w:rsidRDefault="0035015B" w:rsidP="0035015B">
      <w:pPr>
        <w:numPr>
          <w:ilvl w:val="0"/>
          <w:numId w:val="82"/>
        </w:numPr>
      </w:pPr>
      <w:r w:rsidRPr="00D6248C">
        <w:rPr>
          <w:b/>
          <w:bCs/>
        </w:rPr>
        <w:t>1. eps</w:t>
      </w:r>
      <w:r w:rsidRPr="00D6248C">
        <w:t xml:space="preserve">: This defines the radius of the </w:t>
      </w:r>
      <w:proofErr w:type="spellStart"/>
      <w:r w:rsidRPr="00D6248C">
        <w:t>neighborhood</w:t>
      </w:r>
      <w:proofErr w:type="spellEnd"/>
      <w:r w:rsidRPr="00D6248C">
        <w:t xml:space="preserve"> around a data point.</w:t>
      </w:r>
    </w:p>
    <w:p w14:paraId="6D5B9AFB" w14:textId="77777777" w:rsidR="0035015B" w:rsidRPr="00D6248C" w:rsidRDefault="0035015B" w:rsidP="0035015B">
      <w:r w:rsidRPr="00D6248C">
        <w:t>If the distance between two points is less than or equal to </w:t>
      </w:r>
      <w:r w:rsidRPr="00D6248C">
        <w:rPr>
          <w:b/>
          <w:bCs/>
        </w:rPr>
        <w:t>eps</w:t>
      </w:r>
      <w:r w:rsidRPr="00D6248C">
        <w:t xml:space="preserve">, they are considered </w:t>
      </w:r>
      <w:proofErr w:type="spellStart"/>
      <w:r w:rsidRPr="00D6248C">
        <w:t>neighbors</w:t>
      </w:r>
      <w:proofErr w:type="spellEnd"/>
      <w:r w:rsidRPr="00D6248C">
        <w:t>. Choosing the right </w:t>
      </w:r>
      <w:r w:rsidRPr="00D6248C">
        <w:rPr>
          <w:b/>
          <w:bCs/>
        </w:rPr>
        <w:t>eps</w:t>
      </w:r>
      <w:r w:rsidRPr="00D6248C">
        <w:t> is crucial:</w:t>
      </w:r>
    </w:p>
    <w:p w14:paraId="6E5593BB" w14:textId="77777777" w:rsidR="0035015B" w:rsidRPr="00D6248C" w:rsidRDefault="0035015B" w:rsidP="0035015B">
      <w:pPr>
        <w:numPr>
          <w:ilvl w:val="0"/>
          <w:numId w:val="83"/>
        </w:numPr>
      </w:pPr>
      <w:r w:rsidRPr="00D6248C">
        <w:t>If </w:t>
      </w:r>
      <w:r w:rsidRPr="00D6248C">
        <w:rPr>
          <w:b/>
          <w:bCs/>
        </w:rPr>
        <w:t>eps</w:t>
      </w:r>
      <w:r w:rsidRPr="00D6248C">
        <w:t> is too small, most points will be classified as noise.</w:t>
      </w:r>
    </w:p>
    <w:p w14:paraId="64115335" w14:textId="77777777" w:rsidR="0035015B" w:rsidRPr="00D6248C" w:rsidRDefault="0035015B" w:rsidP="0035015B">
      <w:pPr>
        <w:numPr>
          <w:ilvl w:val="0"/>
          <w:numId w:val="84"/>
        </w:numPr>
      </w:pPr>
      <w:r w:rsidRPr="00D6248C">
        <w:t>If </w:t>
      </w:r>
      <w:r w:rsidRPr="00D6248C">
        <w:rPr>
          <w:b/>
          <w:bCs/>
        </w:rPr>
        <w:t>eps</w:t>
      </w:r>
      <w:r w:rsidRPr="00D6248C">
        <w:t> is too large, clusters may merge, and the algorithm may fail to distinguish between them.</w:t>
      </w:r>
    </w:p>
    <w:p w14:paraId="07B21636" w14:textId="77777777" w:rsidR="0035015B" w:rsidRPr="00D6248C" w:rsidRDefault="0035015B" w:rsidP="0035015B">
      <w:r w:rsidRPr="00D6248C">
        <w:t>A common method to determine </w:t>
      </w:r>
      <w:r w:rsidRPr="00D6248C">
        <w:rPr>
          <w:b/>
          <w:bCs/>
        </w:rPr>
        <w:t>eps</w:t>
      </w:r>
      <w:r w:rsidRPr="00D6248C">
        <w:t xml:space="preserve"> is by </w:t>
      </w:r>
      <w:proofErr w:type="spellStart"/>
      <w:r w:rsidRPr="00D6248C">
        <w:t>analyzing</w:t>
      </w:r>
      <w:proofErr w:type="spellEnd"/>
      <w:r w:rsidRPr="00D6248C">
        <w:t xml:space="preserve"> the </w:t>
      </w:r>
      <w:r w:rsidRPr="00D6248C">
        <w:rPr>
          <w:b/>
          <w:bCs/>
        </w:rPr>
        <w:t>k-distance graph</w:t>
      </w:r>
      <w:r w:rsidRPr="00D6248C">
        <w:t>.</w:t>
      </w:r>
    </w:p>
    <w:p w14:paraId="560AD60E" w14:textId="77777777" w:rsidR="0035015B" w:rsidRPr="00D6248C" w:rsidRDefault="0035015B" w:rsidP="0035015B">
      <w:pPr>
        <w:numPr>
          <w:ilvl w:val="0"/>
          <w:numId w:val="85"/>
        </w:numPr>
      </w:pPr>
      <w:r w:rsidRPr="00D6248C">
        <w:rPr>
          <w:b/>
          <w:bCs/>
        </w:rPr>
        <w:t xml:space="preserve">2. </w:t>
      </w:r>
      <w:proofErr w:type="spellStart"/>
      <w:r w:rsidRPr="00D6248C">
        <w:rPr>
          <w:b/>
          <w:bCs/>
        </w:rPr>
        <w:t>MinPts</w:t>
      </w:r>
      <w:proofErr w:type="spellEnd"/>
      <w:r w:rsidRPr="00D6248C">
        <w:t>: This is the minimum number of points required within the </w:t>
      </w:r>
      <w:r w:rsidRPr="00D6248C">
        <w:rPr>
          <w:b/>
          <w:bCs/>
        </w:rPr>
        <w:t>eps</w:t>
      </w:r>
      <w:r w:rsidRPr="00D6248C">
        <w:t> radius to form a dense region.</w:t>
      </w:r>
    </w:p>
    <w:p w14:paraId="78C2B904" w14:textId="77777777" w:rsidR="0035015B" w:rsidRPr="00D6248C" w:rsidRDefault="0035015B" w:rsidP="0035015B">
      <w:r w:rsidRPr="00D6248C">
        <w:t xml:space="preserve">A general rule of thumb is to set </w:t>
      </w:r>
      <w:proofErr w:type="spellStart"/>
      <w:r w:rsidRPr="00D6248C">
        <w:t>MinPts</w:t>
      </w:r>
      <w:proofErr w:type="spellEnd"/>
      <w:r w:rsidRPr="00D6248C">
        <w:t xml:space="preserve"> &gt;= D+1, where </w:t>
      </w:r>
      <w:r w:rsidRPr="00D6248C">
        <w:rPr>
          <w:b/>
          <w:bCs/>
        </w:rPr>
        <w:t>D</w:t>
      </w:r>
      <w:r w:rsidRPr="00D6248C">
        <w:t> is the number of dimensions in the dataset. For most cases, a minimum value of </w:t>
      </w:r>
      <w:proofErr w:type="spellStart"/>
      <w:r w:rsidRPr="00D6248C">
        <w:rPr>
          <w:b/>
          <w:bCs/>
        </w:rPr>
        <w:t>MinPts</w:t>
      </w:r>
      <w:proofErr w:type="spellEnd"/>
      <w:r w:rsidRPr="00D6248C">
        <w:rPr>
          <w:b/>
          <w:bCs/>
        </w:rPr>
        <w:t xml:space="preserve"> = 3</w:t>
      </w:r>
      <w:r w:rsidRPr="00D6248C">
        <w:t> is recommended.</w:t>
      </w:r>
    </w:p>
    <w:p w14:paraId="6140B7CD" w14:textId="77777777" w:rsidR="0035015B" w:rsidRPr="00D6248C" w:rsidRDefault="0035015B" w:rsidP="0035015B">
      <w:pPr>
        <w:rPr>
          <w:b/>
          <w:bCs/>
        </w:rPr>
      </w:pPr>
      <w:r w:rsidRPr="00D6248C">
        <w:rPr>
          <w:b/>
          <w:bCs/>
        </w:rPr>
        <w:t>How Does DBSCAN Work? </w:t>
      </w:r>
    </w:p>
    <w:p w14:paraId="0AD81C27" w14:textId="77777777" w:rsidR="0035015B" w:rsidRPr="00D6248C" w:rsidRDefault="0035015B" w:rsidP="0035015B">
      <w:r w:rsidRPr="00D6248C">
        <w:t>DBSCAN </w:t>
      </w:r>
      <w:r w:rsidRPr="00D6248C">
        <w:rPr>
          <w:b/>
          <w:bCs/>
        </w:rPr>
        <w:t>works by categorizing data points into three types</w:t>
      </w:r>
      <w:r w:rsidRPr="00D6248C">
        <w:t>:</w:t>
      </w:r>
    </w:p>
    <w:p w14:paraId="1FBCAE21" w14:textId="77777777" w:rsidR="0035015B" w:rsidRPr="00D6248C" w:rsidRDefault="0035015B" w:rsidP="0035015B">
      <w:pPr>
        <w:numPr>
          <w:ilvl w:val="0"/>
          <w:numId w:val="86"/>
        </w:numPr>
      </w:pPr>
      <w:r w:rsidRPr="00D6248C">
        <w:t xml:space="preserve">core points, which have a sufficient number of </w:t>
      </w:r>
      <w:proofErr w:type="spellStart"/>
      <w:r w:rsidRPr="00D6248C">
        <w:t>neighbors</w:t>
      </w:r>
      <w:proofErr w:type="spellEnd"/>
      <w:r w:rsidRPr="00D6248C">
        <w:t xml:space="preserve"> within a specified radius (</w:t>
      </w:r>
      <w:proofErr w:type="spellStart"/>
      <w:r w:rsidRPr="00D6248C">
        <w:t>eplison</w:t>
      </w:r>
      <w:proofErr w:type="spellEnd"/>
      <w:r w:rsidRPr="00D6248C">
        <w:t>)</w:t>
      </w:r>
    </w:p>
    <w:p w14:paraId="2470F70A" w14:textId="77777777" w:rsidR="0035015B" w:rsidRPr="00D6248C" w:rsidRDefault="0035015B" w:rsidP="0035015B">
      <w:pPr>
        <w:numPr>
          <w:ilvl w:val="0"/>
          <w:numId w:val="87"/>
        </w:numPr>
      </w:pPr>
      <w:r w:rsidRPr="00D6248C">
        <w:t xml:space="preserve">border points, which are near core points but lack enough </w:t>
      </w:r>
      <w:proofErr w:type="spellStart"/>
      <w:r w:rsidRPr="00D6248C">
        <w:t>neighbors</w:t>
      </w:r>
      <w:proofErr w:type="spellEnd"/>
      <w:r w:rsidRPr="00D6248C">
        <w:t xml:space="preserve"> to be core points themselves</w:t>
      </w:r>
    </w:p>
    <w:p w14:paraId="1CC20650" w14:textId="77777777" w:rsidR="0035015B" w:rsidRPr="00D6248C" w:rsidRDefault="0035015B" w:rsidP="0035015B">
      <w:pPr>
        <w:numPr>
          <w:ilvl w:val="0"/>
          <w:numId w:val="88"/>
        </w:numPr>
      </w:pPr>
      <w:r w:rsidRPr="00D6248C">
        <w:t>noise points, which do not belong to any cluster.</w:t>
      </w:r>
    </w:p>
    <w:p w14:paraId="5A78F012" w14:textId="77777777" w:rsidR="0035015B" w:rsidRPr="00D6248C" w:rsidRDefault="0035015B" w:rsidP="0035015B">
      <w:r w:rsidRPr="00D6248C">
        <w:t>By iteratively expanding clusters from core points and connecting density-reachable points, DBSCAN forms clusters without relying on rigid assumptions about their shape or size.</w:t>
      </w:r>
    </w:p>
    <w:p w14:paraId="6C9EC78A" w14:textId="77777777" w:rsidR="0035015B" w:rsidRPr="00D6248C" w:rsidRDefault="0035015B" w:rsidP="0035015B">
      <w:r w:rsidRPr="00D6248C">
        <w:fldChar w:fldCharType="begin"/>
      </w:r>
      <w:r w:rsidRPr="00D6248C">
        <w:instrText xml:space="preserve"> INCLUDEPICTURE "https://media.geeksforgeeks.org/wp-content/uploads/20190418023034/781ff66c-b380-4a78-af25-80507ed6ff26.jpeg" \* MERGEFORMATINET </w:instrText>
      </w:r>
      <w:r w:rsidRPr="00D6248C">
        <w:fldChar w:fldCharType="separate"/>
      </w:r>
      <w:r w:rsidRPr="00D6248C">
        <w:rPr>
          <w:noProof/>
        </w:rPr>
        <w:drawing>
          <wp:inline distT="0" distB="0" distL="0" distR="0" wp14:anchorId="30693535" wp14:editId="4F2AFB02">
            <wp:extent cx="3810000" cy="3810000"/>
            <wp:effectExtent l="0" t="0" r="0" b="0"/>
            <wp:docPr id="1608150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Pr="00D6248C">
        <w:fldChar w:fldCharType="end"/>
      </w:r>
    </w:p>
    <w:p w14:paraId="2259F3A5" w14:textId="77777777" w:rsidR="0035015B" w:rsidRPr="00D6248C" w:rsidRDefault="0035015B" w:rsidP="0035015B">
      <w:pPr>
        <w:rPr>
          <w:b/>
          <w:bCs/>
        </w:rPr>
      </w:pPr>
      <w:r w:rsidRPr="00D6248C">
        <w:rPr>
          <w:b/>
          <w:bCs/>
        </w:rPr>
        <w:t>Steps in the DBSCAN Algorithm</w:t>
      </w:r>
    </w:p>
    <w:p w14:paraId="6FE4B3D1" w14:textId="77777777" w:rsidR="0035015B" w:rsidRPr="00D6248C" w:rsidRDefault="0035015B" w:rsidP="0035015B">
      <w:pPr>
        <w:numPr>
          <w:ilvl w:val="0"/>
          <w:numId w:val="89"/>
        </w:numPr>
      </w:pPr>
      <w:r w:rsidRPr="00D6248C">
        <w:rPr>
          <w:b/>
          <w:bCs/>
        </w:rPr>
        <w:t>Identify Core Points</w:t>
      </w:r>
      <w:r w:rsidRPr="00D6248C">
        <w:t>: For each point in the dataset, count the number of points within its </w:t>
      </w:r>
      <w:r w:rsidRPr="00D6248C">
        <w:rPr>
          <w:b/>
          <w:bCs/>
        </w:rPr>
        <w:t>eps</w:t>
      </w:r>
      <w:r w:rsidRPr="00D6248C">
        <w:t> </w:t>
      </w:r>
      <w:proofErr w:type="spellStart"/>
      <w:r w:rsidRPr="00D6248C">
        <w:t>neighborhood</w:t>
      </w:r>
      <w:proofErr w:type="spellEnd"/>
      <w:r w:rsidRPr="00D6248C">
        <w:t>. If the count meets or exceeds </w:t>
      </w:r>
      <w:proofErr w:type="spellStart"/>
      <w:r w:rsidRPr="00D6248C">
        <w:rPr>
          <w:b/>
          <w:bCs/>
        </w:rPr>
        <w:t>MinPts</w:t>
      </w:r>
      <w:proofErr w:type="spellEnd"/>
      <w:r w:rsidRPr="00D6248C">
        <w:t>, mark the point as a </w:t>
      </w:r>
      <w:r w:rsidRPr="00D6248C">
        <w:rPr>
          <w:b/>
          <w:bCs/>
        </w:rPr>
        <w:t>core point</w:t>
      </w:r>
      <w:r w:rsidRPr="00D6248C">
        <w:t>.</w:t>
      </w:r>
    </w:p>
    <w:p w14:paraId="33D33F94" w14:textId="77777777" w:rsidR="0035015B" w:rsidRPr="00D6248C" w:rsidRDefault="0035015B" w:rsidP="0035015B">
      <w:pPr>
        <w:numPr>
          <w:ilvl w:val="0"/>
          <w:numId w:val="90"/>
        </w:numPr>
      </w:pPr>
      <w:r w:rsidRPr="00D6248C">
        <w:rPr>
          <w:b/>
          <w:bCs/>
        </w:rPr>
        <w:t>Form Clusters</w:t>
      </w:r>
      <w:r w:rsidRPr="00D6248C">
        <w:t>: For each core point that is not already assigned to a cluster, create a new cluster. Recursively find all </w:t>
      </w:r>
      <w:r w:rsidRPr="00D6248C">
        <w:rPr>
          <w:b/>
          <w:bCs/>
        </w:rPr>
        <w:t>density-connected points</w:t>
      </w:r>
      <w:r w:rsidRPr="00D6248C">
        <w:t> (points within the </w:t>
      </w:r>
      <w:r w:rsidRPr="00D6248C">
        <w:rPr>
          <w:b/>
          <w:bCs/>
        </w:rPr>
        <w:t>eps</w:t>
      </w:r>
      <w:r w:rsidRPr="00D6248C">
        <w:t> radius of the core point) and add them to the cluster.</w:t>
      </w:r>
    </w:p>
    <w:p w14:paraId="4A3AE4C3" w14:textId="77777777" w:rsidR="0035015B" w:rsidRPr="00D6248C" w:rsidRDefault="0035015B" w:rsidP="0035015B">
      <w:pPr>
        <w:ind w:left="720"/>
        <w:rPr>
          <w:b/>
          <w:bCs/>
        </w:rPr>
      </w:pPr>
      <w:proofErr w:type="spellStart"/>
      <w:r w:rsidRPr="00D6248C">
        <w:rPr>
          <w:b/>
          <w:bCs/>
        </w:rPr>
        <w:t>Non core</w:t>
      </w:r>
      <w:proofErr w:type="spellEnd"/>
      <w:r w:rsidRPr="00D6248C">
        <w:rPr>
          <w:b/>
          <w:bCs/>
        </w:rPr>
        <w:t xml:space="preserve"> point which are close to a core point in a cluster is added to that cluster</w:t>
      </w:r>
    </w:p>
    <w:p w14:paraId="5066D811" w14:textId="77777777" w:rsidR="0035015B" w:rsidRPr="00D6248C" w:rsidRDefault="0035015B" w:rsidP="0035015B">
      <w:pPr>
        <w:ind w:left="720"/>
      </w:pPr>
      <w:r w:rsidRPr="00D6248C">
        <w:rPr>
          <w:b/>
          <w:bCs/>
        </w:rPr>
        <w:t xml:space="preserve">Cluster is not further </w:t>
      </w:r>
      <w:proofErr w:type="spellStart"/>
      <w:r w:rsidRPr="00D6248C">
        <w:rPr>
          <w:b/>
          <w:bCs/>
        </w:rPr>
        <w:t>spreaded</w:t>
      </w:r>
      <w:proofErr w:type="spellEnd"/>
      <w:r w:rsidRPr="00D6248C">
        <w:rPr>
          <w:b/>
          <w:bCs/>
        </w:rPr>
        <w:t xml:space="preserve"> using </w:t>
      </w:r>
      <w:proofErr w:type="spellStart"/>
      <w:r w:rsidRPr="00D6248C">
        <w:rPr>
          <w:b/>
          <w:bCs/>
        </w:rPr>
        <w:t>non core</w:t>
      </w:r>
      <w:proofErr w:type="spellEnd"/>
      <w:r w:rsidRPr="00D6248C">
        <w:rPr>
          <w:b/>
          <w:bCs/>
        </w:rPr>
        <w:t xml:space="preserve"> points ,hence points outside final clusters are the noise points</w:t>
      </w:r>
    </w:p>
    <w:p w14:paraId="147BEC1B" w14:textId="77777777" w:rsidR="0035015B" w:rsidRPr="00D6248C" w:rsidRDefault="0035015B" w:rsidP="0035015B">
      <w:pPr>
        <w:numPr>
          <w:ilvl w:val="0"/>
          <w:numId w:val="91"/>
        </w:numPr>
      </w:pPr>
      <w:r w:rsidRPr="00D6248C">
        <w:rPr>
          <w:b/>
          <w:bCs/>
        </w:rPr>
        <w:t>Density Connectivity</w:t>
      </w:r>
      <w:r w:rsidRPr="00D6248C">
        <w:t>: Two points, </w:t>
      </w:r>
      <w:r w:rsidRPr="00D6248C">
        <w:rPr>
          <w:b/>
          <w:bCs/>
        </w:rPr>
        <w:t>a</w:t>
      </w:r>
      <w:r w:rsidRPr="00D6248C">
        <w:t> and </w:t>
      </w:r>
      <w:r w:rsidRPr="00D6248C">
        <w:rPr>
          <w:b/>
          <w:bCs/>
        </w:rPr>
        <w:t>b</w:t>
      </w:r>
      <w:r w:rsidRPr="00D6248C">
        <w:t>, are </w:t>
      </w:r>
      <w:r w:rsidRPr="00D6248C">
        <w:rPr>
          <w:b/>
          <w:bCs/>
        </w:rPr>
        <w:t>density-connected</w:t>
      </w:r>
      <w:r w:rsidRPr="00D6248C">
        <w:t> if there exists a chain of points where each point is within the </w:t>
      </w:r>
      <w:r w:rsidRPr="00D6248C">
        <w:rPr>
          <w:b/>
          <w:bCs/>
        </w:rPr>
        <w:t>eps</w:t>
      </w:r>
      <w:r w:rsidRPr="00D6248C">
        <w:t> radius of the next, and at least one point in the chain is a core point. This chaining process ensures that all points in a cluster are connected through a series of dense regions.</w:t>
      </w:r>
    </w:p>
    <w:p w14:paraId="711D78CF" w14:textId="77777777" w:rsidR="0035015B" w:rsidRPr="00D6248C" w:rsidRDefault="0035015B" w:rsidP="0035015B">
      <w:pPr>
        <w:numPr>
          <w:ilvl w:val="0"/>
          <w:numId w:val="92"/>
        </w:numPr>
      </w:pPr>
      <w:r w:rsidRPr="00D6248C">
        <w:rPr>
          <w:b/>
          <w:bCs/>
        </w:rPr>
        <w:t>Label Noise Points</w:t>
      </w:r>
      <w:r w:rsidRPr="00D6248C">
        <w:t xml:space="preserve">: After processing all points, any point that does not belong to a cluster is </w:t>
      </w:r>
      <w:proofErr w:type="spellStart"/>
      <w:r w:rsidRPr="00D6248C">
        <w:t>labeled</w:t>
      </w:r>
      <w:proofErr w:type="spellEnd"/>
      <w:r w:rsidRPr="00D6248C">
        <w:t xml:space="preserve"> as </w:t>
      </w:r>
      <w:r w:rsidRPr="00D6248C">
        <w:rPr>
          <w:b/>
          <w:bCs/>
        </w:rPr>
        <w:t>noise</w:t>
      </w:r>
      <w:r w:rsidRPr="00D6248C">
        <w:t>.</w:t>
      </w:r>
    </w:p>
    <w:p w14:paraId="12B09576" w14:textId="77777777" w:rsidR="0035015B" w:rsidRPr="00D6248C" w:rsidRDefault="0035015B" w:rsidP="0035015B"/>
    <w:p w14:paraId="1B6297E0" w14:textId="77777777" w:rsidR="0035015B" w:rsidRPr="00D6248C" w:rsidRDefault="0035015B" w:rsidP="0035015B"/>
    <w:p w14:paraId="1A6D3F5E" w14:textId="52298724" w:rsidR="00F82893" w:rsidRPr="00F82893" w:rsidRDefault="00F82893" w:rsidP="00F82893">
      <w:r w:rsidRPr="00F82893">
        <w:t>.</w:t>
      </w:r>
    </w:p>
    <w:p w14:paraId="44C25EDB" w14:textId="77777777" w:rsidR="00F82893" w:rsidRPr="00D6248C" w:rsidRDefault="00F82893"/>
    <w:sectPr w:rsidR="00F82893" w:rsidRPr="00D62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unito">
    <w:panose1 w:val="00000000000000000000"/>
    <w:charset w:val="4D"/>
    <w:family w:val="auto"/>
    <w:pitch w:val="variable"/>
    <w:sig w:usb0="A00002FF" w:usb1="5000204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EC8"/>
    <w:multiLevelType w:val="multilevel"/>
    <w:tmpl w:val="5AA4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1055F"/>
    <w:multiLevelType w:val="multilevel"/>
    <w:tmpl w:val="616C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726D3E"/>
    <w:multiLevelType w:val="multilevel"/>
    <w:tmpl w:val="76BED2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6E275E"/>
    <w:multiLevelType w:val="multilevel"/>
    <w:tmpl w:val="07D4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C4C9A"/>
    <w:multiLevelType w:val="multilevel"/>
    <w:tmpl w:val="E0B4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56599"/>
    <w:multiLevelType w:val="multilevel"/>
    <w:tmpl w:val="F36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44337"/>
    <w:multiLevelType w:val="multilevel"/>
    <w:tmpl w:val="A6F6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36FDB"/>
    <w:multiLevelType w:val="multilevel"/>
    <w:tmpl w:val="FE2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4F0530"/>
    <w:multiLevelType w:val="multilevel"/>
    <w:tmpl w:val="47226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430F6"/>
    <w:multiLevelType w:val="multilevel"/>
    <w:tmpl w:val="0E3E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B72586"/>
    <w:multiLevelType w:val="multilevel"/>
    <w:tmpl w:val="5DA4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494F9B"/>
    <w:multiLevelType w:val="multilevel"/>
    <w:tmpl w:val="5084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D03F12"/>
    <w:multiLevelType w:val="multilevel"/>
    <w:tmpl w:val="ACA4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243D54"/>
    <w:multiLevelType w:val="multilevel"/>
    <w:tmpl w:val="E8EC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13376"/>
    <w:multiLevelType w:val="multilevel"/>
    <w:tmpl w:val="09E2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B755E2"/>
    <w:multiLevelType w:val="multilevel"/>
    <w:tmpl w:val="02B2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DA4615"/>
    <w:multiLevelType w:val="multilevel"/>
    <w:tmpl w:val="CF28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8C0637"/>
    <w:multiLevelType w:val="multilevel"/>
    <w:tmpl w:val="26AE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3A162C"/>
    <w:multiLevelType w:val="multilevel"/>
    <w:tmpl w:val="AF6C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EE3997"/>
    <w:multiLevelType w:val="multilevel"/>
    <w:tmpl w:val="2D8C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9951FA"/>
    <w:multiLevelType w:val="multilevel"/>
    <w:tmpl w:val="3F0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8A4008"/>
    <w:multiLevelType w:val="multilevel"/>
    <w:tmpl w:val="5E0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CC232E"/>
    <w:multiLevelType w:val="multilevel"/>
    <w:tmpl w:val="8D46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750DD"/>
    <w:multiLevelType w:val="multilevel"/>
    <w:tmpl w:val="C4EC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DB43E1"/>
    <w:multiLevelType w:val="multilevel"/>
    <w:tmpl w:val="85E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483356"/>
    <w:multiLevelType w:val="multilevel"/>
    <w:tmpl w:val="5196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8413E1"/>
    <w:multiLevelType w:val="multilevel"/>
    <w:tmpl w:val="9F8A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F03DF1"/>
    <w:multiLevelType w:val="multilevel"/>
    <w:tmpl w:val="F63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5407E8"/>
    <w:multiLevelType w:val="multilevel"/>
    <w:tmpl w:val="2200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634D0A"/>
    <w:multiLevelType w:val="multilevel"/>
    <w:tmpl w:val="751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6C33C5"/>
    <w:multiLevelType w:val="multilevel"/>
    <w:tmpl w:val="77BC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5473FF"/>
    <w:multiLevelType w:val="multilevel"/>
    <w:tmpl w:val="B4EE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1719FD"/>
    <w:multiLevelType w:val="multilevel"/>
    <w:tmpl w:val="7B5A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4C5255"/>
    <w:multiLevelType w:val="multilevel"/>
    <w:tmpl w:val="87E2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AA0CDC"/>
    <w:multiLevelType w:val="multilevel"/>
    <w:tmpl w:val="FB5C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906F98"/>
    <w:multiLevelType w:val="multilevel"/>
    <w:tmpl w:val="D4B6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C632CB"/>
    <w:multiLevelType w:val="multilevel"/>
    <w:tmpl w:val="B3E8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ED2B95"/>
    <w:multiLevelType w:val="multilevel"/>
    <w:tmpl w:val="64E0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DB67F5"/>
    <w:multiLevelType w:val="multilevel"/>
    <w:tmpl w:val="DE88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E24649"/>
    <w:multiLevelType w:val="multilevel"/>
    <w:tmpl w:val="48D8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904A6B"/>
    <w:multiLevelType w:val="multilevel"/>
    <w:tmpl w:val="5C3CE5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2C443A"/>
    <w:multiLevelType w:val="multilevel"/>
    <w:tmpl w:val="735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01745E"/>
    <w:multiLevelType w:val="multilevel"/>
    <w:tmpl w:val="20F8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535B98"/>
    <w:multiLevelType w:val="multilevel"/>
    <w:tmpl w:val="1EC2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3320418">
    <w:abstractNumId w:val="25"/>
  </w:num>
  <w:num w:numId="2" w16cid:durableId="1380545548">
    <w:abstractNumId w:val="22"/>
  </w:num>
  <w:num w:numId="3" w16cid:durableId="1440567775">
    <w:abstractNumId w:val="2"/>
  </w:num>
  <w:num w:numId="4" w16cid:durableId="562840002">
    <w:abstractNumId w:val="8"/>
  </w:num>
  <w:num w:numId="5" w16cid:durableId="1765876240">
    <w:abstractNumId w:val="40"/>
  </w:num>
  <w:num w:numId="6" w16cid:durableId="233930697">
    <w:abstractNumId w:val="43"/>
  </w:num>
  <w:num w:numId="7" w16cid:durableId="2015187237">
    <w:abstractNumId w:val="7"/>
  </w:num>
  <w:num w:numId="8" w16cid:durableId="1397582533">
    <w:abstractNumId w:val="17"/>
  </w:num>
  <w:num w:numId="9" w16cid:durableId="834421387">
    <w:abstractNumId w:val="26"/>
  </w:num>
  <w:num w:numId="10" w16cid:durableId="482816797">
    <w:abstractNumId w:val="5"/>
  </w:num>
  <w:num w:numId="11" w16cid:durableId="901788859">
    <w:abstractNumId w:val="12"/>
  </w:num>
  <w:num w:numId="12" w16cid:durableId="405231037">
    <w:abstractNumId w:val="6"/>
  </w:num>
  <w:num w:numId="13" w16cid:durableId="1862086159">
    <w:abstractNumId w:val="38"/>
  </w:num>
  <w:num w:numId="14" w16cid:durableId="1035469619">
    <w:abstractNumId w:val="13"/>
  </w:num>
  <w:num w:numId="15" w16cid:durableId="834732151">
    <w:abstractNumId w:val="41"/>
  </w:num>
  <w:num w:numId="16" w16cid:durableId="1305113715">
    <w:abstractNumId w:val="31"/>
    <w:lvlOverride w:ilvl="0">
      <w:startOverride w:val="1"/>
    </w:lvlOverride>
  </w:num>
  <w:num w:numId="17" w16cid:durableId="2060324762">
    <w:abstractNumId w:val="31"/>
    <w:lvlOverride w:ilvl="0">
      <w:startOverride w:val="2"/>
    </w:lvlOverride>
  </w:num>
  <w:num w:numId="18" w16cid:durableId="1664163262">
    <w:abstractNumId w:val="31"/>
    <w:lvlOverride w:ilvl="0">
      <w:startOverride w:val="3"/>
    </w:lvlOverride>
  </w:num>
  <w:num w:numId="19" w16cid:durableId="277296325">
    <w:abstractNumId w:val="31"/>
    <w:lvlOverride w:ilvl="0">
      <w:startOverride w:val="4"/>
    </w:lvlOverride>
  </w:num>
  <w:num w:numId="20" w16cid:durableId="1259215389">
    <w:abstractNumId w:val="31"/>
    <w:lvlOverride w:ilvl="0">
      <w:startOverride w:val="5"/>
    </w:lvlOverride>
  </w:num>
  <w:num w:numId="21" w16cid:durableId="297103571">
    <w:abstractNumId w:val="31"/>
    <w:lvlOverride w:ilvl="0">
      <w:startOverride w:val="6"/>
    </w:lvlOverride>
  </w:num>
  <w:num w:numId="22" w16cid:durableId="246691818">
    <w:abstractNumId w:val="31"/>
    <w:lvlOverride w:ilvl="0">
      <w:startOverride w:val="7"/>
    </w:lvlOverride>
  </w:num>
  <w:num w:numId="23" w16cid:durableId="535965485">
    <w:abstractNumId w:val="31"/>
    <w:lvlOverride w:ilvl="0">
      <w:startOverride w:val="8"/>
    </w:lvlOverride>
  </w:num>
  <w:num w:numId="24" w16cid:durableId="887448286">
    <w:abstractNumId w:val="31"/>
    <w:lvlOverride w:ilvl="0">
      <w:startOverride w:val="9"/>
    </w:lvlOverride>
  </w:num>
  <w:num w:numId="25" w16cid:durableId="1948851465">
    <w:abstractNumId w:val="10"/>
    <w:lvlOverride w:ilvl="0">
      <w:startOverride w:val="1"/>
    </w:lvlOverride>
  </w:num>
  <w:num w:numId="26" w16cid:durableId="1619676518">
    <w:abstractNumId w:val="10"/>
    <w:lvlOverride w:ilvl="0">
      <w:startOverride w:val="2"/>
    </w:lvlOverride>
  </w:num>
  <w:num w:numId="27" w16cid:durableId="1276406523">
    <w:abstractNumId w:val="35"/>
    <w:lvlOverride w:ilvl="0">
      <w:startOverride w:val="1"/>
    </w:lvlOverride>
  </w:num>
  <w:num w:numId="28" w16cid:durableId="1371567051">
    <w:abstractNumId w:val="35"/>
    <w:lvlOverride w:ilvl="0">
      <w:startOverride w:val="2"/>
    </w:lvlOverride>
  </w:num>
  <w:num w:numId="29" w16cid:durableId="1492483158">
    <w:abstractNumId w:val="35"/>
    <w:lvlOverride w:ilvl="0">
      <w:startOverride w:val="3"/>
    </w:lvlOverride>
  </w:num>
  <w:num w:numId="30" w16cid:durableId="674890488">
    <w:abstractNumId w:val="36"/>
    <w:lvlOverride w:ilvl="0">
      <w:startOverride w:val="1"/>
    </w:lvlOverride>
  </w:num>
  <w:num w:numId="31" w16cid:durableId="558394771">
    <w:abstractNumId w:val="36"/>
    <w:lvlOverride w:ilvl="0">
      <w:startOverride w:val="2"/>
    </w:lvlOverride>
  </w:num>
  <w:num w:numId="32" w16cid:durableId="140077948">
    <w:abstractNumId w:val="9"/>
    <w:lvlOverride w:ilvl="0">
      <w:startOverride w:val="1"/>
    </w:lvlOverride>
  </w:num>
  <w:num w:numId="33" w16cid:durableId="1405643741">
    <w:abstractNumId w:val="9"/>
    <w:lvlOverride w:ilvl="0">
      <w:startOverride w:val="2"/>
    </w:lvlOverride>
  </w:num>
  <w:num w:numId="34" w16cid:durableId="690954049">
    <w:abstractNumId w:val="9"/>
    <w:lvlOverride w:ilvl="0">
      <w:startOverride w:val="3"/>
    </w:lvlOverride>
  </w:num>
  <w:num w:numId="35" w16cid:durableId="21633037">
    <w:abstractNumId w:val="33"/>
    <w:lvlOverride w:ilvl="0">
      <w:startOverride w:val="1"/>
    </w:lvlOverride>
  </w:num>
  <w:num w:numId="36" w16cid:durableId="259721430">
    <w:abstractNumId w:val="33"/>
    <w:lvlOverride w:ilvl="0">
      <w:startOverride w:val="2"/>
    </w:lvlOverride>
  </w:num>
  <w:num w:numId="37" w16cid:durableId="1566143333">
    <w:abstractNumId w:val="14"/>
    <w:lvlOverride w:ilvl="0">
      <w:startOverride w:val="1"/>
    </w:lvlOverride>
  </w:num>
  <w:num w:numId="38" w16cid:durableId="1907182440">
    <w:abstractNumId w:val="14"/>
    <w:lvlOverride w:ilvl="0">
      <w:startOverride w:val="2"/>
    </w:lvlOverride>
  </w:num>
  <w:num w:numId="39" w16cid:durableId="1412459148">
    <w:abstractNumId w:val="14"/>
    <w:lvlOverride w:ilvl="0">
      <w:startOverride w:val="3"/>
    </w:lvlOverride>
  </w:num>
  <w:num w:numId="40" w16cid:durableId="1267277018">
    <w:abstractNumId w:val="21"/>
    <w:lvlOverride w:ilvl="0">
      <w:startOverride w:val="1"/>
    </w:lvlOverride>
  </w:num>
  <w:num w:numId="41" w16cid:durableId="2105030980">
    <w:abstractNumId w:val="27"/>
    <w:lvlOverride w:ilvl="0">
      <w:startOverride w:val="1"/>
    </w:lvlOverride>
  </w:num>
  <w:num w:numId="42" w16cid:durableId="433979846">
    <w:abstractNumId w:val="28"/>
    <w:lvlOverride w:ilvl="0">
      <w:startOverride w:val="1"/>
    </w:lvlOverride>
  </w:num>
  <w:num w:numId="43" w16cid:durableId="313411609">
    <w:abstractNumId w:val="28"/>
    <w:lvlOverride w:ilvl="0">
      <w:startOverride w:val="2"/>
    </w:lvlOverride>
  </w:num>
  <w:num w:numId="44" w16cid:durableId="635112685">
    <w:abstractNumId w:val="28"/>
    <w:lvlOverride w:ilvl="0">
      <w:startOverride w:val="3"/>
    </w:lvlOverride>
  </w:num>
  <w:num w:numId="45" w16cid:durableId="1702438020">
    <w:abstractNumId w:val="28"/>
    <w:lvlOverride w:ilvl="0">
      <w:startOverride w:val="4"/>
    </w:lvlOverride>
  </w:num>
  <w:num w:numId="46" w16cid:durableId="1128279691">
    <w:abstractNumId w:val="28"/>
    <w:lvlOverride w:ilvl="0">
      <w:startOverride w:val="5"/>
    </w:lvlOverride>
  </w:num>
  <w:num w:numId="47" w16cid:durableId="1025446549">
    <w:abstractNumId w:val="42"/>
    <w:lvlOverride w:ilvl="0">
      <w:startOverride w:val="1"/>
    </w:lvlOverride>
  </w:num>
  <w:num w:numId="48" w16cid:durableId="1733846845">
    <w:abstractNumId w:val="42"/>
    <w:lvlOverride w:ilvl="0">
      <w:startOverride w:val="2"/>
    </w:lvlOverride>
  </w:num>
  <w:num w:numId="49" w16cid:durableId="1447046457">
    <w:abstractNumId w:val="42"/>
    <w:lvlOverride w:ilvl="0">
      <w:startOverride w:val="3"/>
    </w:lvlOverride>
  </w:num>
  <w:num w:numId="50" w16cid:durableId="1512334405">
    <w:abstractNumId w:val="42"/>
    <w:lvlOverride w:ilvl="0">
      <w:startOverride w:val="4"/>
    </w:lvlOverride>
  </w:num>
  <w:num w:numId="51" w16cid:durableId="1783956113">
    <w:abstractNumId w:val="42"/>
    <w:lvlOverride w:ilvl="0">
      <w:startOverride w:val="5"/>
    </w:lvlOverride>
  </w:num>
  <w:num w:numId="52" w16cid:durableId="1065301618">
    <w:abstractNumId w:val="18"/>
    <w:lvlOverride w:ilvl="0">
      <w:startOverride w:val="1"/>
    </w:lvlOverride>
  </w:num>
  <w:num w:numId="53" w16cid:durableId="1307667442">
    <w:abstractNumId w:val="18"/>
    <w:lvlOverride w:ilvl="0">
      <w:startOverride w:val="2"/>
    </w:lvlOverride>
  </w:num>
  <w:num w:numId="54" w16cid:durableId="314646087">
    <w:abstractNumId w:val="15"/>
    <w:lvlOverride w:ilvl="0">
      <w:startOverride w:val="1"/>
    </w:lvlOverride>
  </w:num>
  <w:num w:numId="55" w16cid:durableId="1013799085">
    <w:abstractNumId w:val="15"/>
    <w:lvlOverride w:ilvl="0">
      <w:startOverride w:val="2"/>
    </w:lvlOverride>
  </w:num>
  <w:num w:numId="56" w16cid:durableId="915282700">
    <w:abstractNumId w:val="15"/>
    <w:lvlOverride w:ilvl="0">
      <w:startOverride w:val="3"/>
    </w:lvlOverride>
  </w:num>
  <w:num w:numId="57" w16cid:durableId="94907423">
    <w:abstractNumId w:val="30"/>
    <w:lvlOverride w:ilvl="0">
      <w:startOverride w:val="1"/>
    </w:lvlOverride>
  </w:num>
  <w:num w:numId="58" w16cid:durableId="292029389">
    <w:abstractNumId w:val="30"/>
    <w:lvlOverride w:ilvl="0"/>
    <w:lvlOverride w:ilvl="1">
      <w:startOverride w:val="1"/>
    </w:lvlOverride>
  </w:num>
  <w:num w:numId="59" w16cid:durableId="1942570954">
    <w:abstractNumId w:val="30"/>
    <w:lvlOverride w:ilvl="0"/>
    <w:lvlOverride w:ilvl="1">
      <w:startOverride w:val="2"/>
    </w:lvlOverride>
  </w:num>
  <w:num w:numId="60" w16cid:durableId="2126919359">
    <w:abstractNumId w:val="30"/>
    <w:lvlOverride w:ilvl="0">
      <w:startOverride w:val="2"/>
    </w:lvlOverride>
  </w:num>
  <w:num w:numId="61" w16cid:durableId="861279449">
    <w:abstractNumId w:val="4"/>
    <w:lvlOverride w:ilvl="0">
      <w:startOverride w:val="1"/>
    </w:lvlOverride>
  </w:num>
  <w:num w:numId="62" w16cid:durableId="1701516562">
    <w:abstractNumId w:val="4"/>
    <w:lvlOverride w:ilvl="0">
      <w:startOverride w:val="2"/>
    </w:lvlOverride>
  </w:num>
  <w:num w:numId="63" w16cid:durableId="558249918">
    <w:abstractNumId w:val="20"/>
    <w:lvlOverride w:ilvl="0">
      <w:startOverride w:val="1"/>
    </w:lvlOverride>
  </w:num>
  <w:num w:numId="64" w16cid:durableId="1427770348">
    <w:abstractNumId w:val="20"/>
    <w:lvlOverride w:ilvl="0">
      <w:startOverride w:val="2"/>
    </w:lvlOverride>
  </w:num>
  <w:num w:numId="65" w16cid:durableId="1945260230">
    <w:abstractNumId w:val="0"/>
    <w:lvlOverride w:ilvl="0">
      <w:startOverride w:val="1"/>
    </w:lvlOverride>
  </w:num>
  <w:num w:numId="66" w16cid:durableId="325859814">
    <w:abstractNumId w:val="0"/>
    <w:lvlOverride w:ilvl="0">
      <w:startOverride w:val="2"/>
    </w:lvlOverride>
  </w:num>
  <w:num w:numId="67" w16cid:durableId="1059864199">
    <w:abstractNumId w:val="0"/>
    <w:lvlOverride w:ilvl="0">
      <w:startOverride w:val="3"/>
    </w:lvlOverride>
  </w:num>
  <w:num w:numId="68" w16cid:durableId="1097099203">
    <w:abstractNumId w:val="34"/>
    <w:lvlOverride w:ilvl="0">
      <w:startOverride w:val="1"/>
    </w:lvlOverride>
  </w:num>
  <w:num w:numId="69" w16cid:durableId="204027689">
    <w:abstractNumId w:val="34"/>
    <w:lvlOverride w:ilvl="0">
      <w:startOverride w:val="2"/>
    </w:lvlOverride>
  </w:num>
  <w:num w:numId="70" w16cid:durableId="1653101565">
    <w:abstractNumId w:val="1"/>
    <w:lvlOverride w:ilvl="0">
      <w:startOverride w:val="1"/>
    </w:lvlOverride>
  </w:num>
  <w:num w:numId="71" w16cid:durableId="1548685780">
    <w:abstractNumId w:val="1"/>
    <w:lvlOverride w:ilvl="0">
      <w:startOverride w:val="2"/>
    </w:lvlOverride>
  </w:num>
  <w:num w:numId="72" w16cid:durableId="1375275738">
    <w:abstractNumId w:val="3"/>
    <w:lvlOverride w:ilvl="0">
      <w:startOverride w:val="1"/>
    </w:lvlOverride>
  </w:num>
  <w:num w:numId="73" w16cid:durableId="790511476">
    <w:abstractNumId w:val="3"/>
    <w:lvlOverride w:ilvl="0">
      <w:startOverride w:val="2"/>
    </w:lvlOverride>
  </w:num>
  <w:num w:numId="74" w16cid:durableId="739408903">
    <w:abstractNumId w:val="39"/>
    <w:lvlOverride w:ilvl="0">
      <w:startOverride w:val="1"/>
    </w:lvlOverride>
  </w:num>
  <w:num w:numId="75" w16cid:durableId="841163712">
    <w:abstractNumId w:val="39"/>
    <w:lvlOverride w:ilvl="0">
      <w:startOverride w:val="2"/>
    </w:lvlOverride>
  </w:num>
  <w:num w:numId="76" w16cid:durableId="31343216">
    <w:abstractNumId w:val="37"/>
    <w:lvlOverride w:ilvl="0">
      <w:startOverride w:val="1"/>
    </w:lvlOverride>
  </w:num>
  <w:num w:numId="77" w16cid:durableId="326401309">
    <w:abstractNumId w:val="37"/>
    <w:lvlOverride w:ilvl="0">
      <w:startOverride w:val="2"/>
    </w:lvlOverride>
  </w:num>
  <w:num w:numId="78" w16cid:durableId="1793204415">
    <w:abstractNumId w:val="24"/>
    <w:lvlOverride w:ilvl="0">
      <w:startOverride w:val="1"/>
    </w:lvlOverride>
  </w:num>
  <w:num w:numId="79" w16cid:durableId="1323121003">
    <w:abstractNumId w:val="24"/>
    <w:lvlOverride w:ilvl="0">
      <w:startOverride w:val="2"/>
    </w:lvlOverride>
  </w:num>
  <w:num w:numId="80" w16cid:durableId="950010221">
    <w:abstractNumId w:val="16"/>
    <w:lvlOverride w:ilvl="0">
      <w:startOverride w:val="1"/>
    </w:lvlOverride>
  </w:num>
  <w:num w:numId="81" w16cid:durableId="215046826">
    <w:abstractNumId w:val="16"/>
    <w:lvlOverride w:ilvl="0">
      <w:startOverride w:val="2"/>
    </w:lvlOverride>
  </w:num>
  <w:num w:numId="82" w16cid:durableId="1544710840">
    <w:abstractNumId w:val="19"/>
    <w:lvlOverride w:ilvl="0">
      <w:startOverride w:val="1"/>
    </w:lvlOverride>
  </w:num>
  <w:num w:numId="83" w16cid:durableId="379593190">
    <w:abstractNumId w:val="23"/>
    <w:lvlOverride w:ilvl="0">
      <w:startOverride w:val="1"/>
    </w:lvlOverride>
  </w:num>
  <w:num w:numId="84" w16cid:durableId="1937244623">
    <w:abstractNumId w:val="23"/>
    <w:lvlOverride w:ilvl="0">
      <w:startOverride w:val="2"/>
    </w:lvlOverride>
  </w:num>
  <w:num w:numId="85" w16cid:durableId="591936583">
    <w:abstractNumId w:val="29"/>
    <w:lvlOverride w:ilvl="0">
      <w:startOverride w:val="1"/>
    </w:lvlOverride>
  </w:num>
  <w:num w:numId="86" w16cid:durableId="1436242446">
    <w:abstractNumId w:val="11"/>
    <w:lvlOverride w:ilvl="0">
      <w:startOverride w:val="1"/>
    </w:lvlOverride>
  </w:num>
  <w:num w:numId="87" w16cid:durableId="1563129164">
    <w:abstractNumId w:val="11"/>
    <w:lvlOverride w:ilvl="0">
      <w:startOverride w:val="2"/>
    </w:lvlOverride>
  </w:num>
  <w:num w:numId="88" w16cid:durableId="2113277091">
    <w:abstractNumId w:val="11"/>
    <w:lvlOverride w:ilvl="0">
      <w:startOverride w:val="3"/>
    </w:lvlOverride>
  </w:num>
  <w:num w:numId="89" w16cid:durableId="275256218">
    <w:abstractNumId w:val="32"/>
    <w:lvlOverride w:ilvl="0">
      <w:startOverride w:val="1"/>
    </w:lvlOverride>
  </w:num>
  <w:num w:numId="90" w16cid:durableId="276641712">
    <w:abstractNumId w:val="32"/>
    <w:lvlOverride w:ilvl="0">
      <w:startOverride w:val="2"/>
    </w:lvlOverride>
  </w:num>
  <w:num w:numId="91" w16cid:durableId="239489419">
    <w:abstractNumId w:val="32"/>
    <w:lvlOverride w:ilvl="0">
      <w:startOverride w:val="3"/>
    </w:lvlOverride>
  </w:num>
  <w:num w:numId="92" w16cid:durableId="1225995561">
    <w:abstractNumId w:val="32"/>
    <w:lvlOverride w:ilvl="0">
      <w:startOverride w:val="4"/>
    </w:lvlOverride>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93"/>
    <w:rsid w:val="000D34F5"/>
    <w:rsid w:val="00194CED"/>
    <w:rsid w:val="002447BF"/>
    <w:rsid w:val="0035015B"/>
    <w:rsid w:val="005B320B"/>
    <w:rsid w:val="00701645"/>
    <w:rsid w:val="00916436"/>
    <w:rsid w:val="00D06B06"/>
    <w:rsid w:val="00D6248C"/>
    <w:rsid w:val="00DC42D8"/>
    <w:rsid w:val="00F23AD9"/>
    <w:rsid w:val="00F82893"/>
    <w:rsid w:val="00FD2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59223E"/>
  <w15:chartTrackingRefBased/>
  <w15:docId w15:val="{DC305331-9AF8-AE47-A5B2-4651F3F0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893"/>
    <w:rPr>
      <w:rFonts w:eastAsiaTheme="majorEastAsia" w:cstheme="majorBidi"/>
      <w:color w:val="272727" w:themeColor="text1" w:themeTint="D8"/>
    </w:rPr>
  </w:style>
  <w:style w:type="paragraph" w:styleId="Title">
    <w:name w:val="Title"/>
    <w:basedOn w:val="Normal"/>
    <w:next w:val="Normal"/>
    <w:link w:val="TitleChar"/>
    <w:uiPriority w:val="10"/>
    <w:qFormat/>
    <w:rsid w:val="00F82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893"/>
    <w:pPr>
      <w:spacing w:before="160"/>
      <w:jc w:val="center"/>
    </w:pPr>
    <w:rPr>
      <w:i/>
      <w:iCs/>
      <w:color w:val="404040" w:themeColor="text1" w:themeTint="BF"/>
    </w:rPr>
  </w:style>
  <w:style w:type="character" w:customStyle="1" w:styleId="QuoteChar">
    <w:name w:val="Quote Char"/>
    <w:basedOn w:val="DefaultParagraphFont"/>
    <w:link w:val="Quote"/>
    <w:uiPriority w:val="29"/>
    <w:rsid w:val="00F82893"/>
    <w:rPr>
      <w:i/>
      <w:iCs/>
      <w:color w:val="404040" w:themeColor="text1" w:themeTint="BF"/>
    </w:rPr>
  </w:style>
  <w:style w:type="paragraph" w:styleId="ListParagraph">
    <w:name w:val="List Paragraph"/>
    <w:basedOn w:val="Normal"/>
    <w:uiPriority w:val="34"/>
    <w:qFormat/>
    <w:rsid w:val="00F82893"/>
    <w:pPr>
      <w:ind w:left="720"/>
      <w:contextualSpacing/>
    </w:pPr>
  </w:style>
  <w:style w:type="character" w:styleId="IntenseEmphasis">
    <w:name w:val="Intense Emphasis"/>
    <w:basedOn w:val="DefaultParagraphFont"/>
    <w:uiPriority w:val="21"/>
    <w:qFormat/>
    <w:rsid w:val="00F82893"/>
    <w:rPr>
      <w:i/>
      <w:iCs/>
      <w:color w:val="0F4761" w:themeColor="accent1" w:themeShade="BF"/>
    </w:rPr>
  </w:style>
  <w:style w:type="paragraph" w:styleId="IntenseQuote">
    <w:name w:val="Intense Quote"/>
    <w:basedOn w:val="Normal"/>
    <w:next w:val="Normal"/>
    <w:link w:val="IntenseQuoteChar"/>
    <w:uiPriority w:val="30"/>
    <w:qFormat/>
    <w:rsid w:val="00F82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893"/>
    <w:rPr>
      <w:i/>
      <w:iCs/>
      <w:color w:val="0F4761" w:themeColor="accent1" w:themeShade="BF"/>
    </w:rPr>
  </w:style>
  <w:style w:type="character" w:styleId="IntenseReference">
    <w:name w:val="Intense Reference"/>
    <w:basedOn w:val="DefaultParagraphFont"/>
    <w:uiPriority w:val="32"/>
    <w:qFormat/>
    <w:rsid w:val="00F82893"/>
    <w:rPr>
      <w:b/>
      <w:bCs/>
      <w:smallCaps/>
      <w:color w:val="0F4761" w:themeColor="accent1" w:themeShade="BF"/>
      <w:spacing w:val="5"/>
    </w:rPr>
  </w:style>
  <w:style w:type="character" w:styleId="Hyperlink">
    <w:name w:val="Hyperlink"/>
    <w:basedOn w:val="DefaultParagraphFont"/>
    <w:uiPriority w:val="99"/>
    <w:unhideWhenUsed/>
    <w:rsid w:val="00F82893"/>
    <w:rPr>
      <w:color w:val="467886" w:themeColor="hyperlink"/>
      <w:u w:val="single"/>
    </w:rPr>
  </w:style>
  <w:style w:type="character" w:styleId="UnresolvedMention">
    <w:name w:val="Unresolved Mention"/>
    <w:basedOn w:val="DefaultParagraphFont"/>
    <w:uiPriority w:val="99"/>
    <w:semiHidden/>
    <w:unhideWhenUsed/>
    <w:rsid w:val="00F82893"/>
    <w:rPr>
      <w:color w:val="605E5C"/>
      <w:shd w:val="clear" w:color="auto" w:fill="E1DFDD"/>
    </w:rPr>
  </w:style>
  <w:style w:type="paragraph" w:styleId="NormalWeb">
    <w:name w:val="Normal (Web)"/>
    <w:basedOn w:val="Normal"/>
    <w:uiPriority w:val="99"/>
    <w:semiHidden/>
    <w:unhideWhenUsed/>
    <w:rsid w:val="00F23AD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23AD9"/>
    <w:rPr>
      <w:b/>
      <w:bCs/>
    </w:rPr>
  </w:style>
  <w:style w:type="paragraph" w:customStyle="1" w:styleId="wp-caption-text">
    <w:name w:val="wp-caption-text"/>
    <w:basedOn w:val="Normal"/>
    <w:rsid w:val="00F23AD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1">
    <w:name w:val="p1"/>
    <w:basedOn w:val="Normal"/>
    <w:rsid w:val="00FD234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FD234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FD2347"/>
  </w:style>
  <w:style w:type="character" w:customStyle="1" w:styleId="s1">
    <w:name w:val="s1"/>
    <w:basedOn w:val="DefaultParagraphFont"/>
    <w:rsid w:val="00FD2347"/>
  </w:style>
  <w:style w:type="paragraph" w:customStyle="1" w:styleId="p3">
    <w:name w:val="p3"/>
    <w:basedOn w:val="Normal"/>
    <w:rsid w:val="00194CE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4">
    <w:name w:val="p4"/>
    <w:basedOn w:val="Normal"/>
    <w:rsid w:val="00194CE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5">
    <w:name w:val="p5"/>
    <w:basedOn w:val="Normal"/>
    <w:rsid w:val="00194CE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6">
    <w:name w:val="p6"/>
    <w:basedOn w:val="Normal"/>
    <w:rsid w:val="00194CE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4">
    <w:name w:val="s4"/>
    <w:basedOn w:val="DefaultParagraphFont"/>
    <w:rsid w:val="00194CED"/>
  </w:style>
  <w:style w:type="paragraph" w:customStyle="1" w:styleId="p7">
    <w:name w:val="p7"/>
    <w:basedOn w:val="Normal"/>
    <w:rsid w:val="00194CED"/>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0395">
      <w:bodyDiv w:val="1"/>
      <w:marLeft w:val="0"/>
      <w:marRight w:val="0"/>
      <w:marTop w:val="0"/>
      <w:marBottom w:val="0"/>
      <w:divBdr>
        <w:top w:val="none" w:sz="0" w:space="0" w:color="auto"/>
        <w:left w:val="none" w:sz="0" w:space="0" w:color="auto"/>
        <w:bottom w:val="none" w:sz="0" w:space="0" w:color="auto"/>
        <w:right w:val="none" w:sz="0" w:space="0" w:color="auto"/>
      </w:divBdr>
    </w:div>
    <w:div w:id="76369594">
      <w:bodyDiv w:val="1"/>
      <w:marLeft w:val="0"/>
      <w:marRight w:val="0"/>
      <w:marTop w:val="0"/>
      <w:marBottom w:val="0"/>
      <w:divBdr>
        <w:top w:val="none" w:sz="0" w:space="0" w:color="auto"/>
        <w:left w:val="none" w:sz="0" w:space="0" w:color="auto"/>
        <w:bottom w:val="none" w:sz="0" w:space="0" w:color="auto"/>
        <w:right w:val="none" w:sz="0" w:space="0" w:color="auto"/>
      </w:divBdr>
    </w:div>
    <w:div w:id="143664613">
      <w:bodyDiv w:val="1"/>
      <w:marLeft w:val="0"/>
      <w:marRight w:val="0"/>
      <w:marTop w:val="0"/>
      <w:marBottom w:val="0"/>
      <w:divBdr>
        <w:top w:val="none" w:sz="0" w:space="0" w:color="auto"/>
        <w:left w:val="none" w:sz="0" w:space="0" w:color="auto"/>
        <w:bottom w:val="none" w:sz="0" w:space="0" w:color="auto"/>
        <w:right w:val="none" w:sz="0" w:space="0" w:color="auto"/>
      </w:divBdr>
    </w:div>
    <w:div w:id="185413655">
      <w:bodyDiv w:val="1"/>
      <w:marLeft w:val="0"/>
      <w:marRight w:val="0"/>
      <w:marTop w:val="0"/>
      <w:marBottom w:val="0"/>
      <w:divBdr>
        <w:top w:val="none" w:sz="0" w:space="0" w:color="auto"/>
        <w:left w:val="none" w:sz="0" w:space="0" w:color="auto"/>
        <w:bottom w:val="none" w:sz="0" w:space="0" w:color="auto"/>
        <w:right w:val="none" w:sz="0" w:space="0" w:color="auto"/>
      </w:divBdr>
    </w:div>
    <w:div w:id="274824098">
      <w:bodyDiv w:val="1"/>
      <w:marLeft w:val="0"/>
      <w:marRight w:val="0"/>
      <w:marTop w:val="0"/>
      <w:marBottom w:val="0"/>
      <w:divBdr>
        <w:top w:val="none" w:sz="0" w:space="0" w:color="auto"/>
        <w:left w:val="none" w:sz="0" w:space="0" w:color="auto"/>
        <w:bottom w:val="none" w:sz="0" w:space="0" w:color="auto"/>
        <w:right w:val="none" w:sz="0" w:space="0" w:color="auto"/>
      </w:divBdr>
    </w:div>
    <w:div w:id="428351127">
      <w:bodyDiv w:val="1"/>
      <w:marLeft w:val="0"/>
      <w:marRight w:val="0"/>
      <w:marTop w:val="0"/>
      <w:marBottom w:val="0"/>
      <w:divBdr>
        <w:top w:val="none" w:sz="0" w:space="0" w:color="auto"/>
        <w:left w:val="none" w:sz="0" w:space="0" w:color="auto"/>
        <w:bottom w:val="none" w:sz="0" w:space="0" w:color="auto"/>
        <w:right w:val="none" w:sz="0" w:space="0" w:color="auto"/>
      </w:divBdr>
    </w:div>
    <w:div w:id="471484224">
      <w:bodyDiv w:val="1"/>
      <w:marLeft w:val="0"/>
      <w:marRight w:val="0"/>
      <w:marTop w:val="0"/>
      <w:marBottom w:val="0"/>
      <w:divBdr>
        <w:top w:val="none" w:sz="0" w:space="0" w:color="auto"/>
        <w:left w:val="none" w:sz="0" w:space="0" w:color="auto"/>
        <w:bottom w:val="none" w:sz="0" w:space="0" w:color="auto"/>
        <w:right w:val="none" w:sz="0" w:space="0" w:color="auto"/>
      </w:divBdr>
    </w:div>
    <w:div w:id="552235324">
      <w:bodyDiv w:val="1"/>
      <w:marLeft w:val="0"/>
      <w:marRight w:val="0"/>
      <w:marTop w:val="0"/>
      <w:marBottom w:val="0"/>
      <w:divBdr>
        <w:top w:val="none" w:sz="0" w:space="0" w:color="auto"/>
        <w:left w:val="none" w:sz="0" w:space="0" w:color="auto"/>
        <w:bottom w:val="none" w:sz="0" w:space="0" w:color="auto"/>
        <w:right w:val="none" w:sz="0" w:space="0" w:color="auto"/>
      </w:divBdr>
    </w:div>
    <w:div w:id="599801029">
      <w:bodyDiv w:val="1"/>
      <w:marLeft w:val="0"/>
      <w:marRight w:val="0"/>
      <w:marTop w:val="0"/>
      <w:marBottom w:val="0"/>
      <w:divBdr>
        <w:top w:val="none" w:sz="0" w:space="0" w:color="auto"/>
        <w:left w:val="none" w:sz="0" w:space="0" w:color="auto"/>
        <w:bottom w:val="none" w:sz="0" w:space="0" w:color="auto"/>
        <w:right w:val="none" w:sz="0" w:space="0" w:color="auto"/>
      </w:divBdr>
      <w:divsChild>
        <w:div w:id="1142844120">
          <w:marLeft w:val="0"/>
          <w:marRight w:val="0"/>
          <w:marTop w:val="0"/>
          <w:marBottom w:val="0"/>
          <w:divBdr>
            <w:top w:val="single" w:sz="2" w:space="0" w:color="auto"/>
            <w:left w:val="single" w:sz="2" w:space="0" w:color="auto"/>
            <w:bottom w:val="single" w:sz="2" w:space="0" w:color="auto"/>
            <w:right w:val="single" w:sz="2" w:space="0" w:color="auto"/>
          </w:divBdr>
          <w:divsChild>
            <w:div w:id="1179000339">
              <w:marLeft w:val="0"/>
              <w:marRight w:val="0"/>
              <w:marTop w:val="0"/>
              <w:marBottom w:val="0"/>
              <w:divBdr>
                <w:top w:val="single" w:sz="2" w:space="0" w:color="auto"/>
                <w:left w:val="single" w:sz="2" w:space="0" w:color="auto"/>
                <w:bottom w:val="single" w:sz="2" w:space="0" w:color="auto"/>
                <w:right w:val="single" w:sz="2" w:space="0" w:color="auto"/>
              </w:divBdr>
              <w:divsChild>
                <w:div w:id="1516109982">
                  <w:marLeft w:val="0"/>
                  <w:marRight w:val="0"/>
                  <w:marTop w:val="0"/>
                  <w:marBottom w:val="1920"/>
                  <w:divBdr>
                    <w:top w:val="single" w:sz="2" w:space="0" w:color="auto"/>
                    <w:left w:val="single" w:sz="2" w:space="0" w:color="auto"/>
                    <w:bottom w:val="single" w:sz="2" w:space="0" w:color="auto"/>
                    <w:right w:val="single" w:sz="2" w:space="0" w:color="auto"/>
                  </w:divBdr>
                  <w:divsChild>
                    <w:div w:id="1214000228">
                      <w:marLeft w:val="0"/>
                      <w:marRight w:val="0"/>
                      <w:marTop w:val="0"/>
                      <w:marBottom w:val="0"/>
                      <w:divBdr>
                        <w:top w:val="single" w:sz="2" w:space="0" w:color="auto"/>
                        <w:left w:val="single" w:sz="2" w:space="0" w:color="auto"/>
                        <w:bottom w:val="single" w:sz="2" w:space="0" w:color="auto"/>
                        <w:right w:val="single" w:sz="2" w:space="0" w:color="auto"/>
                      </w:divBdr>
                      <w:divsChild>
                        <w:div w:id="834033598">
                          <w:marLeft w:val="0"/>
                          <w:marRight w:val="0"/>
                          <w:marTop w:val="100"/>
                          <w:marBottom w:val="100"/>
                          <w:divBdr>
                            <w:top w:val="single" w:sz="2" w:space="0" w:color="auto"/>
                            <w:left w:val="single" w:sz="2" w:space="0" w:color="auto"/>
                            <w:bottom w:val="single" w:sz="2" w:space="0" w:color="auto"/>
                            <w:right w:val="single" w:sz="2" w:space="0" w:color="auto"/>
                          </w:divBdr>
                          <w:divsChild>
                            <w:div w:id="205336073">
                              <w:marLeft w:val="0"/>
                              <w:marRight w:val="0"/>
                              <w:marTop w:val="0"/>
                              <w:marBottom w:val="0"/>
                              <w:divBdr>
                                <w:top w:val="single" w:sz="2" w:space="0" w:color="auto"/>
                                <w:left w:val="single" w:sz="2" w:space="0" w:color="auto"/>
                                <w:bottom w:val="single" w:sz="2" w:space="0" w:color="auto"/>
                                <w:right w:val="single" w:sz="2" w:space="0" w:color="auto"/>
                              </w:divBdr>
                              <w:divsChild>
                                <w:div w:id="688528913">
                                  <w:marLeft w:val="0"/>
                                  <w:marRight w:val="0"/>
                                  <w:marTop w:val="0"/>
                                  <w:marBottom w:val="0"/>
                                  <w:divBdr>
                                    <w:top w:val="single" w:sz="2" w:space="0" w:color="auto"/>
                                    <w:left w:val="single" w:sz="2" w:space="0" w:color="auto"/>
                                    <w:bottom w:val="single" w:sz="2" w:space="0" w:color="auto"/>
                                    <w:right w:val="single" w:sz="2" w:space="0" w:color="auto"/>
                                  </w:divBdr>
                                  <w:divsChild>
                                    <w:div w:id="2099668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64572482">
                      <w:marLeft w:val="0"/>
                      <w:marRight w:val="0"/>
                      <w:marTop w:val="0"/>
                      <w:marBottom w:val="0"/>
                      <w:divBdr>
                        <w:top w:val="single" w:sz="2" w:space="0" w:color="auto"/>
                        <w:left w:val="single" w:sz="2" w:space="0" w:color="auto"/>
                        <w:bottom w:val="single" w:sz="2" w:space="0" w:color="auto"/>
                        <w:right w:val="single" w:sz="2" w:space="0" w:color="auto"/>
                      </w:divBdr>
                      <w:divsChild>
                        <w:div w:id="1005326418">
                          <w:marLeft w:val="0"/>
                          <w:marRight w:val="0"/>
                          <w:marTop w:val="100"/>
                          <w:marBottom w:val="100"/>
                          <w:divBdr>
                            <w:top w:val="single" w:sz="2" w:space="0" w:color="auto"/>
                            <w:left w:val="single" w:sz="2" w:space="0" w:color="auto"/>
                            <w:bottom w:val="single" w:sz="2" w:space="0" w:color="auto"/>
                            <w:right w:val="single" w:sz="2" w:space="0" w:color="auto"/>
                          </w:divBdr>
                          <w:divsChild>
                            <w:div w:id="1444769000">
                              <w:marLeft w:val="0"/>
                              <w:marRight w:val="0"/>
                              <w:marTop w:val="0"/>
                              <w:marBottom w:val="0"/>
                              <w:divBdr>
                                <w:top w:val="single" w:sz="2" w:space="0" w:color="auto"/>
                                <w:left w:val="single" w:sz="2" w:space="0" w:color="auto"/>
                                <w:bottom w:val="single" w:sz="2" w:space="0" w:color="auto"/>
                                <w:right w:val="single" w:sz="2" w:space="0" w:color="auto"/>
                              </w:divBdr>
                              <w:divsChild>
                                <w:div w:id="1167788765">
                                  <w:marLeft w:val="0"/>
                                  <w:marRight w:val="0"/>
                                  <w:marTop w:val="0"/>
                                  <w:marBottom w:val="0"/>
                                  <w:divBdr>
                                    <w:top w:val="single" w:sz="2" w:space="0" w:color="auto"/>
                                    <w:left w:val="single" w:sz="2" w:space="0" w:color="auto"/>
                                    <w:bottom w:val="single" w:sz="2" w:space="0" w:color="auto"/>
                                    <w:right w:val="single" w:sz="2" w:space="0" w:color="auto"/>
                                  </w:divBdr>
                                  <w:divsChild>
                                    <w:div w:id="363210502">
                                      <w:marLeft w:val="0"/>
                                      <w:marRight w:val="0"/>
                                      <w:marTop w:val="0"/>
                                      <w:marBottom w:val="0"/>
                                      <w:divBdr>
                                        <w:top w:val="single" w:sz="2" w:space="0" w:color="auto"/>
                                        <w:left w:val="single" w:sz="2" w:space="0" w:color="auto"/>
                                        <w:bottom w:val="single" w:sz="2" w:space="0" w:color="auto"/>
                                        <w:right w:val="single" w:sz="2" w:space="0" w:color="auto"/>
                                      </w:divBdr>
                                    </w:div>
                                    <w:div w:id="310642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7340539">
                      <w:marLeft w:val="0"/>
                      <w:marRight w:val="0"/>
                      <w:marTop w:val="0"/>
                      <w:marBottom w:val="0"/>
                      <w:divBdr>
                        <w:top w:val="single" w:sz="2" w:space="0" w:color="auto"/>
                        <w:left w:val="single" w:sz="2" w:space="0" w:color="auto"/>
                        <w:bottom w:val="single" w:sz="2" w:space="0" w:color="auto"/>
                        <w:right w:val="single" w:sz="2" w:space="0" w:color="auto"/>
                      </w:divBdr>
                      <w:divsChild>
                        <w:div w:id="1161504396">
                          <w:marLeft w:val="0"/>
                          <w:marRight w:val="0"/>
                          <w:marTop w:val="100"/>
                          <w:marBottom w:val="100"/>
                          <w:divBdr>
                            <w:top w:val="single" w:sz="2" w:space="0" w:color="auto"/>
                            <w:left w:val="single" w:sz="2" w:space="0" w:color="auto"/>
                            <w:bottom w:val="single" w:sz="2" w:space="0" w:color="auto"/>
                            <w:right w:val="single" w:sz="2" w:space="0" w:color="auto"/>
                          </w:divBdr>
                          <w:divsChild>
                            <w:div w:id="1073548677">
                              <w:marLeft w:val="0"/>
                              <w:marRight w:val="0"/>
                              <w:marTop w:val="0"/>
                              <w:marBottom w:val="0"/>
                              <w:divBdr>
                                <w:top w:val="single" w:sz="2" w:space="0" w:color="auto"/>
                                <w:left w:val="single" w:sz="2" w:space="0" w:color="auto"/>
                                <w:bottom w:val="single" w:sz="2" w:space="0" w:color="auto"/>
                                <w:right w:val="single" w:sz="2" w:space="0" w:color="auto"/>
                              </w:divBdr>
                              <w:divsChild>
                                <w:div w:id="1461656139">
                                  <w:marLeft w:val="0"/>
                                  <w:marRight w:val="0"/>
                                  <w:marTop w:val="0"/>
                                  <w:marBottom w:val="0"/>
                                  <w:divBdr>
                                    <w:top w:val="single" w:sz="2" w:space="0" w:color="auto"/>
                                    <w:left w:val="single" w:sz="2" w:space="0" w:color="auto"/>
                                    <w:bottom w:val="single" w:sz="2" w:space="0" w:color="auto"/>
                                    <w:right w:val="single" w:sz="2" w:space="0" w:color="auto"/>
                                  </w:divBdr>
                                  <w:divsChild>
                                    <w:div w:id="1469472511">
                                      <w:marLeft w:val="0"/>
                                      <w:marRight w:val="0"/>
                                      <w:marTop w:val="0"/>
                                      <w:marBottom w:val="0"/>
                                      <w:divBdr>
                                        <w:top w:val="single" w:sz="2" w:space="0" w:color="auto"/>
                                        <w:left w:val="single" w:sz="2" w:space="0" w:color="auto"/>
                                        <w:bottom w:val="single" w:sz="2" w:space="0" w:color="auto"/>
                                        <w:right w:val="single" w:sz="2" w:space="0" w:color="auto"/>
                                      </w:divBdr>
                                    </w:div>
                                    <w:div w:id="2024434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9727895">
                          <w:marLeft w:val="0"/>
                          <w:marRight w:val="0"/>
                          <w:marTop w:val="0"/>
                          <w:marBottom w:val="0"/>
                          <w:divBdr>
                            <w:top w:val="single" w:sz="2" w:space="0" w:color="auto"/>
                            <w:left w:val="single" w:sz="2" w:space="0" w:color="auto"/>
                            <w:bottom w:val="single" w:sz="2" w:space="0" w:color="auto"/>
                            <w:right w:val="single" w:sz="2" w:space="0" w:color="auto"/>
                          </w:divBdr>
                          <w:divsChild>
                            <w:div w:id="1575965452">
                              <w:marLeft w:val="0"/>
                              <w:marRight w:val="0"/>
                              <w:marTop w:val="0"/>
                              <w:marBottom w:val="0"/>
                              <w:divBdr>
                                <w:top w:val="single" w:sz="2" w:space="0" w:color="auto"/>
                                <w:left w:val="single" w:sz="2" w:space="0" w:color="auto"/>
                                <w:bottom w:val="single" w:sz="2" w:space="0" w:color="auto"/>
                                <w:right w:val="single" w:sz="2" w:space="0" w:color="auto"/>
                              </w:divBdr>
                              <w:divsChild>
                                <w:div w:id="1599480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3150274">
          <w:marLeft w:val="0"/>
          <w:marRight w:val="0"/>
          <w:marTop w:val="0"/>
          <w:marBottom w:val="0"/>
          <w:divBdr>
            <w:top w:val="single" w:sz="2" w:space="0" w:color="auto"/>
            <w:left w:val="single" w:sz="2" w:space="0" w:color="auto"/>
            <w:bottom w:val="single" w:sz="2" w:space="0" w:color="auto"/>
            <w:right w:val="single" w:sz="2" w:space="0" w:color="auto"/>
          </w:divBdr>
          <w:divsChild>
            <w:div w:id="527303286">
              <w:marLeft w:val="0"/>
              <w:marRight w:val="0"/>
              <w:marTop w:val="0"/>
              <w:marBottom w:val="0"/>
              <w:divBdr>
                <w:top w:val="single" w:sz="2" w:space="0" w:color="auto"/>
                <w:left w:val="single" w:sz="2" w:space="0" w:color="auto"/>
                <w:bottom w:val="single" w:sz="2" w:space="0" w:color="auto"/>
                <w:right w:val="single" w:sz="2" w:space="0" w:color="auto"/>
              </w:divBdr>
              <w:divsChild>
                <w:div w:id="292097669">
                  <w:marLeft w:val="0"/>
                  <w:marRight w:val="0"/>
                  <w:marTop w:val="0"/>
                  <w:marBottom w:val="0"/>
                  <w:divBdr>
                    <w:top w:val="single" w:sz="2" w:space="0" w:color="auto"/>
                    <w:left w:val="single" w:sz="2" w:space="0" w:color="auto"/>
                    <w:bottom w:val="single" w:sz="2" w:space="0" w:color="auto"/>
                    <w:right w:val="single" w:sz="2" w:space="0" w:color="auto"/>
                  </w:divBdr>
                  <w:divsChild>
                    <w:div w:id="405302297">
                      <w:marLeft w:val="0"/>
                      <w:marRight w:val="0"/>
                      <w:marTop w:val="0"/>
                      <w:marBottom w:val="0"/>
                      <w:divBdr>
                        <w:top w:val="single" w:sz="2" w:space="0" w:color="auto"/>
                        <w:left w:val="single" w:sz="2" w:space="0" w:color="auto"/>
                        <w:bottom w:val="single" w:sz="2" w:space="0" w:color="auto"/>
                        <w:right w:val="single" w:sz="2" w:space="0" w:color="auto"/>
                      </w:divBdr>
                      <w:divsChild>
                        <w:div w:id="451367655">
                          <w:marLeft w:val="0"/>
                          <w:marRight w:val="0"/>
                          <w:marTop w:val="0"/>
                          <w:marBottom w:val="0"/>
                          <w:divBdr>
                            <w:top w:val="single" w:sz="2" w:space="0" w:color="auto"/>
                            <w:left w:val="single" w:sz="2" w:space="0" w:color="auto"/>
                            <w:bottom w:val="single" w:sz="2" w:space="0" w:color="auto"/>
                            <w:right w:val="single" w:sz="2" w:space="0" w:color="auto"/>
                          </w:divBdr>
                          <w:divsChild>
                            <w:div w:id="623777734">
                              <w:marLeft w:val="0"/>
                              <w:marRight w:val="0"/>
                              <w:marTop w:val="0"/>
                              <w:marBottom w:val="0"/>
                              <w:divBdr>
                                <w:top w:val="single" w:sz="6" w:space="0" w:color="auto"/>
                                <w:left w:val="single" w:sz="6" w:space="0" w:color="auto"/>
                                <w:bottom w:val="single" w:sz="6" w:space="0" w:color="auto"/>
                                <w:right w:val="single" w:sz="6" w:space="0" w:color="auto"/>
                              </w:divBdr>
                              <w:divsChild>
                                <w:div w:id="2034577239">
                                  <w:marLeft w:val="0"/>
                                  <w:marRight w:val="0"/>
                                  <w:marTop w:val="0"/>
                                  <w:marBottom w:val="0"/>
                                  <w:divBdr>
                                    <w:top w:val="single" w:sz="2" w:space="0" w:color="auto"/>
                                    <w:left w:val="single" w:sz="2" w:space="0" w:color="auto"/>
                                    <w:bottom w:val="single" w:sz="2" w:space="0" w:color="auto"/>
                                    <w:right w:val="single" w:sz="2" w:space="0" w:color="auto"/>
                                  </w:divBdr>
                                  <w:divsChild>
                                    <w:div w:id="790786059">
                                      <w:marLeft w:val="0"/>
                                      <w:marRight w:val="0"/>
                                      <w:marTop w:val="0"/>
                                      <w:marBottom w:val="0"/>
                                      <w:divBdr>
                                        <w:top w:val="single" w:sz="2" w:space="0" w:color="auto"/>
                                        <w:left w:val="single" w:sz="2" w:space="0" w:color="auto"/>
                                        <w:bottom w:val="single" w:sz="2" w:space="0" w:color="auto"/>
                                        <w:right w:val="single" w:sz="2" w:space="0" w:color="auto"/>
                                      </w:divBdr>
                                      <w:divsChild>
                                        <w:div w:id="408575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9954255">
                          <w:marLeft w:val="0"/>
                          <w:marRight w:val="0"/>
                          <w:marTop w:val="0"/>
                          <w:marBottom w:val="0"/>
                          <w:divBdr>
                            <w:top w:val="single" w:sz="2" w:space="0" w:color="auto"/>
                            <w:left w:val="single" w:sz="2" w:space="0" w:color="auto"/>
                            <w:bottom w:val="single" w:sz="2" w:space="0" w:color="auto"/>
                            <w:right w:val="single" w:sz="2" w:space="0" w:color="auto"/>
                          </w:divBdr>
                          <w:divsChild>
                            <w:div w:id="94643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5698179">
      <w:bodyDiv w:val="1"/>
      <w:marLeft w:val="0"/>
      <w:marRight w:val="0"/>
      <w:marTop w:val="0"/>
      <w:marBottom w:val="0"/>
      <w:divBdr>
        <w:top w:val="none" w:sz="0" w:space="0" w:color="auto"/>
        <w:left w:val="none" w:sz="0" w:space="0" w:color="auto"/>
        <w:bottom w:val="none" w:sz="0" w:space="0" w:color="auto"/>
        <w:right w:val="none" w:sz="0" w:space="0" w:color="auto"/>
      </w:divBdr>
    </w:div>
    <w:div w:id="750858267">
      <w:bodyDiv w:val="1"/>
      <w:marLeft w:val="0"/>
      <w:marRight w:val="0"/>
      <w:marTop w:val="0"/>
      <w:marBottom w:val="0"/>
      <w:divBdr>
        <w:top w:val="none" w:sz="0" w:space="0" w:color="auto"/>
        <w:left w:val="none" w:sz="0" w:space="0" w:color="auto"/>
        <w:bottom w:val="none" w:sz="0" w:space="0" w:color="auto"/>
        <w:right w:val="none" w:sz="0" w:space="0" w:color="auto"/>
      </w:divBdr>
    </w:div>
    <w:div w:id="1234198598">
      <w:bodyDiv w:val="1"/>
      <w:marLeft w:val="0"/>
      <w:marRight w:val="0"/>
      <w:marTop w:val="0"/>
      <w:marBottom w:val="0"/>
      <w:divBdr>
        <w:top w:val="none" w:sz="0" w:space="0" w:color="auto"/>
        <w:left w:val="none" w:sz="0" w:space="0" w:color="auto"/>
        <w:bottom w:val="none" w:sz="0" w:space="0" w:color="auto"/>
        <w:right w:val="none" w:sz="0" w:space="0" w:color="auto"/>
      </w:divBdr>
    </w:div>
    <w:div w:id="1283878857">
      <w:bodyDiv w:val="1"/>
      <w:marLeft w:val="0"/>
      <w:marRight w:val="0"/>
      <w:marTop w:val="0"/>
      <w:marBottom w:val="0"/>
      <w:divBdr>
        <w:top w:val="none" w:sz="0" w:space="0" w:color="auto"/>
        <w:left w:val="none" w:sz="0" w:space="0" w:color="auto"/>
        <w:bottom w:val="none" w:sz="0" w:space="0" w:color="auto"/>
        <w:right w:val="none" w:sz="0" w:space="0" w:color="auto"/>
      </w:divBdr>
    </w:div>
    <w:div w:id="1298339780">
      <w:bodyDiv w:val="1"/>
      <w:marLeft w:val="0"/>
      <w:marRight w:val="0"/>
      <w:marTop w:val="0"/>
      <w:marBottom w:val="0"/>
      <w:divBdr>
        <w:top w:val="none" w:sz="0" w:space="0" w:color="auto"/>
        <w:left w:val="none" w:sz="0" w:space="0" w:color="auto"/>
        <w:bottom w:val="none" w:sz="0" w:space="0" w:color="auto"/>
        <w:right w:val="none" w:sz="0" w:space="0" w:color="auto"/>
      </w:divBdr>
    </w:div>
    <w:div w:id="1359892841">
      <w:bodyDiv w:val="1"/>
      <w:marLeft w:val="0"/>
      <w:marRight w:val="0"/>
      <w:marTop w:val="0"/>
      <w:marBottom w:val="0"/>
      <w:divBdr>
        <w:top w:val="none" w:sz="0" w:space="0" w:color="auto"/>
        <w:left w:val="none" w:sz="0" w:space="0" w:color="auto"/>
        <w:bottom w:val="none" w:sz="0" w:space="0" w:color="auto"/>
        <w:right w:val="none" w:sz="0" w:space="0" w:color="auto"/>
      </w:divBdr>
    </w:div>
    <w:div w:id="1363703280">
      <w:bodyDiv w:val="1"/>
      <w:marLeft w:val="0"/>
      <w:marRight w:val="0"/>
      <w:marTop w:val="0"/>
      <w:marBottom w:val="0"/>
      <w:divBdr>
        <w:top w:val="none" w:sz="0" w:space="0" w:color="auto"/>
        <w:left w:val="none" w:sz="0" w:space="0" w:color="auto"/>
        <w:bottom w:val="none" w:sz="0" w:space="0" w:color="auto"/>
        <w:right w:val="none" w:sz="0" w:space="0" w:color="auto"/>
      </w:divBdr>
    </w:div>
    <w:div w:id="1674840392">
      <w:bodyDiv w:val="1"/>
      <w:marLeft w:val="0"/>
      <w:marRight w:val="0"/>
      <w:marTop w:val="0"/>
      <w:marBottom w:val="0"/>
      <w:divBdr>
        <w:top w:val="none" w:sz="0" w:space="0" w:color="auto"/>
        <w:left w:val="none" w:sz="0" w:space="0" w:color="auto"/>
        <w:bottom w:val="none" w:sz="0" w:space="0" w:color="auto"/>
        <w:right w:val="none" w:sz="0" w:space="0" w:color="auto"/>
      </w:divBdr>
      <w:divsChild>
        <w:div w:id="176500800">
          <w:marLeft w:val="0"/>
          <w:marRight w:val="0"/>
          <w:marTop w:val="0"/>
          <w:marBottom w:val="0"/>
          <w:divBdr>
            <w:top w:val="single" w:sz="2" w:space="0" w:color="auto"/>
            <w:left w:val="single" w:sz="2" w:space="0" w:color="auto"/>
            <w:bottom w:val="single" w:sz="2" w:space="0" w:color="auto"/>
            <w:right w:val="single" w:sz="2" w:space="0" w:color="auto"/>
          </w:divBdr>
          <w:divsChild>
            <w:div w:id="1451170578">
              <w:marLeft w:val="0"/>
              <w:marRight w:val="0"/>
              <w:marTop w:val="0"/>
              <w:marBottom w:val="0"/>
              <w:divBdr>
                <w:top w:val="single" w:sz="2" w:space="0" w:color="auto"/>
                <w:left w:val="single" w:sz="2" w:space="0" w:color="auto"/>
                <w:bottom w:val="single" w:sz="2" w:space="0" w:color="auto"/>
                <w:right w:val="single" w:sz="2" w:space="0" w:color="auto"/>
              </w:divBdr>
              <w:divsChild>
                <w:div w:id="1315333179">
                  <w:marLeft w:val="0"/>
                  <w:marRight w:val="0"/>
                  <w:marTop w:val="0"/>
                  <w:marBottom w:val="1920"/>
                  <w:divBdr>
                    <w:top w:val="single" w:sz="2" w:space="0" w:color="auto"/>
                    <w:left w:val="single" w:sz="2" w:space="0" w:color="auto"/>
                    <w:bottom w:val="single" w:sz="2" w:space="0" w:color="auto"/>
                    <w:right w:val="single" w:sz="2" w:space="0" w:color="auto"/>
                  </w:divBdr>
                  <w:divsChild>
                    <w:div w:id="305010535">
                      <w:marLeft w:val="0"/>
                      <w:marRight w:val="0"/>
                      <w:marTop w:val="0"/>
                      <w:marBottom w:val="0"/>
                      <w:divBdr>
                        <w:top w:val="single" w:sz="2" w:space="0" w:color="auto"/>
                        <w:left w:val="single" w:sz="2" w:space="0" w:color="auto"/>
                        <w:bottom w:val="single" w:sz="2" w:space="0" w:color="auto"/>
                        <w:right w:val="single" w:sz="2" w:space="0" w:color="auto"/>
                      </w:divBdr>
                      <w:divsChild>
                        <w:div w:id="1847404237">
                          <w:marLeft w:val="0"/>
                          <w:marRight w:val="0"/>
                          <w:marTop w:val="100"/>
                          <w:marBottom w:val="100"/>
                          <w:divBdr>
                            <w:top w:val="single" w:sz="2" w:space="0" w:color="auto"/>
                            <w:left w:val="single" w:sz="2" w:space="0" w:color="auto"/>
                            <w:bottom w:val="single" w:sz="2" w:space="0" w:color="auto"/>
                            <w:right w:val="single" w:sz="2" w:space="0" w:color="auto"/>
                          </w:divBdr>
                          <w:divsChild>
                            <w:div w:id="385615985">
                              <w:marLeft w:val="0"/>
                              <w:marRight w:val="0"/>
                              <w:marTop w:val="0"/>
                              <w:marBottom w:val="0"/>
                              <w:divBdr>
                                <w:top w:val="single" w:sz="2" w:space="0" w:color="auto"/>
                                <w:left w:val="single" w:sz="2" w:space="0" w:color="auto"/>
                                <w:bottom w:val="single" w:sz="2" w:space="0" w:color="auto"/>
                                <w:right w:val="single" w:sz="2" w:space="0" w:color="auto"/>
                              </w:divBdr>
                              <w:divsChild>
                                <w:div w:id="1869491714">
                                  <w:marLeft w:val="0"/>
                                  <w:marRight w:val="0"/>
                                  <w:marTop w:val="0"/>
                                  <w:marBottom w:val="0"/>
                                  <w:divBdr>
                                    <w:top w:val="single" w:sz="2" w:space="0" w:color="auto"/>
                                    <w:left w:val="single" w:sz="2" w:space="0" w:color="auto"/>
                                    <w:bottom w:val="single" w:sz="2" w:space="0" w:color="auto"/>
                                    <w:right w:val="single" w:sz="2" w:space="0" w:color="auto"/>
                                  </w:divBdr>
                                  <w:divsChild>
                                    <w:div w:id="2123261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0565337">
                      <w:marLeft w:val="0"/>
                      <w:marRight w:val="0"/>
                      <w:marTop w:val="0"/>
                      <w:marBottom w:val="0"/>
                      <w:divBdr>
                        <w:top w:val="single" w:sz="2" w:space="0" w:color="auto"/>
                        <w:left w:val="single" w:sz="2" w:space="0" w:color="auto"/>
                        <w:bottom w:val="single" w:sz="2" w:space="0" w:color="auto"/>
                        <w:right w:val="single" w:sz="2" w:space="0" w:color="auto"/>
                      </w:divBdr>
                      <w:divsChild>
                        <w:div w:id="1202133038">
                          <w:marLeft w:val="0"/>
                          <w:marRight w:val="0"/>
                          <w:marTop w:val="100"/>
                          <w:marBottom w:val="100"/>
                          <w:divBdr>
                            <w:top w:val="single" w:sz="2" w:space="0" w:color="auto"/>
                            <w:left w:val="single" w:sz="2" w:space="0" w:color="auto"/>
                            <w:bottom w:val="single" w:sz="2" w:space="0" w:color="auto"/>
                            <w:right w:val="single" w:sz="2" w:space="0" w:color="auto"/>
                          </w:divBdr>
                          <w:divsChild>
                            <w:div w:id="959072837">
                              <w:marLeft w:val="0"/>
                              <w:marRight w:val="0"/>
                              <w:marTop w:val="0"/>
                              <w:marBottom w:val="0"/>
                              <w:divBdr>
                                <w:top w:val="single" w:sz="2" w:space="0" w:color="auto"/>
                                <w:left w:val="single" w:sz="2" w:space="0" w:color="auto"/>
                                <w:bottom w:val="single" w:sz="2" w:space="0" w:color="auto"/>
                                <w:right w:val="single" w:sz="2" w:space="0" w:color="auto"/>
                              </w:divBdr>
                              <w:divsChild>
                                <w:div w:id="383986496">
                                  <w:marLeft w:val="0"/>
                                  <w:marRight w:val="0"/>
                                  <w:marTop w:val="0"/>
                                  <w:marBottom w:val="0"/>
                                  <w:divBdr>
                                    <w:top w:val="single" w:sz="2" w:space="0" w:color="auto"/>
                                    <w:left w:val="single" w:sz="2" w:space="0" w:color="auto"/>
                                    <w:bottom w:val="single" w:sz="2" w:space="0" w:color="auto"/>
                                    <w:right w:val="single" w:sz="2" w:space="0" w:color="auto"/>
                                  </w:divBdr>
                                  <w:divsChild>
                                    <w:div w:id="1675765049">
                                      <w:marLeft w:val="0"/>
                                      <w:marRight w:val="0"/>
                                      <w:marTop w:val="0"/>
                                      <w:marBottom w:val="0"/>
                                      <w:divBdr>
                                        <w:top w:val="single" w:sz="2" w:space="0" w:color="auto"/>
                                        <w:left w:val="single" w:sz="2" w:space="0" w:color="auto"/>
                                        <w:bottom w:val="single" w:sz="2" w:space="0" w:color="auto"/>
                                        <w:right w:val="single" w:sz="2" w:space="0" w:color="auto"/>
                                      </w:divBdr>
                                    </w:div>
                                    <w:div w:id="368458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3993607">
                      <w:marLeft w:val="0"/>
                      <w:marRight w:val="0"/>
                      <w:marTop w:val="0"/>
                      <w:marBottom w:val="0"/>
                      <w:divBdr>
                        <w:top w:val="single" w:sz="2" w:space="0" w:color="auto"/>
                        <w:left w:val="single" w:sz="2" w:space="0" w:color="auto"/>
                        <w:bottom w:val="single" w:sz="2" w:space="0" w:color="auto"/>
                        <w:right w:val="single" w:sz="2" w:space="0" w:color="auto"/>
                      </w:divBdr>
                      <w:divsChild>
                        <w:div w:id="1347826933">
                          <w:marLeft w:val="0"/>
                          <w:marRight w:val="0"/>
                          <w:marTop w:val="100"/>
                          <w:marBottom w:val="100"/>
                          <w:divBdr>
                            <w:top w:val="single" w:sz="2" w:space="0" w:color="auto"/>
                            <w:left w:val="single" w:sz="2" w:space="0" w:color="auto"/>
                            <w:bottom w:val="single" w:sz="2" w:space="0" w:color="auto"/>
                            <w:right w:val="single" w:sz="2" w:space="0" w:color="auto"/>
                          </w:divBdr>
                          <w:divsChild>
                            <w:div w:id="1644430305">
                              <w:marLeft w:val="0"/>
                              <w:marRight w:val="0"/>
                              <w:marTop w:val="0"/>
                              <w:marBottom w:val="0"/>
                              <w:divBdr>
                                <w:top w:val="single" w:sz="2" w:space="0" w:color="auto"/>
                                <w:left w:val="single" w:sz="2" w:space="0" w:color="auto"/>
                                <w:bottom w:val="single" w:sz="2" w:space="0" w:color="auto"/>
                                <w:right w:val="single" w:sz="2" w:space="0" w:color="auto"/>
                              </w:divBdr>
                              <w:divsChild>
                                <w:div w:id="203517372">
                                  <w:marLeft w:val="0"/>
                                  <w:marRight w:val="0"/>
                                  <w:marTop w:val="0"/>
                                  <w:marBottom w:val="0"/>
                                  <w:divBdr>
                                    <w:top w:val="single" w:sz="2" w:space="0" w:color="auto"/>
                                    <w:left w:val="single" w:sz="2" w:space="0" w:color="auto"/>
                                    <w:bottom w:val="single" w:sz="2" w:space="0" w:color="auto"/>
                                    <w:right w:val="single" w:sz="2" w:space="0" w:color="auto"/>
                                  </w:divBdr>
                                  <w:divsChild>
                                    <w:div w:id="452526473">
                                      <w:marLeft w:val="0"/>
                                      <w:marRight w:val="0"/>
                                      <w:marTop w:val="0"/>
                                      <w:marBottom w:val="0"/>
                                      <w:divBdr>
                                        <w:top w:val="single" w:sz="2" w:space="0" w:color="auto"/>
                                        <w:left w:val="single" w:sz="2" w:space="0" w:color="auto"/>
                                        <w:bottom w:val="single" w:sz="2" w:space="0" w:color="auto"/>
                                        <w:right w:val="single" w:sz="2" w:space="0" w:color="auto"/>
                                      </w:divBdr>
                                    </w:div>
                                    <w:div w:id="956647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8198523">
                          <w:marLeft w:val="0"/>
                          <w:marRight w:val="0"/>
                          <w:marTop w:val="0"/>
                          <w:marBottom w:val="0"/>
                          <w:divBdr>
                            <w:top w:val="single" w:sz="2" w:space="0" w:color="auto"/>
                            <w:left w:val="single" w:sz="2" w:space="0" w:color="auto"/>
                            <w:bottom w:val="single" w:sz="2" w:space="0" w:color="auto"/>
                            <w:right w:val="single" w:sz="2" w:space="0" w:color="auto"/>
                          </w:divBdr>
                          <w:divsChild>
                            <w:div w:id="720517466">
                              <w:marLeft w:val="0"/>
                              <w:marRight w:val="0"/>
                              <w:marTop w:val="0"/>
                              <w:marBottom w:val="0"/>
                              <w:divBdr>
                                <w:top w:val="single" w:sz="2" w:space="0" w:color="auto"/>
                                <w:left w:val="single" w:sz="2" w:space="0" w:color="auto"/>
                                <w:bottom w:val="single" w:sz="2" w:space="0" w:color="auto"/>
                                <w:right w:val="single" w:sz="2" w:space="0" w:color="auto"/>
                              </w:divBdr>
                              <w:divsChild>
                                <w:div w:id="1121653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4068734">
          <w:marLeft w:val="0"/>
          <w:marRight w:val="0"/>
          <w:marTop w:val="0"/>
          <w:marBottom w:val="0"/>
          <w:divBdr>
            <w:top w:val="single" w:sz="2" w:space="0" w:color="auto"/>
            <w:left w:val="single" w:sz="2" w:space="0" w:color="auto"/>
            <w:bottom w:val="single" w:sz="2" w:space="0" w:color="auto"/>
            <w:right w:val="single" w:sz="2" w:space="0" w:color="auto"/>
          </w:divBdr>
          <w:divsChild>
            <w:div w:id="500583045">
              <w:marLeft w:val="0"/>
              <w:marRight w:val="0"/>
              <w:marTop w:val="0"/>
              <w:marBottom w:val="0"/>
              <w:divBdr>
                <w:top w:val="single" w:sz="2" w:space="0" w:color="auto"/>
                <w:left w:val="single" w:sz="2" w:space="0" w:color="auto"/>
                <w:bottom w:val="single" w:sz="2" w:space="0" w:color="auto"/>
                <w:right w:val="single" w:sz="2" w:space="0" w:color="auto"/>
              </w:divBdr>
              <w:divsChild>
                <w:div w:id="972247707">
                  <w:marLeft w:val="0"/>
                  <w:marRight w:val="0"/>
                  <w:marTop w:val="0"/>
                  <w:marBottom w:val="0"/>
                  <w:divBdr>
                    <w:top w:val="single" w:sz="2" w:space="0" w:color="auto"/>
                    <w:left w:val="single" w:sz="2" w:space="0" w:color="auto"/>
                    <w:bottom w:val="single" w:sz="2" w:space="0" w:color="auto"/>
                    <w:right w:val="single" w:sz="2" w:space="0" w:color="auto"/>
                  </w:divBdr>
                  <w:divsChild>
                    <w:div w:id="843710692">
                      <w:marLeft w:val="0"/>
                      <w:marRight w:val="0"/>
                      <w:marTop w:val="0"/>
                      <w:marBottom w:val="0"/>
                      <w:divBdr>
                        <w:top w:val="single" w:sz="2" w:space="0" w:color="auto"/>
                        <w:left w:val="single" w:sz="2" w:space="0" w:color="auto"/>
                        <w:bottom w:val="single" w:sz="2" w:space="0" w:color="auto"/>
                        <w:right w:val="single" w:sz="2" w:space="0" w:color="auto"/>
                      </w:divBdr>
                      <w:divsChild>
                        <w:div w:id="302854067">
                          <w:marLeft w:val="0"/>
                          <w:marRight w:val="0"/>
                          <w:marTop w:val="0"/>
                          <w:marBottom w:val="0"/>
                          <w:divBdr>
                            <w:top w:val="single" w:sz="2" w:space="0" w:color="auto"/>
                            <w:left w:val="single" w:sz="2" w:space="0" w:color="auto"/>
                            <w:bottom w:val="single" w:sz="2" w:space="0" w:color="auto"/>
                            <w:right w:val="single" w:sz="2" w:space="0" w:color="auto"/>
                          </w:divBdr>
                          <w:divsChild>
                            <w:div w:id="14770040">
                              <w:marLeft w:val="0"/>
                              <w:marRight w:val="0"/>
                              <w:marTop w:val="0"/>
                              <w:marBottom w:val="0"/>
                              <w:divBdr>
                                <w:top w:val="single" w:sz="6" w:space="0" w:color="auto"/>
                                <w:left w:val="single" w:sz="6" w:space="0" w:color="auto"/>
                                <w:bottom w:val="single" w:sz="6" w:space="0" w:color="auto"/>
                                <w:right w:val="single" w:sz="6" w:space="0" w:color="auto"/>
                              </w:divBdr>
                              <w:divsChild>
                                <w:div w:id="797529030">
                                  <w:marLeft w:val="0"/>
                                  <w:marRight w:val="0"/>
                                  <w:marTop w:val="0"/>
                                  <w:marBottom w:val="0"/>
                                  <w:divBdr>
                                    <w:top w:val="single" w:sz="2" w:space="0" w:color="auto"/>
                                    <w:left w:val="single" w:sz="2" w:space="0" w:color="auto"/>
                                    <w:bottom w:val="single" w:sz="2" w:space="0" w:color="auto"/>
                                    <w:right w:val="single" w:sz="2" w:space="0" w:color="auto"/>
                                  </w:divBdr>
                                  <w:divsChild>
                                    <w:div w:id="1759053806">
                                      <w:marLeft w:val="0"/>
                                      <w:marRight w:val="0"/>
                                      <w:marTop w:val="0"/>
                                      <w:marBottom w:val="0"/>
                                      <w:divBdr>
                                        <w:top w:val="single" w:sz="2" w:space="0" w:color="auto"/>
                                        <w:left w:val="single" w:sz="2" w:space="0" w:color="auto"/>
                                        <w:bottom w:val="single" w:sz="2" w:space="0" w:color="auto"/>
                                        <w:right w:val="single" w:sz="2" w:space="0" w:color="auto"/>
                                      </w:divBdr>
                                      <w:divsChild>
                                        <w:div w:id="557783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5714315">
                          <w:marLeft w:val="0"/>
                          <w:marRight w:val="0"/>
                          <w:marTop w:val="0"/>
                          <w:marBottom w:val="0"/>
                          <w:divBdr>
                            <w:top w:val="single" w:sz="2" w:space="0" w:color="auto"/>
                            <w:left w:val="single" w:sz="2" w:space="0" w:color="auto"/>
                            <w:bottom w:val="single" w:sz="2" w:space="0" w:color="auto"/>
                            <w:right w:val="single" w:sz="2" w:space="0" w:color="auto"/>
                          </w:divBdr>
                          <w:divsChild>
                            <w:div w:id="2031100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0958640">
      <w:bodyDiv w:val="1"/>
      <w:marLeft w:val="0"/>
      <w:marRight w:val="0"/>
      <w:marTop w:val="0"/>
      <w:marBottom w:val="0"/>
      <w:divBdr>
        <w:top w:val="none" w:sz="0" w:space="0" w:color="auto"/>
        <w:left w:val="none" w:sz="0" w:space="0" w:color="auto"/>
        <w:bottom w:val="none" w:sz="0" w:space="0" w:color="auto"/>
        <w:right w:val="none" w:sz="0" w:space="0" w:color="auto"/>
      </w:divBdr>
      <w:divsChild>
        <w:div w:id="1530070052">
          <w:blockQuote w:val="1"/>
          <w:marLeft w:val="0"/>
          <w:marRight w:val="0"/>
          <w:marTop w:val="150"/>
          <w:marBottom w:val="360"/>
          <w:divBdr>
            <w:top w:val="none" w:sz="0" w:space="0" w:color="auto"/>
            <w:left w:val="none" w:sz="0" w:space="0" w:color="auto"/>
            <w:bottom w:val="none" w:sz="0" w:space="0" w:color="auto"/>
            <w:right w:val="none" w:sz="0" w:space="0" w:color="auto"/>
          </w:divBdr>
        </w:div>
        <w:div w:id="11770424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58482054">
      <w:bodyDiv w:val="1"/>
      <w:marLeft w:val="0"/>
      <w:marRight w:val="0"/>
      <w:marTop w:val="0"/>
      <w:marBottom w:val="0"/>
      <w:divBdr>
        <w:top w:val="none" w:sz="0" w:space="0" w:color="auto"/>
        <w:left w:val="none" w:sz="0" w:space="0" w:color="auto"/>
        <w:bottom w:val="none" w:sz="0" w:space="0" w:color="auto"/>
        <w:right w:val="none" w:sz="0" w:space="0" w:color="auto"/>
      </w:divBdr>
    </w:div>
    <w:div w:id="1778862812">
      <w:bodyDiv w:val="1"/>
      <w:marLeft w:val="0"/>
      <w:marRight w:val="0"/>
      <w:marTop w:val="0"/>
      <w:marBottom w:val="0"/>
      <w:divBdr>
        <w:top w:val="none" w:sz="0" w:space="0" w:color="auto"/>
        <w:left w:val="none" w:sz="0" w:space="0" w:color="auto"/>
        <w:bottom w:val="none" w:sz="0" w:space="0" w:color="auto"/>
        <w:right w:val="none" w:sz="0" w:space="0" w:color="auto"/>
      </w:divBdr>
    </w:div>
    <w:div w:id="1782800907">
      <w:bodyDiv w:val="1"/>
      <w:marLeft w:val="0"/>
      <w:marRight w:val="0"/>
      <w:marTop w:val="0"/>
      <w:marBottom w:val="0"/>
      <w:divBdr>
        <w:top w:val="none" w:sz="0" w:space="0" w:color="auto"/>
        <w:left w:val="none" w:sz="0" w:space="0" w:color="auto"/>
        <w:bottom w:val="none" w:sz="0" w:space="0" w:color="auto"/>
        <w:right w:val="none" w:sz="0" w:space="0" w:color="auto"/>
      </w:divBdr>
    </w:div>
    <w:div w:id="1840198569">
      <w:bodyDiv w:val="1"/>
      <w:marLeft w:val="0"/>
      <w:marRight w:val="0"/>
      <w:marTop w:val="0"/>
      <w:marBottom w:val="0"/>
      <w:divBdr>
        <w:top w:val="none" w:sz="0" w:space="0" w:color="auto"/>
        <w:left w:val="none" w:sz="0" w:space="0" w:color="auto"/>
        <w:bottom w:val="none" w:sz="0" w:space="0" w:color="auto"/>
        <w:right w:val="none" w:sz="0" w:space="0" w:color="auto"/>
      </w:divBdr>
      <w:divsChild>
        <w:div w:id="1667396875">
          <w:marLeft w:val="0"/>
          <w:marRight w:val="0"/>
          <w:marTop w:val="0"/>
          <w:marBottom w:val="0"/>
          <w:divBdr>
            <w:top w:val="none" w:sz="0" w:space="0" w:color="auto"/>
            <w:left w:val="none" w:sz="0" w:space="0" w:color="auto"/>
            <w:bottom w:val="none" w:sz="0" w:space="0" w:color="auto"/>
            <w:right w:val="none" w:sz="0" w:space="0" w:color="auto"/>
          </w:divBdr>
          <w:divsChild>
            <w:div w:id="244926712">
              <w:marLeft w:val="0"/>
              <w:marRight w:val="0"/>
              <w:marTop w:val="0"/>
              <w:marBottom w:val="0"/>
              <w:divBdr>
                <w:top w:val="none" w:sz="0" w:space="0" w:color="auto"/>
                <w:left w:val="none" w:sz="0" w:space="0" w:color="auto"/>
                <w:bottom w:val="none" w:sz="0" w:space="0" w:color="auto"/>
                <w:right w:val="none" w:sz="0" w:space="0" w:color="auto"/>
              </w:divBdr>
              <w:divsChild>
                <w:div w:id="642272845">
                  <w:marLeft w:val="0"/>
                  <w:marRight w:val="0"/>
                  <w:marTop w:val="0"/>
                  <w:marBottom w:val="0"/>
                  <w:divBdr>
                    <w:top w:val="single" w:sz="2" w:space="0" w:color="FFFFFF"/>
                    <w:left w:val="single" w:sz="2" w:space="0" w:color="FFFFFF"/>
                    <w:bottom w:val="single" w:sz="2" w:space="0" w:color="FFFFFF"/>
                    <w:right w:val="single" w:sz="2" w:space="0" w:color="FFFFFF"/>
                  </w:divBdr>
                  <w:divsChild>
                    <w:div w:id="230969448">
                      <w:marLeft w:val="0"/>
                      <w:marRight w:val="0"/>
                      <w:marTop w:val="150"/>
                      <w:marBottom w:val="0"/>
                      <w:divBdr>
                        <w:top w:val="none" w:sz="0" w:space="0" w:color="auto"/>
                        <w:left w:val="none" w:sz="0" w:space="0" w:color="auto"/>
                        <w:bottom w:val="none" w:sz="0" w:space="0" w:color="auto"/>
                        <w:right w:val="none" w:sz="0" w:space="0" w:color="auto"/>
                      </w:divBdr>
                      <w:divsChild>
                        <w:div w:id="1347168082">
                          <w:marLeft w:val="0"/>
                          <w:marRight w:val="0"/>
                          <w:marTop w:val="0"/>
                          <w:marBottom w:val="0"/>
                          <w:divBdr>
                            <w:top w:val="none" w:sz="0" w:space="0" w:color="auto"/>
                            <w:left w:val="none" w:sz="0" w:space="0" w:color="auto"/>
                            <w:bottom w:val="none" w:sz="0" w:space="0" w:color="auto"/>
                            <w:right w:val="none" w:sz="0" w:space="0" w:color="auto"/>
                          </w:divBdr>
                          <w:divsChild>
                            <w:div w:id="1913999317">
                              <w:marLeft w:val="0"/>
                              <w:marRight w:val="0"/>
                              <w:marTop w:val="0"/>
                              <w:marBottom w:val="0"/>
                              <w:divBdr>
                                <w:top w:val="single" w:sz="6" w:space="0" w:color="DDDDDD"/>
                                <w:left w:val="single" w:sz="6" w:space="0" w:color="DDDDDD"/>
                                <w:bottom w:val="single" w:sz="6" w:space="0" w:color="DDDDDD"/>
                                <w:right w:val="single" w:sz="6" w:space="0" w:color="DDDDDD"/>
                              </w:divBdr>
                              <w:divsChild>
                                <w:div w:id="1054426640">
                                  <w:marLeft w:val="0"/>
                                  <w:marRight w:val="0"/>
                                  <w:marTop w:val="0"/>
                                  <w:marBottom w:val="0"/>
                                  <w:divBdr>
                                    <w:top w:val="none" w:sz="0" w:space="0" w:color="auto"/>
                                    <w:left w:val="none" w:sz="0" w:space="0" w:color="auto"/>
                                    <w:bottom w:val="none" w:sz="0" w:space="0" w:color="auto"/>
                                    <w:right w:val="none" w:sz="0" w:space="0" w:color="auto"/>
                                  </w:divBdr>
                                  <w:divsChild>
                                    <w:div w:id="1116103308">
                                      <w:marLeft w:val="0"/>
                                      <w:marRight w:val="0"/>
                                      <w:marTop w:val="0"/>
                                      <w:marBottom w:val="0"/>
                                      <w:divBdr>
                                        <w:top w:val="none" w:sz="0" w:space="0" w:color="auto"/>
                                        <w:left w:val="none" w:sz="0" w:space="0" w:color="auto"/>
                                        <w:bottom w:val="none" w:sz="0" w:space="0" w:color="auto"/>
                                        <w:right w:val="none" w:sz="0" w:space="0" w:color="auto"/>
                                      </w:divBdr>
                                      <w:divsChild>
                                        <w:div w:id="17903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76210">
                          <w:marLeft w:val="0"/>
                          <w:marRight w:val="0"/>
                          <w:marTop w:val="0"/>
                          <w:marBottom w:val="0"/>
                          <w:divBdr>
                            <w:top w:val="none" w:sz="0" w:space="0" w:color="auto"/>
                            <w:left w:val="none" w:sz="0" w:space="0" w:color="auto"/>
                            <w:bottom w:val="none" w:sz="0" w:space="0" w:color="auto"/>
                            <w:right w:val="none" w:sz="0" w:space="0" w:color="auto"/>
                          </w:divBdr>
                          <w:divsChild>
                            <w:div w:id="1460300016">
                              <w:marLeft w:val="0"/>
                              <w:marRight w:val="0"/>
                              <w:marTop w:val="300"/>
                              <w:marBottom w:val="300"/>
                              <w:divBdr>
                                <w:top w:val="none" w:sz="0" w:space="0" w:color="auto"/>
                                <w:left w:val="none" w:sz="0" w:space="0" w:color="auto"/>
                                <w:bottom w:val="none" w:sz="0" w:space="0" w:color="auto"/>
                                <w:right w:val="none" w:sz="0" w:space="0" w:color="auto"/>
                              </w:divBdr>
                              <w:divsChild>
                                <w:div w:id="856507396">
                                  <w:marLeft w:val="0"/>
                                  <w:marRight w:val="0"/>
                                  <w:marTop w:val="0"/>
                                  <w:marBottom w:val="0"/>
                                  <w:divBdr>
                                    <w:top w:val="none" w:sz="0" w:space="0" w:color="auto"/>
                                    <w:left w:val="none" w:sz="0" w:space="0" w:color="auto"/>
                                    <w:bottom w:val="none" w:sz="0" w:space="0" w:color="auto"/>
                                    <w:right w:val="none" w:sz="0" w:space="0" w:color="auto"/>
                                  </w:divBdr>
                                  <w:divsChild>
                                    <w:div w:id="12079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934">
                          <w:blockQuote w:val="1"/>
                          <w:marLeft w:val="0"/>
                          <w:marRight w:val="0"/>
                          <w:marTop w:val="150"/>
                          <w:marBottom w:val="360"/>
                          <w:divBdr>
                            <w:top w:val="none" w:sz="0" w:space="0" w:color="auto"/>
                            <w:left w:val="none" w:sz="0" w:space="0" w:color="auto"/>
                            <w:bottom w:val="none" w:sz="0" w:space="0" w:color="auto"/>
                            <w:right w:val="none" w:sz="0" w:space="0" w:color="auto"/>
                          </w:divBdr>
                        </w:div>
                        <w:div w:id="1388722396">
                          <w:blockQuote w:val="1"/>
                          <w:marLeft w:val="0"/>
                          <w:marRight w:val="0"/>
                          <w:marTop w:val="150"/>
                          <w:marBottom w:val="360"/>
                          <w:divBdr>
                            <w:top w:val="none" w:sz="0" w:space="0" w:color="auto"/>
                            <w:left w:val="none" w:sz="0" w:space="0" w:color="auto"/>
                            <w:bottom w:val="none" w:sz="0" w:space="0" w:color="auto"/>
                            <w:right w:val="none" w:sz="0" w:space="0" w:color="auto"/>
                          </w:divBdr>
                        </w:div>
                        <w:div w:id="1576209701">
                          <w:blockQuote w:val="1"/>
                          <w:marLeft w:val="0"/>
                          <w:marRight w:val="0"/>
                          <w:marTop w:val="150"/>
                          <w:marBottom w:val="360"/>
                          <w:divBdr>
                            <w:top w:val="none" w:sz="0" w:space="0" w:color="auto"/>
                            <w:left w:val="none" w:sz="0" w:space="0" w:color="auto"/>
                            <w:bottom w:val="none" w:sz="0" w:space="0" w:color="auto"/>
                            <w:right w:val="none" w:sz="0" w:space="0" w:color="auto"/>
                          </w:divBdr>
                        </w:div>
                        <w:div w:id="1283606970">
                          <w:blockQuote w:val="1"/>
                          <w:marLeft w:val="0"/>
                          <w:marRight w:val="0"/>
                          <w:marTop w:val="150"/>
                          <w:marBottom w:val="360"/>
                          <w:divBdr>
                            <w:top w:val="none" w:sz="0" w:space="0" w:color="auto"/>
                            <w:left w:val="none" w:sz="0" w:space="0" w:color="auto"/>
                            <w:bottom w:val="none" w:sz="0" w:space="0" w:color="auto"/>
                            <w:right w:val="none" w:sz="0" w:space="0" w:color="auto"/>
                          </w:divBdr>
                        </w:div>
                        <w:div w:id="2073575924">
                          <w:blockQuote w:val="1"/>
                          <w:marLeft w:val="0"/>
                          <w:marRight w:val="0"/>
                          <w:marTop w:val="150"/>
                          <w:marBottom w:val="360"/>
                          <w:divBdr>
                            <w:top w:val="none" w:sz="0" w:space="0" w:color="auto"/>
                            <w:left w:val="none" w:sz="0" w:space="0" w:color="auto"/>
                            <w:bottom w:val="none" w:sz="0" w:space="0" w:color="auto"/>
                            <w:right w:val="none" w:sz="0" w:space="0" w:color="auto"/>
                          </w:divBdr>
                        </w:div>
                        <w:div w:id="1009596282">
                          <w:marLeft w:val="0"/>
                          <w:marRight w:val="0"/>
                          <w:marTop w:val="0"/>
                          <w:marBottom w:val="0"/>
                          <w:divBdr>
                            <w:top w:val="none" w:sz="0" w:space="0" w:color="auto"/>
                            <w:left w:val="none" w:sz="0" w:space="0" w:color="auto"/>
                            <w:bottom w:val="none" w:sz="0" w:space="0" w:color="auto"/>
                            <w:right w:val="none" w:sz="0" w:space="0" w:color="auto"/>
                          </w:divBdr>
                        </w:div>
                        <w:div w:id="1872919324">
                          <w:marLeft w:val="0"/>
                          <w:marRight w:val="0"/>
                          <w:marTop w:val="300"/>
                          <w:marBottom w:val="0"/>
                          <w:divBdr>
                            <w:top w:val="none" w:sz="0" w:space="0" w:color="auto"/>
                            <w:left w:val="none" w:sz="0" w:space="0" w:color="auto"/>
                            <w:bottom w:val="none" w:sz="0" w:space="0" w:color="auto"/>
                            <w:right w:val="none" w:sz="0" w:space="0" w:color="auto"/>
                          </w:divBdr>
                          <w:divsChild>
                            <w:div w:id="613832886">
                              <w:marLeft w:val="0"/>
                              <w:marRight w:val="0"/>
                              <w:marTop w:val="0"/>
                              <w:marBottom w:val="0"/>
                              <w:divBdr>
                                <w:top w:val="none" w:sz="0" w:space="0" w:color="auto"/>
                                <w:left w:val="none" w:sz="0" w:space="0" w:color="auto"/>
                                <w:bottom w:val="none" w:sz="0" w:space="0" w:color="auto"/>
                                <w:right w:val="none" w:sz="0" w:space="0" w:color="auto"/>
                              </w:divBdr>
                              <w:divsChild>
                                <w:div w:id="1712876672">
                                  <w:marLeft w:val="0"/>
                                  <w:marRight w:val="120"/>
                                  <w:marTop w:val="0"/>
                                  <w:marBottom w:val="120"/>
                                  <w:divBdr>
                                    <w:top w:val="none" w:sz="0" w:space="0" w:color="auto"/>
                                    <w:left w:val="none" w:sz="0" w:space="0" w:color="auto"/>
                                    <w:bottom w:val="none" w:sz="0" w:space="0" w:color="auto"/>
                                    <w:right w:val="none" w:sz="0" w:space="0" w:color="auto"/>
                                  </w:divBdr>
                                  <w:divsChild>
                                    <w:div w:id="1833252777">
                                      <w:marLeft w:val="0"/>
                                      <w:marRight w:val="0"/>
                                      <w:marTop w:val="0"/>
                                      <w:marBottom w:val="0"/>
                                      <w:divBdr>
                                        <w:top w:val="none" w:sz="0" w:space="0" w:color="auto"/>
                                        <w:left w:val="none" w:sz="0" w:space="0" w:color="auto"/>
                                        <w:bottom w:val="none" w:sz="0" w:space="0" w:color="auto"/>
                                        <w:right w:val="none" w:sz="0" w:space="0" w:color="auto"/>
                                      </w:divBdr>
                                    </w:div>
                                  </w:divsChild>
                                </w:div>
                                <w:div w:id="1626962750">
                                  <w:marLeft w:val="0"/>
                                  <w:marRight w:val="120"/>
                                  <w:marTop w:val="0"/>
                                  <w:marBottom w:val="120"/>
                                  <w:divBdr>
                                    <w:top w:val="none" w:sz="0" w:space="0" w:color="auto"/>
                                    <w:left w:val="none" w:sz="0" w:space="0" w:color="auto"/>
                                    <w:bottom w:val="none" w:sz="0" w:space="0" w:color="auto"/>
                                    <w:right w:val="none" w:sz="0" w:space="0" w:color="auto"/>
                                  </w:divBdr>
                                  <w:divsChild>
                                    <w:div w:id="4756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7132">
                      <w:marLeft w:val="0"/>
                      <w:marRight w:val="0"/>
                      <w:marTop w:val="0"/>
                      <w:marBottom w:val="0"/>
                      <w:divBdr>
                        <w:top w:val="none" w:sz="0" w:space="0" w:color="auto"/>
                        <w:left w:val="none" w:sz="0" w:space="0" w:color="auto"/>
                        <w:bottom w:val="none" w:sz="0" w:space="0" w:color="auto"/>
                        <w:right w:val="none" w:sz="0" w:space="0" w:color="auto"/>
                      </w:divBdr>
                      <w:divsChild>
                        <w:div w:id="91627229">
                          <w:marLeft w:val="0"/>
                          <w:marRight w:val="0"/>
                          <w:marTop w:val="0"/>
                          <w:marBottom w:val="0"/>
                          <w:divBdr>
                            <w:top w:val="none" w:sz="0" w:space="0" w:color="auto"/>
                            <w:left w:val="none" w:sz="0" w:space="0" w:color="auto"/>
                            <w:bottom w:val="none" w:sz="0" w:space="0" w:color="auto"/>
                            <w:right w:val="none" w:sz="0" w:space="0" w:color="auto"/>
                          </w:divBdr>
                          <w:divsChild>
                            <w:div w:id="1310935602">
                              <w:marLeft w:val="0"/>
                              <w:marRight w:val="0"/>
                              <w:marTop w:val="0"/>
                              <w:marBottom w:val="0"/>
                              <w:divBdr>
                                <w:top w:val="none" w:sz="0" w:space="0" w:color="auto"/>
                                <w:left w:val="none" w:sz="0" w:space="0" w:color="auto"/>
                                <w:bottom w:val="none" w:sz="0" w:space="0" w:color="auto"/>
                                <w:right w:val="none" w:sz="0" w:space="0" w:color="auto"/>
                              </w:divBdr>
                              <w:divsChild>
                                <w:div w:id="1373842211">
                                  <w:marLeft w:val="0"/>
                                  <w:marRight w:val="0"/>
                                  <w:marTop w:val="0"/>
                                  <w:marBottom w:val="0"/>
                                  <w:divBdr>
                                    <w:top w:val="none" w:sz="0" w:space="0" w:color="auto"/>
                                    <w:left w:val="none" w:sz="0" w:space="0" w:color="auto"/>
                                    <w:bottom w:val="none" w:sz="0" w:space="0" w:color="auto"/>
                                    <w:right w:val="none" w:sz="0" w:space="0" w:color="auto"/>
                                  </w:divBdr>
                                </w:div>
                                <w:div w:id="701059036">
                                  <w:marLeft w:val="0"/>
                                  <w:marRight w:val="0"/>
                                  <w:marTop w:val="0"/>
                                  <w:marBottom w:val="0"/>
                                  <w:divBdr>
                                    <w:top w:val="none" w:sz="0" w:space="0" w:color="auto"/>
                                    <w:left w:val="none" w:sz="0" w:space="0" w:color="auto"/>
                                    <w:bottom w:val="none" w:sz="0" w:space="0" w:color="auto"/>
                                    <w:right w:val="none" w:sz="0" w:space="0" w:color="auto"/>
                                  </w:divBdr>
                                </w:div>
                              </w:divsChild>
                            </w:div>
                            <w:div w:id="511334893">
                              <w:marLeft w:val="0"/>
                              <w:marRight w:val="0"/>
                              <w:marTop w:val="180"/>
                              <w:marBottom w:val="0"/>
                              <w:divBdr>
                                <w:top w:val="none" w:sz="0" w:space="0" w:color="auto"/>
                                <w:left w:val="none" w:sz="0" w:space="0" w:color="auto"/>
                                <w:bottom w:val="none" w:sz="0" w:space="0" w:color="auto"/>
                                <w:right w:val="none" w:sz="0" w:space="0" w:color="auto"/>
                              </w:divBdr>
                            </w:div>
                            <w:div w:id="1861040452">
                              <w:marLeft w:val="0"/>
                              <w:marRight w:val="0"/>
                              <w:marTop w:val="0"/>
                              <w:marBottom w:val="0"/>
                              <w:divBdr>
                                <w:top w:val="none" w:sz="0" w:space="0" w:color="auto"/>
                                <w:left w:val="none" w:sz="0" w:space="0" w:color="auto"/>
                                <w:bottom w:val="none" w:sz="0" w:space="0" w:color="auto"/>
                                <w:right w:val="none" w:sz="0" w:space="0" w:color="auto"/>
                              </w:divBdr>
                              <w:divsChild>
                                <w:div w:id="669336754">
                                  <w:marLeft w:val="0"/>
                                  <w:marRight w:val="0"/>
                                  <w:marTop w:val="0"/>
                                  <w:marBottom w:val="0"/>
                                  <w:divBdr>
                                    <w:top w:val="none" w:sz="0" w:space="0" w:color="auto"/>
                                    <w:left w:val="none" w:sz="0" w:space="0" w:color="auto"/>
                                    <w:bottom w:val="none" w:sz="0" w:space="0" w:color="auto"/>
                                    <w:right w:val="none" w:sz="0" w:space="0" w:color="auto"/>
                                  </w:divBdr>
                                </w:div>
                                <w:div w:id="725757434">
                                  <w:marLeft w:val="0"/>
                                  <w:marRight w:val="0"/>
                                  <w:marTop w:val="0"/>
                                  <w:marBottom w:val="0"/>
                                  <w:divBdr>
                                    <w:top w:val="none" w:sz="0" w:space="0" w:color="auto"/>
                                    <w:left w:val="none" w:sz="0" w:space="0" w:color="auto"/>
                                    <w:bottom w:val="none" w:sz="0" w:space="0" w:color="auto"/>
                                    <w:right w:val="none" w:sz="0" w:space="0" w:color="auto"/>
                                  </w:divBdr>
                                </w:div>
                              </w:divsChild>
                            </w:div>
                            <w:div w:id="125241207">
                              <w:marLeft w:val="0"/>
                              <w:marRight w:val="0"/>
                              <w:marTop w:val="180"/>
                              <w:marBottom w:val="0"/>
                              <w:divBdr>
                                <w:top w:val="none" w:sz="0" w:space="0" w:color="auto"/>
                                <w:left w:val="none" w:sz="0" w:space="0" w:color="auto"/>
                                <w:bottom w:val="none" w:sz="0" w:space="0" w:color="auto"/>
                                <w:right w:val="none" w:sz="0" w:space="0" w:color="auto"/>
                              </w:divBdr>
                            </w:div>
                            <w:div w:id="348796087">
                              <w:marLeft w:val="0"/>
                              <w:marRight w:val="0"/>
                              <w:marTop w:val="0"/>
                              <w:marBottom w:val="0"/>
                              <w:divBdr>
                                <w:top w:val="none" w:sz="0" w:space="0" w:color="auto"/>
                                <w:left w:val="none" w:sz="0" w:space="0" w:color="auto"/>
                                <w:bottom w:val="none" w:sz="0" w:space="0" w:color="auto"/>
                                <w:right w:val="none" w:sz="0" w:space="0" w:color="auto"/>
                              </w:divBdr>
                              <w:divsChild>
                                <w:div w:id="1036583398">
                                  <w:marLeft w:val="0"/>
                                  <w:marRight w:val="0"/>
                                  <w:marTop w:val="0"/>
                                  <w:marBottom w:val="0"/>
                                  <w:divBdr>
                                    <w:top w:val="none" w:sz="0" w:space="0" w:color="auto"/>
                                    <w:left w:val="none" w:sz="0" w:space="0" w:color="auto"/>
                                    <w:bottom w:val="none" w:sz="0" w:space="0" w:color="auto"/>
                                    <w:right w:val="none" w:sz="0" w:space="0" w:color="auto"/>
                                  </w:divBdr>
                                </w:div>
                                <w:div w:id="641470352">
                                  <w:marLeft w:val="0"/>
                                  <w:marRight w:val="0"/>
                                  <w:marTop w:val="0"/>
                                  <w:marBottom w:val="0"/>
                                  <w:divBdr>
                                    <w:top w:val="none" w:sz="0" w:space="0" w:color="auto"/>
                                    <w:left w:val="none" w:sz="0" w:space="0" w:color="auto"/>
                                    <w:bottom w:val="none" w:sz="0" w:space="0" w:color="auto"/>
                                    <w:right w:val="none" w:sz="0" w:space="0" w:color="auto"/>
                                  </w:divBdr>
                                </w:div>
                              </w:divsChild>
                            </w:div>
                            <w:div w:id="1039206238">
                              <w:marLeft w:val="0"/>
                              <w:marRight w:val="0"/>
                              <w:marTop w:val="180"/>
                              <w:marBottom w:val="0"/>
                              <w:divBdr>
                                <w:top w:val="none" w:sz="0" w:space="0" w:color="auto"/>
                                <w:left w:val="none" w:sz="0" w:space="0" w:color="auto"/>
                                <w:bottom w:val="none" w:sz="0" w:space="0" w:color="auto"/>
                                <w:right w:val="none" w:sz="0" w:space="0" w:color="auto"/>
                              </w:divBdr>
                            </w:div>
                            <w:div w:id="1078088298">
                              <w:marLeft w:val="0"/>
                              <w:marRight w:val="0"/>
                              <w:marTop w:val="0"/>
                              <w:marBottom w:val="0"/>
                              <w:divBdr>
                                <w:top w:val="none" w:sz="0" w:space="0" w:color="auto"/>
                                <w:left w:val="none" w:sz="0" w:space="0" w:color="auto"/>
                                <w:bottom w:val="none" w:sz="0" w:space="0" w:color="auto"/>
                                <w:right w:val="none" w:sz="0" w:space="0" w:color="auto"/>
                              </w:divBdr>
                              <w:divsChild>
                                <w:div w:id="1204563077">
                                  <w:marLeft w:val="0"/>
                                  <w:marRight w:val="0"/>
                                  <w:marTop w:val="0"/>
                                  <w:marBottom w:val="0"/>
                                  <w:divBdr>
                                    <w:top w:val="none" w:sz="0" w:space="0" w:color="auto"/>
                                    <w:left w:val="none" w:sz="0" w:space="0" w:color="auto"/>
                                    <w:bottom w:val="none" w:sz="0" w:space="0" w:color="auto"/>
                                    <w:right w:val="none" w:sz="0" w:space="0" w:color="auto"/>
                                  </w:divBdr>
                                </w:div>
                                <w:div w:id="1008172149">
                                  <w:marLeft w:val="0"/>
                                  <w:marRight w:val="0"/>
                                  <w:marTop w:val="0"/>
                                  <w:marBottom w:val="0"/>
                                  <w:divBdr>
                                    <w:top w:val="none" w:sz="0" w:space="0" w:color="auto"/>
                                    <w:left w:val="none" w:sz="0" w:space="0" w:color="auto"/>
                                    <w:bottom w:val="none" w:sz="0" w:space="0" w:color="auto"/>
                                    <w:right w:val="none" w:sz="0" w:space="0" w:color="auto"/>
                                  </w:divBdr>
                                </w:div>
                              </w:divsChild>
                            </w:div>
                            <w:div w:id="425926083">
                              <w:marLeft w:val="0"/>
                              <w:marRight w:val="0"/>
                              <w:marTop w:val="180"/>
                              <w:marBottom w:val="0"/>
                              <w:divBdr>
                                <w:top w:val="none" w:sz="0" w:space="0" w:color="auto"/>
                                <w:left w:val="none" w:sz="0" w:space="0" w:color="auto"/>
                                <w:bottom w:val="none" w:sz="0" w:space="0" w:color="auto"/>
                                <w:right w:val="none" w:sz="0" w:space="0" w:color="auto"/>
                              </w:divBdr>
                            </w:div>
                            <w:div w:id="2114744131">
                              <w:marLeft w:val="0"/>
                              <w:marRight w:val="0"/>
                              <w:marTop w:val="0"/>
                              <w:marBottom w:val="0"/>
                              <w:divBdr>
                                <w:top w:val="none" w:sz="0" w:space="0" w:color="auto"/>
                                <w:left w:val="none" w:sz="0" w:space="0" w:color="auto"/>
                                <w:bottom w:val="none" w:sz="0" w:space="0" w:color="auto"/>
                                <w:right w:val="none" w:sz="0" w:space="0" w:color="auto"/>
                              </w:divBdr>
                              <w:divsChild>
                                <w:div w:id="302391321">
                                  <w:marLeft w:val="0"/>
                                  <w:marRight w:val="0"/>
                                  <w:marTop w:val="0"/>
                                  <w:marBottom w:val="0"/>
                                  <w:divBdr>
                                    <w:top w:val="none" w:sz="0" w:space="0" w:color="auto"/>
                                    <w:left w:val="none" w:sz="0" w:space="0" w:color="auto"/>
                                    <w:bottom w:val="none" w:sz="0" w:space="0" w:color="auto"/>
                                    <w:right w:val="none" w:sz="0" w:space="0" w:color="auto"/>
                                  </w:divBdr>
                                </w:div>
                                <w:div w:id="572816906">
                                  <w:marLeft w:val="0"/>
                                  <w:marRight w:val="0"/>
                                  <w:marTop w:val="0"/>
                                  <w:marBottom w:val="0"/>
                                  <w:divBdr>
                                    <w:top w:val="none" w:sz="0" w:space="0" w:color="auto"/>
                                    <w:left w:val="none" w:sz="0" w:space="0" w:color="auto"/>
                                    <w:bottom w:val="none" w:sz="0" w:space="0" w:color="auto"/>
                                    <w:right w:val="none" w:sz="0" w:space="0" w:color="auto"/>
                                  </w:divBdr>
                                </w:div>
                              </w:divsChild>
                            </w:div>
                            <w:div w:id="1757746079">
                              <w:marLeft w:val="0"/>
                              <w:marRight w:val="0"/>
                              <w:marTop w:val="180"/>
                              <w:marBottom w:val="0"/>
                              <w:divBdr>
                                <w:top w:val="none" w:sz="0" w:space="0" w:color="auto"/>
                                <w:left w:val="none" w:sz="0" w:space="0" w:color="auto"/>
                                <w:bottom w:val="none" w:sz="0" w:space="0" w:color="auto"/>
                                <w:right w:val="none" w:sz="0" w:space="0" w:color="auto"/>
                              </w:divBdr>
                            </w:div>
                            <w:div w:id="1686394445">
                              <w:marLeft w:val="0"/>
                              <w:marRight w:val="0"/>
                              <w:marTop w:val="0"/>
                              <w:marBottom w:val="0"/>
                              <w:divBdr>
                                <w:top w:val="none" w:sz="0" w:space="0" w:color="auto"/>
                                <w:left w:val="none" w:sz="0" w:space="0" w:color="auto"/>
                                <w:bottom w:val="none" w:sz="0" w:space="0" w:color="auto"/>
                                <w:right w:val="none" w:sz="0" w:space="0" w:color="auto"/>
                              </w:divBdr>
                              <w:divsChild>
                                <w:div w:id="524907106">
                                  <w:marLeft w:val="0"/>
                                  <w:marRight w:val="0"/>
                                  <w:marTop w:val="0"/>
                                  <w:marBottom w:val="0"/>
                                  <w:divBdr>
                                    <w:top w:val="none" w:sz="0" w:space="0" w:color="auto"/>
                                    <w:left w:val="none" w:sz="0" w:space="0" w:color="auto"/>
                                    <w:bottom w:val="none" w:sz="0" w:space="0" w:color="auto"/>
                                    <w:right w:val="none" w:sz="0" w:space="0" w:color="auto"/>
                                  </w:divBdr>
                                </w:div>
                                <w:div w:id="626664827">
                                  <w:marLeft w:val="0"/>
                                  <w:marRight w:val="0"/>
                                  <w:marTop w:val="0"/>
                                  <w:marBottom w:val="0"/>
                                  <w:divBdr>
                                    <w:top w:val="none" w:sz="0" w:space="0" w:color="auto"/>
                                    <w:left w:val="none" w:sz="0" w:space="0" w:color="auto"/>
                                    <w:bottom w:val="none" w:sz="0" w:space="0" w:color="auto"/>
                                    <w:right w:val="none" w:sz="0" w:space="0" w:color="auto"/>
                                  </w:divBdr>
                                </w:div>
                              </w:divsChild>
                            </w:div>
                            <w:div w:id="1600992170">
                              <w:marLeft w:val="0"/>
                              <w:marRight w:val="0"/>
                              <w:marTop w:val="180"/>
                              <w:marBottom w:val="0"/>
                              <w:divBdr>
                                <w:top w:val="none" w:sz="0" w:space="0" w:color="auto"/>
                                <w:left w:val="none" w:sz="0" w:space="0" w:color="auto"/>
                                <w:bottom w:val="none" w:sz="0" w:space="0" w:color="auto"/>
                                <w:right w:val="none" w:sz="0" w:space="0" w:color="auto"/>
                              </w:divBdr>
                            </w:div>
                            <w:div w:id="2108115509">
                              <w:marLeft w:val="0"/>
                              <w:marRight w:val="0"/>
                              <w:marTop w:val="0"/>
                              <w:marBottom w:val="0"/>
                              <w:divBdr>
                                <w:top w:val="none" w:sz="0" w:space="0" w:color="auto"/>
                                <w:left w:val="none" w:sz="0" w:space="0" w:color="auto"/>
                                <w:bottom w:val="none" w:sz="0" w:space="0" w:color="auto"/>
                                <w:right w:val="none" w:sz="0" w:space="0" w:color="auto"/>
                              </w:divBdr>
                              <w:divsChild>
                                <w:div w:id="1738160670">
                                  <w:marLeft w:val="0"/>
                                  <w:marRight w:val="0"/>
                                  <w:marTop w:val="0"/>
                                  <w:marBottom w:val="0"/>
                                  <w:divBdr>
                                    <w:top w:val="none" w:sz="0" w:space="0" w:color="auto"/>
                                    <w:left w:val="none" w:sz="0" w:space="0" w:color="auto"/>
                                    <w:bottom w:val="none" w:sz="0" w:space="0" w:color="auto"/>
                                    <w:right w:val="none" w:sz="0" w:space="0" w:color="auto"/>
                                  </w:divBdr>
                                </w:div>
                                <w:div w:id="403181933">
                                  <w:marLeft w:val="0"/>
                                  <w:marRight w:val="0"/>
                                  <w:marTop w:val="0"/>
                                  <w:marBottom w:val="0"/>
                                  <w:divBdr>
                                    <w:top w:val="none" w:sz="0" w:space="0" w:color="auto"/>
                                    <w:left w:val="none" w:sz="0" w:space="0" w:color="auto"/>
                                    <w:bottom w:val="none" w:sz="0" w:space="0" w:color="auto"/>
                                    <w:right w:val="none" w:sz="0" w:space="0" w:color="auto"/>
                                  </w:divBdr>
                                </w:div>
                              </w:divsChild>
                            </w:div>
                            <w:div w:id="1710643267">
                              <w:marLeft w:val="0"/>
                              <w:marRight w:val="0"/>
                              <w:marTop w:val="180"/>
                              <w:marBottom w:val="0"/>
                              <w:divBdr>
                                <w:top w:val="none" w:sz="0" w:space="0" w:color="auto"/>
                                <w:left w:val="none" w:sz="0" w:space="0" w:color="auto"/>
                                <w:bottom w:val="none" w:sz="0" w:space="0" w:color="auto"/>
                                <w:right w:val="none" w:sz="0" w:space="0" w:color="auto"/>
                              </w:divBdr>
                            </w:div>
                            <w:div w:id="1192449962">
                              <w:marLeft w:val="0"/>
                              <w:marRight w:val="0"/>
                              <w:marTop w:val="0"/>
                              <w:marBottom w:val="0"/>
                              <w:divBdr>
                                <w:top w:val="none" w:sz="0" w:space="0" w:color="auto"/>
                                <w:left w:val="none" w:sz="0" w:space="0" w:color="auto"/>
                                <w:bottom w:val="none" w:sz="0" w:space="0" w:color="auto"/>
                                <w:right w:val="none" w:sz="0" w:space="0" w:color="auto"/>
                              </w:divBdr>
                              <w:divsChild>
                                <w:div w:id="1385179130">
                                  <w:marLeft w:val="0"/>
                                  <w:marRight w:val="0"/>
                                  <w:marTop w:val="0"/>
                                  <w:marBottom w:val="0"/>
                                  <w:divBdr>
                                    <w:top w:val="none" w:sz="0" w:space="0" w:color="auto"/>
                                    <w:left w:val="none" w:sz="0" w:space="0" w:color="auto"/>
                                    <w:bottom w:val="none" w:sz="0" w:space="0" w:color="auto"/>
                                    <w:right w:val="none" w:sz="0" w:space="0" w:color="auto"/>
                                  </w:divBdr>
                                </w:div>
                                <w:div w:id="1737434106">
                                  <w:marLeft w:val="0"/>
                                  <w:marRight w:val="0"/>
                                  <w:marTop w:val="0"/>
                                  <w:marBottom w:val="0"/>
                                  <w:divBdr>
                                    <w:top w:val="none" w:sz="0" w:space="0" w:color="auto"/>
                                    <w:left w:val="none" w:sz="0" w:space="0" w:color="auto"/>
                                    <w:bottom w:val="none" w:sz="0" w:space="0" w:color="auto"/>
                                    <w:right w:val="none" w:sz="0" w:space="0" w:color="auto"/>
                                  </w:divBdr>
                                </w:div>
                              </w:divsChild>
                            </w:div>
                            <w:div w:id="871848863">
                              <w:marLeft w:val="0"/>
                              <w:marRight w:val="0"/>
                              <w:marTop w:val="180"/>
                              <w:marBottom w:val="0"/>
                              <w:divBdr>
                                <w:top w:val="none" w:sz="0" w:space="0" w:color="auto"/>
                                <w:left w:val="none" w:sz="0" w:space="0" w:color="auto"/>
                                <w:bottom w:val="none" w:sz="0" w:space="0" w:color="auto"/>
                                <w:right w:val="none" w:sz="0" w:space="0" w:color="auto"/>
                              </w:divBdr>
                            </w:div>
                            <w:div w:id="808090569">
                              <w:marLeft w:val="0"/>
                              <w:marRight w:val="0"/>
                              <w:marTop w:val="0"/>
                              <w:marBottom w:val="0"/>
                              <w:divBdr>
                                <w:top w:val="none" w:sz="0" w:space="0" w:color="auto"/>
                                <w:left w:val="none" w:sz="0" w:space="0" w:color="auto"/>
                                <w:bottom w:val="none" w:sz="0" w:space="0" w:color="auto"/>
                                <w:right w:val="none" w:sz="0" w:space="0" w:color="auto"/>
                              </w:divBdr>
                              <w:divsChild>
                                <w:div w:id="1693141151">
                                  <w:marLeft w:val="0"/>
                                  <w:marRight w:val="0"/>
                                  <w:marTop w:val="0"/>
                                  <w:marBottom w:val="0"/>
                                  <w:divBdr>
                                    <w:top w:val="none" w:sz="0" w:space="0" w:color="auto"/>
                                    <w:left w:val="none" w:sz="0" w:space="0" w:color="auto"/>
                                    <w:bottom w:val="none" w:sz="0" w:space="0" w:color="auto"/>
                                    <w:right w:val="none" w:sz="0" w:space="0" w:color="auto"/>
                                  </w:divBdr>
                                </w:div>
                                <w:div w:id="2100440692">
                                  <w:marLeft w:val="0"/>
                                  <w:marRight w:val="0"/>
                                  <w:marTop w:val="0"/>
                                  <w:marBottom w:val="0"/>
                                  <w:divBdr>
                                    <w:top w:val="none" w:sz="0" w:space="0" w:color="auto"/>
                                    <w:left w:val="none" w:sz="0" w:space="0" w:color="auto"/>
                                    <w:bottom w:val="none" w:sz="0" w:space="0" w:color="auto"/>
                                    <w:right w:val="none" w:sz="0" w:space="0" w:color="auto"/>
                                  </w:divBdr>
                                </w:div>
                              </w:divsChild>
                            </w:div>
                            <w:div w:id="938485002">
                              <w:marLeft w:val="0"/>
                              <w:marRight w:val="0"/>
                              <w:marTop w:val="180"/>
                              <w:marBottom w:val="0"/>
                              <w:divBdr>
                                <w:top w:val="none" w:sz="0" w:space="0" w:color="auto"/>
                                <w:left w:val="none" w:sz="0" w:space="0" w:color="auto"/>
                                <w:bottom w:val="none" w:sz="0" w:space="0" w:color="auto"/>
                                <w:right w:val="none" w:sz="0" w:space="0" w:color="auto"/>
                              </w:divBdr>
                            </w:div>
                            <w:div w:id="780301284">
                              <w:marLeft w:val="0"/>
                              <w:marRight w:val="0"/>
                              <w:marTop w:val="0"/>
                              <w:marBottom w:val="0"/>
                              <w:divBdr>
                                <w:top w:val="none" w:sz="0" w:space="0" w:color="auto"/>
                                <w:left w:val="none" w:sz="0" w:space="0" w:color="auto"/>
                                <w:bottom w:val="none" w:sz="0" w:space="0" w:color="auto"/>
                                <w:right w:val="none" w:sz="0" w:space="0" w:color="auto"/>
                              </w:divBdr>
                              <w:divsChild>
                                <w:div w:id="1876773801">
                                  <w:marLeft w:val="0"/>
                                  <w:marRight w:val="0"/>
                                  <w:marTop w:val="0"/>
                                  <w:marBottom w:val="0"/>
                                  <w:divBdr>
                                    <w:top w:val="none" w:sz="0" w:space="0" w:color="auto"/>
                                    <w:left w:val="none" w:sz="0" w:space="0" w:color="auto"/>
                                    <w:bottom w:val="none" w:sz="0" w:space="0" w:color="auto"/>
                                    <w:right w:val="none" w:sz="0" w:space="0" w:color="auto"/>
                                  </w:divBdr>
                                </w:div>
                                <w:div w:id="1464545288">
                                  <w:marLeft w:val="0"/>
                                  <w:marRight w:val="0"/>
                                  <w:marTop w:val="0"/>
                                  <w:marBottom w:val="0"/>
                                  <w:divBdr>
                                    <w:top w:val="none" w:sz="0" w:space="0" w:color="auto"/>
                                    <w:left w:val="none" w:sz="0" w:space="0" w:color="auto"/>
                                    <w:bottom w:val="none" w:sz="0" w:space="0" w:color="auto"/>
                                    <w:right w:val="none" w:sz="0" w:space="0" w:color="auto"/>
                                  </w:divBdr>
                                </w:div>
                              </w:divsChild>
                            </w:div>
                            <w:div w:id="11554904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213333">
          <w:marLeft w:val="0"/>
          <w:marRight w:val="0"/>
          <w:marTop w:val="0"/>
          <w:marBottom w:val="0"/>
          <w:divBdr>
            <w:top w:val="none" w:sz="0" w:space="0" w:color="auto"/>
            <w:left w:val="none" w:sz="0" w:space="0" w:color="auto"/>
            <w:bottom w:val="none" w:sz="0" w:space="0" w:color="auto"/>
            <w:right w:val="none" w:sz="0" w:space="0" w:color="auto"/>
          </w:divBdr>
          <w:divsChild>
            <w:div w:id="172769228">
              <w:marLeft w:val="0"/>
              <w:marRight w:val="0"/>
              <w:marTop w:val="0"/>
              <w:marBottom w:val="0"/>
              <w:divBdr>
                <w:top w:val="none" w:sz="0" w:space="0" w:color="auto"/>
                <w:left w:val="none" w:sz="0" w:space="0" w:color="auto"/>
                <w:bottom w:val="none" w:sz="0" w:space="0" w:color="auto"/>
                <w:right w:val="none" w:sz="0" w:space="0" w:color="auto"/>
              </w:divBdr>
              <w:divsChild>
                <w:div w:id="1254779595">
                  <w:marLeft w:val="0"/>
                  <w:marRight w:val="0"/>
                  <w:marTop w:val="0"/>
                  <w:marBottom w:val="0"/>
                  <w:divBdr>
                    <w:top w:val="none" w:sz="0" w:space="0" w:color="auto"/>
                    <w:left w:val="none" w:sz="0" w:space="0" w:color="auto"/>
                    <w:bottom w:val="none" w:sz="0" w:space="0" w:color="auto"/>
                    <w:right w:val="none" w:sz="0" w:space="0" w:color="auto"/>
                  </w:divBdr>
                  <w:divsChild>
                    <w:div w:id="812530103">
                      <w:marLeft w:val="0"/>
                      <w:marRight w:val="0"/>
                      <w:marTop w:val="0"/>
                      <w:marBottom w:val="0"/>
                      <w:divBdr>
                        <w:top w:val="none" w:sz="0" w:space="0" w:color="auto"/>
                        <w:left w:val="none" w:sz="0" w:space="0" w:color="auto"/>
                        <w:bottom w:val="none" w:sz="0" w:space="0" w:color="auto"/>
                        <w:right w:val="none" w:sz="0" w:space="0" w:color="auto"/>
                      </w:divBdr>
                      <w:divsChild>
                        <w:div w:id="1324821308">
                          <w:marLeft w:val="0"/>
                          <w:marRight w:val="0"/>
                          <w:marTop w:val="0"/>
                          <w:marBottom w:val="0"/>
                          <w:divBdr>
                            <w:top w:val="none" w:sz="0" w:space="0" w:color="auto"/>
                            <w:left w:val="none" w:sz="0" w:space="0" w:color="auto"/>
                            <w:bottom w:val="none" w:sz="0" w:space="0" w:color="auto"/>
                            <w:right w:val="none" w:sz="0" w:space="0" w:color="auto"/>
                          </w:divBdr>
                          <w:divsChild>
                            <w:div w:id="265117595">
                              <w:marLeft w:val="0"/>
                              <w:marRight w:val="0"/>
                              <w:marTop w:val="0"/>
                              <w:marBottom w:val="0"/>
                              <w:divBdr>
                                <w:top w:val="none" w:sz="0" w:space="0" w:color="auto"/>
                                <w:left w:val="none" w:sz="0" w:space="0" w:color="auto"/>
                                <w:bottom w:val="none" w:sz="0" w:space="0" w:color="auto"/>
                                <w:right w:val="none" w:sz="0" w:space="0" w:color="auto"/>
                              </w:divBdr>
                              <w:divsChild>
                                <w:div w:id="961962838">
                                  <w:marLeft w:val="0"/>
                                  <w:marRight w:val="0"/>
                                  <w:marTop w:val="0"/>
                                  <w:marBottom w:val="0"/>
                                  <w:divBdr>
                                    <w:top w:val="none" w:sz="0" w:space="0" w:color="auto"/>
                                    <w:left w:val="none" w:sz="0" w:space="0" w:color="auto"/>
                                    <w:bottom w:val="none" w:sz="0" w:space="0" w:color="auto"/>
                                    <w:right w:val="none" w:sz="0" w:space="0" w:color="auto"/>
                                  </w:divBdr>
                                  <w:divsChild>
                                    <w:div w:id="1512643551">
                                      <w:marLeft w:val="150"/>
                                      <w:marRight w:val="150"/>
                                      <w:marTop w:val="0"/>
                                      <w:marBottom w:val="0"/>
                                      <w:divBdr>
                                        <w:top w:val="none" w:sz="0" w:space="0" w:color="auto"/>
                                        <w:left w:val="none" w:sz="0" w:space="0" w:color="auto"/>
                                        <w:bottom w:val="none" w:sz="0" w:space="0" w:color="auto"/>
                                        <w:right w:val="none" w:sz="0" w:space="0" w:color="auto"/>
                                      </w:divBdr>
                                      <w:divsChild>
                                        <w:div w:id="1437139596">
                                          <w:marLeft w:val="0"/>
                                          <w:marRight w:val="0"/>
                                          <w:marTop w:val="0"/>
                                          <w:marBottom w:val="0"/>
                                          <w:divBdr>
                                            <w:top w:val="none" w:sz="0" w:space="0" w:color="auto"/>
                                            <w:left w:val="none" w:sz="0" w:space="0" w:color="auto"/>
                                            <w:bottom w:val="none" w:sz="0" w:space="0" w:color="auto"/>
                                            <w:right w:val="none" w:sz="0" w:space="0" w:color="auto"/>
                                          </w:divBdr>
                                          <w:divsChild>
                                            <w:div w:id="768240813">
                                              <w:marLeft w:val="0"/>
                                              <w:marRight w:val="150"/>
                                              <w:marTop w:val="0"/>
                                              <w:marBottom w:val="0"/>
                                              <w:divBdr>
                                                <w:top w:val="none" w:sz="0" w:space="0" w:color="auto"/>
                                                <w:left w:val="none" w:sz="0" w:space="0" w:color="auto"/>
                                                <w:bottom w:val="none" w:sz="0" w:space="0" w:color="auto"/>
                                                <w:right w:val="none" w:sz="0" w:space="0" w:color="auto"/>
                                              </w:divBdr>
                                              <w:divsChild>
                                                <w:div w:id="418140670">
                                                  <w:marLeft w:val="0"/>
                                                  <w:marRight w:val="0"/>
                                                  <w:marTop w:val="0"/>
                                                  <w:marBottom w:val="0"/>
                                                  <w:divBdr>
                                                    <w:top w:val="none" w:sz="0" w:space="0" w:color="auto"/>
                                                    <w:left w:val="none" w:sz="0" w:space="0" w:color="auto"/>
                                                    <w:bottom w:val="none" w:sz="0" w:space="0" w:color="auto"/>
                                                    <w:right w:val="none" w:sz="0" w:space="0" w:color="auto"/>
                                                  </w:divBdr>
                                                  <w:divsChild>
                                                    <w:div w:id="737483785">
                                                      <w:marLeft w:val="0"/>
                                                      <w:marRight w:val="0"/>
                                                      <w:marTop w:val="0"/>
                                                      <w:marBottom w:val="0"/>
                                                      <w:divBdr>
                                                        <w:top w:val="none" w:sz="0" w:space="0" w:color="auto"/>
                                                        <w:left w:val="none" w:sz="0" w:space="0" w:color="auto"/>
                                                        <w:bottom w:val="none" w:sz="0" w:space="0" w:color="auto"/>
                                                        <w:right w:val="none" w:sz="0" w:space="0" w:color="auto"/>
                                                      </w:divBdr>
                                                    </w:div>
                                                    <w:div w:id="827790174">
                                                      <w:marLeft w:val="0"/>
                                                      <w:marRight w:val="0"/>
                                                      <w:marTop w:val="0"/>
                                                      <w:marBottom w:val="0"/>
                                                      <w:divBdr>
                                                        <w:top w:val="none" w:sz="0" w:space="0" w:color="auto"/>
                                                        <w:left w:val="none" w:sz="0" w:space="0" w:color="auto"/>
                                                        <w:bottom w:val="none" w:sz="0" w:space="0" w:color="auto"/>
                                                        <w:right w:val="none" w:sz="0" w:space="0" w:color="auto"/>
                                                      </w:divBdr>
                                                      <w:divsChild>
                                                        <w:div w:id="529031978">
                                                          <w:marLeft w:val="0"/>
                                                          <w:marRight w:val="0"/>
                                                          <w:marTop w:val="0"/>
                                                          <w:marBottom w:val="0"/>
                                                          <w:divBdr>
                                                            <w:top w:val="none" w:sz="0" w:space="0" w:color="auto"/>
                                                            <w:left w:val="none" w:sz="0" w:space="0" w:color="auto"/>
                                                            <w:bottom w:val="none" w:sz="0" w:space="0" w:color="auto"/>
                                                            <w:right w:val="none" w:sz="0" w:space="0" w:color="auto"/>
                                                          </w:divBdr>
                                                          <w:divsChild>
                                                            <w:div w:id="1288705176">
                                                              <w:marLeft w:val="0"/>
                                                              <w:marRight w:val="0"/>
                                                              <w:marTop w:val="45"/>
                                                              <w:marBottom w:val="0"/>
                                                              <w:divBdr>
                                                                <w:top w:val="none" w:sz="0" w:space="0" w:color="auto"/>
                                                                <w:left w:val="none" w:sz="0" w:space="0" w:color="auto"/>
                                                                <w:bottom w:val="none" w:sz="0" w:space="0" w:color="auto"/>
                                                                <w:right w:val="none" w:sz="0" w:space="0" w:color="auto"/>
                                                              </w:divBdr>
                                                            </w:div>
                                                          </w:divsChild>
                                                        </w:div>
                                                        <w:div w:id="672688219">
                                                          <w:marLeft w:val="0"/>
                                                          <w:marRight w:val="0"/>
                                                          <w:marTop w:val="0"/>
                                                          <w:marBottom w:val="0"/>
                                                          <w:divBdr>
                                                            <w:top w:val="none" w:sz="0" w:space="0" w:color="auto"/>
                                                            <w:left w:val="none" w:sz="0" w:space="0" w:color="auto"/>
                                                            <w:bottom w:val="none" w:sz="0" w:space="0" w:color="auto"/>
                                                            <w:right w:val="none" w:sz="0" w:space="0" w:color="auto"/>
                                                          </w:divBdr>
                                                        </w:div>
                                                        <w:div w:id="1674722283">
                                                          <w:marLeft w:val="0"/>
                                                          <w:marRight w:val="0"/>
                                                          <w:marTop w:val="0"/>
                                                          <w:marBottom w:val="0"/>
                                                          <w:divBdr>
                                                            <w:top w:val="none" w:sz="0" w:space="0" w:color="auto"/>
                                                            <w:left w:val="none" w:sz="0" w:space="0" w:color="auto"/>
                                                            <w:bottom w:val="none" w:sz="0" w:space="0" w:color="auto"/>
                                                            <w:right w:val="none" w:sz="0" w:space="0" w:color="auto"/>
                                                          </w:divBdr>
                                                          <w:divsChild>
                                                            <w:div w:id="18559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047371">
                                          <w:marLeft w:val="0"/>
                                          <w:marRight w:val="0"/>
                                          <w:marTop w:val="0"/>
                                          <w:marBottom w:val="0"/>
                                          <w:divBdr>
                                            <w:top w:val="none" w:sz="0" w:space="0" w:color="auto"/>
                                            <w:left w:val="none" w:sz="0" w:space="0" w:color="auto"/>
                                            <w:bottom w:val="none" w:sz="0" w:space="0" w:color="auto"/>
                                            <w:right w:val="none" w:sz="0" w:space="0" w:color="auto"/>
                                          </w:divBdr>
                                          <w:divsChild>
                                            <w:div w:id="590163954">
                                              <w:marLeft w:val="0"/>
                                              <w:marRight w:val="150"/>
                                              <w:marTop w:val="0"/>
                                              <w:marBottom w:val="0"/>
                                              <w:divBdr>
                                                <w:top w:val="none" w:sz="0" w:space="0" w:color="auto"/>
                                                <w:left w:val="none" w:sz="0" w:space="0" w:color="auto"/>
                                                <w:bottom w:val="none" w:sz="0" w:space="0" w:color="auto"/>
                                                <w:right w:val="none" w:sz="0" w:space="0" w:color="auto"/>
                                              </w:divBdr>
                                              <w:divsChild>
                                                <w:div w:id="906040559">
                                                  <w:marLeft w:val="0"/>
                                                  <w:marRight w:val="0"/>
                                                  <w:marTop w:val="0"/>
                                                  <w:marBottom w:val="0"/>
                                                  <w:divBdr>
                                                    <w:top w:val="none" w:sz="0" w:space="0" w:color="auto"/>
                                                    <w:left w:val="none" w:sz="0" w:space="0" w:color="auto"/>
                                                    <w:bottom w:val="none" w:sz="0" w:space="0" w:color="auto"/>
                                                    <w:right w:val="none" w:sz="0" w:space="0" w:color="auto"/>
                                                  </w:divBdr>
                                                  <w:divsChild>
                                                    <w:div w:id="1724862121">
                                                      <w:marLeft w:val="0"/>
                                                      <w:marRight w:val="0"/>
                                                      <w:marTop w:val="0"/>
                                                      <w:marBottom w:val="0"/>
                                                      <w:divBdr>
                                                        <w:top w:val="none" w:sz="0" w:space="0" w:color="auto"/>
                                                        <w:left w:val="none" w:sz="0" w:space="0" w:color="auto"/>
                                                        <w:bottom w:val="none" w:sz="0" w:space="0" w:color="auto"/>
                                                        <w:right w:val="none" w:sz="0" w:space="0" w:color="auto"/>
                                                      </w:divBdr>
                                                    </w:div>
                                                    <w:div w:id="201478838">
                                                      <w:marLeft w:val="0"/>
                                                      <w:marRight w:val="0"/>
                                                      <w:marTop w:val="0"/>
                                                      <w:marBottom w:val="0"/>
                                                      <w:divBdr>
                                                        <w:top w:val="none" w:sz="0" w:space="0" w:color="auto"/>
                                                        <w:left w:val="none" w:sz="0" w:space="0" w:color="auto"/>
                                                        <w:bottom w:val="none" w:sz="0" w:space="0" w:color="auto"/>
                                                        <w:right w:val="none" w:sz="0" w:space="0" w:color="auto"/>
                                                      </w:divBdr>
                                                      <w:divsChild>
                                                        <w:div w:id="599264599">
                                                          <w:marLeft w:val="0"/>
                                                          <w:marRight w:val="0"/>
                                                          <w:marTop w:val="0"/>
                                                          <w:marBottom w:val="0"/>
                                                          <w:divBdr>
                                                            <w:top w:val="none" w:sz="0" w:space="0" w:color="auto"/>
                                                            <w:left w:val="none" w:sz="0" w:space="0" w:color="auto"/>
                                                            <w:bottom w:val="none" w:sz="0" w:space="0" w:color="auto"/>
                                                            <w:right w:val="none" w:sz="0" w:space="0" w:color="auto"/>
                                                          </w:divBdr>
                                                          <w:divsChild>
                                                            <w:div w:id="1236937145">
                                                              <w:marLeft w:val="0"/>
                                                              <w:marRight w:val="0"/>
                                                              <w:marTop w:val="45"/>
                                                              <w:marBottom w:val="0"/>
                                                              <w:divBdr>
                                                                <w:top w:val="none" w:sz="0" w:space="0" w:color="auto"/>
                                                                <w:left w:val="none" w:sz="0" w:space="0" w:color="auto"/>
                                                                <w:bottom w:val="none" w:sz="0" w:space="0" w:color="auto"/>
                                                                <w:right w:val="none" w:sz="0" w:space="0" w:color="auto"/>
                                                              </w:divBdr>
                                                            </w:div>
                                                          </w:divsChild>
                                                        </w:div>
                                                        <w:div w:id="807868356">
                                                          <w:marLeft w:val="0"/>
                                                          <w:marRight w:val="0"/>
                                                          <w:marTop w:val="0"/>
                                                          <w:marBottom w:val="0"/>
                                                          <w:divBdr>
                                                            <w:top w:val="none" w:sz="0" w:space="0" w:color="auto"/>
                                                            <w:left w:val="none" w:sz="0" w:space="0" w:color="auto"/>
                                                            <w:bottom w:val="none" w:sz="0" w:space="0" w:color="auto"/>
                                                            <w:right w:val="none" w:sz="0" w:space="0" w:color="auto"/>
                                                          </w:divBdr>
                                                        </w:div>
                                                        <w:div w:id="483162204">
                                                          <w:marLeft w:val="0"/>
                                                          <w:marRight w:val="0"/>
                                                          <w:marTop w:val="0"/>
                                                          <w:marBottom w:val="0"/>
                                                          <w:divBdr>
                                                            <w:top w:val="none" w:sz="0" w:space="0" w:color="auto"/>
                                                            <w:left w:val="none" w:sz="0" w:space="0" w:color="auto"/>
                                                            <w:bottom w:val="none" w:sz="0" w:space="0" w:color="auto"/>
                                                            <w:right w:val="none" w:sz="0" w:space="0" w:color="auto"/>
                                                          </w:divBdr>
                                                          <w:divsChild>
                                                            <w:div w:id="4136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849903">
                                          <w:marLeft w:val="0"/>
                                          <w:marRight w:val="0"/>
                                          <w:marTop w:val="0"/>
                                          <w:marBottom w:val="0"/>
                                          <w:divBdr>
                                            <w:top w:val="none" w:sz="0" w:space="0" w:color="auto"/>
                                            <w:left w:val="none" w:sz="0" w:space="0" w:color="auto"/>
                                            <w:bottom w:val="none" w:sz="0" w:space="0" w:color="auto"/>
                                            <w:right w:val="none" w:sz="0" w:space="0" w:color="auto"/>
                                          </w:divBdr>
                                          <w:divsChild>
                                            <w:div w:id="1469125467">
                                              <w:marLeft w:val="0"/>
                                              <w:marRight w:val="150"/>
                                              <w:marTop w:val="0"/>
                                              <w:marBottom w:val="0"/>
                                              <w:divBdr>
                                                <w:top w:val="none" w:sz="0" w:space="0" w:color="auto"/>
                                                <w:left w:val="none" w:sz="0" w:space="0" w:color="auto"/>
                                                <w:bottom w:val="none" w:sz="0" w:space="0" w:color="auto"/>
                                                <w:right w:val="none" w:sz="0" w:space="0" w:color="auto"/>
                                              </w:divBdr>
                                              <w:divsChild>
                                                <w:div w:id="1716739478">
                                                  <w:marLeft w:val="0"/>
                                                  <w:marRight w:val="0"/>
                                                  <w:marTop w:val="0"/>
                                                  <w:marBottom w:val="0"/>
                                                  <w:divBdr>
                                                    <w:top w:val="none" w:sz="0" w:space="0" w:color="auto"/>
                                                    <w:left w:val="none" w:sz="0" w:space="0" w:color="auto"/>
                                                    <w:bottom w:val="none" w:sz="0" w:space="0" w:color="auto"/>
                                                    <w:right w:val="none" w:sz="0" w:space="0" w:color="auto"/>
                                                  </w:divBdr>
                                                  <w:divsChild>
                                                    <w:div w:id="1375429642">
                                                      <w:marLeft w:val="0"/>
                                                      <w:marRight w:val="0"/>
                                                      <w:marTop w:val="0"/>
                                                      <w:marBottom w:val="0"/>
                                                      <w:divBdr>
                                                        <w:top w:val="none" w:sz="0" w:space="0" w:color="auto"/>
                                                        <w:left w:val="none" w:sz="0" w:space="0" w:color="auto"/>
                                                        <w:bottom w:val="none" w:sz="0" w:space="0" w:color="auto"/>
                                                        <w:right w:val="none" w:sz="0" w:space="0" w:color="auto"/>
                                                      </w:divBdr>
                                                    </w:div>
                                                    <w:div w:id="1570262901">
                                                      <w:marLeft w:val="0"/>
                                                      <w:marRight w:val="0"/>
                                                      <w:marTop w:val="0"/>
                                                      <w:marBottom w:val="0"/>
                                                      <w:divBdr>
                                                        <w:top w:val="none" w:sz="0" w:space="0" w:color="auto"/>
                                                        <w:left w:val="none" w:sz="0" w:space="0" w:color="auto"/>
                                                        <w:bottom w:val="none" w:sz="0" w:space="0" w:color="auto"/>
                                                        <w:right w:val="none" w:sz="0" w:space="0" w:color="auto"/>
                                                      </w:divBdr>
                                                      <w:divsChild>
                                                        <w:div w:id="1691761234">
                                                          <w:marLeft w:val="0"/>
                                                          <w:marRight w:val="0"/>
                                                          <w:marTop w:val="0"/>
                                                          <w:marBottom w:val="0"/>
                                                          <w:divBdr>
                                                            <w:top w:val="none" w:sz="0" w:space="0" w:color="auto"/>
                                                            <w:left w:val="none" w:sz="0" w:space="0" w:color="auto"/>
                                                            <w:bottom w:val="none" w:sz="0" w:space="0" w:color="auto"/>
                                                            <w:right w:val="none" w:sz="0" w:space="0" w:color="auto"/>
                                                          </w:divBdr>
                                                          <w:divsChild>
                                                            <w:div w:id="1831632237">
                                                              <w:marLeft w:val="0"/>
                                                              <w:marRight w:val="0"/>
                                                              <w:marTop w:val="45"/>
                                                              <w:marBottom w:val="0"/>
                                                              <w:divBdr>
                                                                <w:top w:val="none" w:sz="0" w:space="0" w:color="auto"/>
                                                                <w:left w:val="none" w:sz="0" w:space="0" w:color="auto"/>
                                                                <w:bottom w:val="none" w:sz="0" w:space="0" w:color="auto"/>
                                                                <w:right w:val="none" w:sz="0" w:space="0" w:color="auto"/>
                                                              </w:divBdr>
                                                            </w:div>
                                                          </w:divsChild>
                                                        </w:div>
                                                        <w:div w:id="966860592">
                                                          <w:marLeft w:val="0"/>
                                                          <w:marRight w:val="0"/>
                                                          <w:marTop w:val="0"/>
                                                          <w:marBottom w:val="0"/>
                                                          <w:divBdr>
                                                            <w:top w:val="none" w:sz="0" w:space="0" w:color="auto"/>
                                                            <w:left w:val="none" w:sz="0" w:space="0" w:color="auto"/>
                                                            <w:bottom w:val="none" w:sz="0" w:space="0" w:color="auto"/>
                                                            <w:right w:val="none" w:sz="0" w:space="0" w:color="auto"/>
                                                          </w:divBdr>
                                                        </w:div>
                                                        <w:div w:id="276065166">
                                                          <w:marLeft w:val="0"/>
                                                          <w:marRight w:val="0"/>
                                                          <w:marTop w:val="0"/>
                                                          <w:marBottom w:val="0"/>
                                                          <w:divBdr>
                                                            <w:top w:val="none" w:sz="0" w:space="0" w:color="auto"/>
                                                            <w:left w:val="none" w:sz="0" w:space="0" w:color="auto"/>
                                                            <w:bottom w:val="none" w:sz="0" w:space="0" w:color="auto"/>
                                                            <w:right w:val="none" w:sz="0" w:space="0" w:color="auto"/>
                                                          </w:divBdr>
                                                          <w:divsChild>
                                                            <w:div w:id="14890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2723759">
      <w:bodyDiv w:val="1"/>
      <w:marLeft w:val="0"/>
      <w:marRight w:val="0"/>
      <w:marTop w:val="0"/>
      <w:marBottom w:val="0"/>
      <w:divBdr>
        <w:top w:val="none" w:sz="0" w:space="0" w:color="auto"/>
        <w:left w:val="none" w:sz="0" w:space="0" w:color="auto"/>
        <w:bottom w:val="none" w:sz="0" w:space="0" w:color="auto"/>
        <w:right w:val="none" w:sz="0" w:space="0" w:color="auto"/>
      </w:divBdr>
    </w:div>
    <w:div w:id="1853228260">
      <w:bodyDiv w:val="1"/>
      <w:marLeft w:val="0"/>
      <w:marRight w:val="0"/>
      <w:marTop w:val="0"/>
      <w:marBottom w:val="0"/>
      <w:divBdr>
        <w:top w:val="none" w:sz="0" w:space="0" w:color="auto"/>
        <w:left w:val="none" w:sz="0" w:space="0" w:color="auto"/>
        <w:bottom w:val="none" w:sz="0" w:space="0" w:color="auto"/>
        <w:right w:val="none" w:sz="0" w:space="0" w:color="auto"/>
      </w:divBdr>
      <w:divsChild>
        <w:div w:id="280385090">
          <w:marLeft w:val="0"/>
          <w:marRight w:val="0"/>
          <w:marTop w:val="0"/>
          <w:marBottom w:val="0"/>
          <w:divBdr>
            <w:top w:val="none" w:sz="0" w:space="0" w:color="auto"/>
            <w:left w:val="none" w:sz="0" w:space="0" w:color="auto"/>
            <w:bottom w:val="none" w:sz="0" w:space="0" w:color="auto"/>
            <w:right w:val="none" w:sz="0" w:space="0" w:color="auto"/>
          </w:divBdr>
          <w:divsChild>
            <w:div w:id="623313116">
              <w:marLeft w:val="0"/>
              <w:marRight w:val="0"/>
              <w:marTop w:val="0"/>
              <w:marBottom w:val="0"/>
              <w:divBdr>
                <w:top w:val="none" w:sz="0" w:space="0" w:color="auto"/>
                <w:left w:val="none" w:sz="0" w:space="0" w:color="auto"/>
                <w:bottom w:val="none" w:sz="0" w:space="0" w:color="auto"/>
                <w:right w:val="none" w:sz="0" w:space="0" w:color="auto"/>
              </w:divBdr>
              <w:divsChild>
                <w:div w:id="1699769152">
                  <w:marLeft w:val="0"/>
                  <w:marRight w:val="0"/>
                  <w:marTop w:val="0"/>
                  <w:marBottom w:val="0"/>
                  <w:divBdr>
                    <w:top w:val="single" w:sz="2" w:space="0" w:color="FFFFFF"/>
                    <w:left w:val="single" w:sz="2" w:space="0" w:color="FFFFFF"/>
                    <w:bottom w:val="single" w:sz="2" w:space="0" w:color="FFFFFF"/>
                    <w:right w:val="single" w:sz="2" w:space="0" w:color="FFFFFF"/>
                  </w:divBdr>
                  <w:divsChild>
                    <w:div w:id="2029258357">
                      <w:marLeft w:val="0"/>
                      <w:marRight w:val="0"/>
                      <w:marTop w:val="150"/>
                      <w:marBottom w:val="0"/>
                      <w:divBdr>
                        <w:top w:val="none" w:sz="0" w:space="0" w:color="auto"/>
                        <w:left w:val="none" w:sz="0" w:space="0" w:color="auto"/>
                        <w:bottom w:val="none" w:sz="0" w:space="0" w:color="auto"/>
                        <w:right w:val="none" w:sz="0" w:space="0" w:color="auto"/>
                      </w:divBdr>
                      <w:divsChild>
                        <w:div w:id="763110125">
                          <w:marLeft w:val="0"/>
                          <w:marRight w:val="0"/>
                          <w:marTop w:val="0"/>
                          <w:marBottom w:val="0"/>
                          <w:divBdr>
                            <w:top w:val="none" w:sz="0" w:space="0" w:color="auto"/>
                            <w:left w:val="none" w:sz="0" w:space="0" w:color="auto"/>
                            <w:bottom w:val="none" w:sz="0" w:space="0" w:color="auto"/>
                            <w:right w:val="none" w:sz="0" w:space="0" w:color="auto"/>
                          </w:divBdr>
                          <w:divsChild>
                            <w:div w:id="1299149276">
                              <w:marLeft w:val="0"/>
                              <w:marRight w:val="0"/>
                              <w:marTop w:val="0"/>
                              <w:marBottom w:val="0"/>
                              <w:divBdr>
                                <w:top w:val="single" w:sz="6" w:space="0" w:color="DDDDDD"/>
                                <w:left w:val="single" w:sz="6" w:space="0" w:color="DDDDDD"/>
                                <w:bottom w:val="single" w:sz="6" w:space="0" w:color="DDDDDD"/>
                                <w:right w:val="single" w:sz="6" w:space="0" w:color="DDDDDD"/>
                              </w:divBdr>
                              <w:divsChild>
                                <w:div w:id="962803578">
                                  <w:marLeft w:val="0"/>
                                  <w:marRight w:val="0"/>
                                  <w:marTop w:val="0"/>
                                  <w:marBottom w:val="0"/>
                                  <w:divBdr>
                                    <w:top w:val="none" w:sz="0" w:space="0" w:color="auto"/>
                                    <w:left w:val="none" w:sz="0" w:space="0" w:color="auto"/>
                                    <w:bottom w:val="none" w:sz="0" w:space="0" w:color="auto"/>
                                    <w:right w:val="none" w:sz="0" w:space="0" w:color="auto"/>
                                  </w:divBdr>
                                  <w:divsChild>
                                    <w:div w:id="1858037135">
                                      <w:marLeft w:val="0"/>
                                      <w:marRight w:val="0"/>
                                      <w:marTop w:val="0"/>
                                      <w:marBottom w:val="0"/>
                                      <w:divBdr>
                                        <w:top w:val="none" w:sz="0" w:space="0" w:color="auto"/>
                                        <w:left w:val="none" w:sz="0" w:space="0" w:color="auto"/>
                                        <w:bottom w:val="none" w:sz="0" w:space="0" w:color="auto"/>
                                        <w:right w:val="none" w:sz="0" w:space="0" w:color="auto"/>
                                      </w:divBdr>
                                      <w:divsChild>
                                        <w:div w:id="18660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85625">
                          <w:marLeft w:val="0"/>
                          <w:marRight w:val="0"/>
                          <w:marTop w:val="0"/>
                          <w:marBottom w:val="0"/>
                          <w:divBdr>
                            <w:top w:val="none" w:sz="0" w:space="0" w:color="auto"/>
                            <w:left w:val="none" w:sz="0" w:space="0" w:color="auto"/>
                            <w:bottom w:val="none" w:sz="0" w:space="0" w:color="auto"/>
                            <w:right w:val="none" w:sz="0" w:space="0" w:color="auto"/>
                          </w:divBdr>
                          <w:divsChild>
                            <w:div w:id="294262128">
                              <w:marLeft w:val="0"/>
                              <w:marRight w:val="0"/>
                              <w:marTop w:val="300"/>
                              <w:marBottom w:val="300"/>
                              <w:divBdr>
                                <w:top w:val="none" w:sz="0" w:space="0" w:color="auto"/>
                                <w:left w:val="none" w:sz="0" w:space="0" w:color="auto"/>
                                <w:bottom w:val="none" w:sz="0" w:space="0" w:color="auto"/>
                                <w:right w:val="none" w:sz="0" w:space="0" w:color="auto"/>
                              </w:divBdr>
                              <w:divsChild>
                                <w:div w:id="913051743">
                                  <w:marLeft w:val="0"/>
                                  <w:marRight w:val="0"/>
                                  <w:marTop w:val="0"/>
                                  <w:marBottom w:val="0"/>
                                  <w:divBdr>
                                    <w:top w:val="none" w:sz="0" w:space="0" w:color="auto"/>
                                    <w:left w:val="none" w:sz="0" w:space="0" w:color="auto"/>
                                    <w:bottom w:val="none" w:sz="0" w:space="0" w:color="auto"/>
                                    <w:right w:val="none" w:sz="0" w:space="0" w:color="auto"/>
                                  </w:divBdr>
                                  <w:divsChild>
                                    <w:div w:id="19037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2367">
                          <w:blockQuote w:val="1"/>
                          <w:marLeft w:val="0"/>
                          <w:marRight w:val="0"/>
                          <w:marTop w:val="150"/>
                          <w:marBottom w:val="360"/>
                          <w:divBdr>
                            <w:top w:val="none" w:sz="0" w:space="0" w:color="auto"/>
                            <w:left w:val="none" w:sz="0" w:space="0" w:color="auto"/>
                            <w:bottom w:val="none" w:sz="0" w:space="0" w:color="auto"/>
                            <w:right w:val="none" w:sz="0" w:space="0" w:color="auto"/>
                          </w:divBdr>
                        </w:div>
                        <w:div w:id="1751780115">
                          <w:blockQuote w:val="1"/>
                          <w:marLeft w:val="0"/>
                          <w:marRight w:val="0"/>
                          <w:marTop w:val="150"/>
                          <w:marBottom w:val="360"/>
                          <w:divBdr>
                            <w:top w:val="none" w:sz="0" w:space="0" w:color="auto"/>
                            <w:left w:val="none" w:sz="0" w:space="0" w:color="auto"/>
                            <w:bottom w:val="none" w:sz="0" w:space="0" w:color="auto"/>
                            <w:right w:val="none" w:sz="0" w:space="0" w:color="auto"/>
                          </w:divBdr>
                        </w:div>
                        <w:div w:id="1627851328">
                          <w:blockQuote w:val="1"/>
                          <w:marLeft w:val="0"/>
                          <w:marRight w:val="0"/>
                          <w:marTop w:val="150"/>
                          <w:marBottom w:val="360"/>
                          <w:divBdr>
                            <w:top w:val="none" w:sz="0" w:space="0" w:color="auto"/>
                            <w:left w:val="none" w:sz="0" w:space="0" w:color="auto"/>
                            <w:bottom w:val="none" w:sz="0" w:space="0" w:color="auto"/>
                            <w:right w:val="none" w:sz="0" w:space="0" w:color="auto"/>
                          </w:divBdr>
                        </w:div>
                        <w:div w:id="1421486523">
                          <w:blockQuote w:val="1"/>
                          <w:marLeft w:val="0"/>
                          <w:marRight w:val="0"/>
                          <w:marTop w:val="150"/>
                          <w:marBottom w:val="360"/>
                          <w:divBdr>
                            <w:top w:val="none" w:sz="0" w:space="0" w:color="auto"/>
                            <w:left w:val="none" w:sz="0" w:space="0" w:color="auto"/>
                            <w:bottom w:val="none" w:sz="0" w:space="0" w:color="auto"/>
                            <w:right w:val="none" w:sz="0" w:space="0" w:color="auto"/>
                          </w:divBdr>
                        </w:div>
                        <w:div w:id="2112585517">
                          <w:blockQuote w:val="1"/>
                          <w:marLeft w:val="0"/>
                          <w:marRight w:val="0"/>
                          <w:marTop w:val="150"/>
                          <w:marBottom w:val="360"/>
                          <w:divBdr>
                            <w:top w:val="none" w:sz="0" w:space="0" w:color="auto"/>
                            <w:left w:val="none" w:sz="0" w:space="0" w:color="auto"/>
                            <w:bottom w:val="none" w:sz="0" w:space="0" w:color="auto"/>
                            <w:right w:val="none" w:sz="0" w:space="0" w:color="auto"/>
                          </w:divBdr>
                        </w:div>
                        <w:div w:id="418910917">
                          <w:marLeft w:val="0"/>
                          <w:marRight w:val="0"/>
                          <w:marTop w:val="0"/>
                          <w:marBottom w:val="0"/>
                          <w:divBdr>
                            <w:top w:val="none" w:sz="0" w:space="0" w:color="auto"/>
                            <w:left w:val="none" w:sz="0" w:space="0" w:color="auto"/>
                            <w:bottom w:val="none" w:sz="0" w:space="0" w:color="auto"/>
                            <w:right w:val="none" w:sz="0" w:space="0" w:color="auto"/>
                          </w:divBdr>
                        </w:div>
                        <w:div w:id="486438923">
                          <w:marLeft w:val="0"/>
                          <w:marRight w:val="0"/>
                          <w:marTop w:val="300"/>
                          <w:marBottom w:val="0"/>
                          <w:divBdr>
                            <w:top w:val="none" w:sz="0" w:space="0" w:color="auto"/>
                            <w:left w:val="none" w:sz="0" w:space="0" w:color="auto"/>
                            <w:bottom w:val="none" w:sz="0" w:space="0" w:color="auto"/>
                            <w:right w:val="none" w:sz="0" w:space="0" w:color="auto"/>
                          </w:divBdr>
                          <w:divsChild>
                            <w:div w:id="1437285842">
                              <w:marLeft w:val="0"/>
                              <w:marRight w:val="0"/>
                              <w:marTop w:val="0"/>
                              <w:marBottom w:val="0"/>
                              <w:divBdr>
                                <w:top w:val="none" w:sz="0" w:space="0" w:color="auto"/>
                                <w:left w:val="none" w:sz="0" w:space="0" w:color="auto"/>
                                <w:bottom w:val="none" w:sz="0" w:space="0" w:color="auto"/>
                                <w:right w:val="none" w:sz="0" w:space="0" w:color="auto"/>
                              </w:divBdr>
                              <w:divsChild>
                                <w:div w:id="817108557">
                                  <w:marLeft w:val="0"/>
                                  <w:marRight w:val="120"/>
                                  <w:marTop w:val="0"/>
                                  <w:marBottom w:val="120"/>
                                  <w:divBdr>
                                    <w:top w:val="none" w:sz="0" w:space="0" w:color="auto"/>
                                    <w:left w:val="none" w:sz="0" w:space="0" w:color="auto"/>
                                    <w:bottom w:val="none" w:sz="0" w:space="0" w:color="auto"/>
                                    <w:right w:val="none" w:sz="0" w:space="0" w:color="auto"/>
                                  </w:divBdr>
                                  <w:divsChild>
                                    <w:div w:id="367801349">
                                      <w:marLeft w:val="0"/>
                                      <w:marRight w:val="0"/>
                                      <w:marTop w:val="0"/>
                                      <w:marBottom w:val="0"/>
                                      <w:divBdr>
                                        <w:top w:val="none" w:sz="0" w:space="0" w:color="auto"/>
                                        <w:left w:val="none" w:sz="0" w:space="0" w:color="auto"/>
                                        <w:bottom w:val="none" w:sz="0" w:space="0" w:color="auto"/>
                                        <w:right w:val="none" w:sz="0" w:space="0" w:color="auto"/>
                                      </w:divBdr>
                                    </w:div>
                                  </w:divsChild>
                                </w:div>
                                <w:div w:id="519785226">
                                  <w:marLeft w:val="0"/>
                                  <w:marRight w:val="120"/>
                                  <w:marTop w:val="0"/>
                                  <w:marBottom w:val="120"/>
                                  <w:divBdr>
                                    <w:top w:val="none" w:sz="0" w:space="0" w:color="auto"/>
                                    <w:left w:val="none" w:sz="0" w:space="0" w:color="auto"/>
                                    <w:bottom w:val="none" w:sz="0" w:space="0" w:color="auto"/>
                                    <w:right w:val="none" w:sz="0" w:space="0" w:color="auto"/>
                                  </w:divBdr>
                                  <w:divsChild>
                                    <w:div w:id="5190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221">
                      <w:marLeft w:val="0"/>
                      <w:marRight w:val="0"/>
                      <w:marTop w:val="0"/>
                      <w:marBottom w:val="0"/>
                      <w:divBdr>
                        <w:top w:val="none" w:sz="0" w:space="0" w:color="auto"/>
                        <w:left w:val="none" w:sz="0" w:space="0" w:color="auto"/>
                        <w:bottom w:val="none" w:sz="0" w:space="0" w:color="auto"/>
                        <w:right w:val="none" w:sz="0" w:space="0" w:color="auto"/>
                      </w:divBdr>
                      <w:divsChild>
                        <w:div w:id="1047603061">
                          <w:marLeft w:val="0"/>
                          <w:marRight w:val="0"/>
                          <w:marTop w:val="0"/>
                          <w:marBottom w:val="0"/>
                          <w:divBdr>
                            <w:top w:val="none" w:sz="0" w:space="0" w:color="auto"/>
                            <w:left w:val="none" w:sz="0" w:space="0" w:color="auto"/>
                            <w:bottom w:val="none" w:sz="0" w:space="0" w:color="auto"/>
                            <w:right w:val="none" w:sz="0" w:space="0" w:color="auto"/>
                          </w:divBdr>
                          <w:divsChild>
                            <w:div w:id="133569581">
                              <w:marLeft w:val="0"/>
                              <w:marRight w:val="0"/>
                              <w:marTop w:val="0"/>
                              <w:marBottom w:val="0"/>
                              <w:divBdr>
                                <w:top w:val="none" w:sz="0" w:space="0" w:color="auto"/>
                                <w:left w:val="none" w:sz="0" w:space="0" w:color="auto"/>
                                <w:bottom w:val="none" w:sz="0" w:space="0" w:color="auto"/>
                                <w:right w:val="none" w:sz="0" w:space="0" w:color="auto"/>
                              </w:divBdr>
                              <w:divsChild>
                                <w:div w:id="1948535050">
                                  <w:marLeft w:val="0"/>
                                  <w:marRight w:val="0"/>
                                  <w:marTop w:val="0"/>
                                  <w:marBottom w:val="0"/>
                                  <w:divBdr>
                                    <w:top w:val="none" w:sz="0" w:space="0" w:color="auto"/>
                                    <w:left w:val="none" w:sz="0" w:space="0" w:color="auto"/>
                                    <w:bottom w:val="none" w:sz="0" w:space="0" w:color="auto"/>
                                    <w:right w:val="none" w:sz="0" w:space="0" w:color="auto"/>
                                  </w:divBdr>
                                </w:div>
                                <w:div w:id="296305996">
                                  <w:marLeft w:val="0"/>
                                  <w:marRight w:val="0"/>
                                  <w:marTop w:val="0"/>
                                  <w:marBottom w:val="0"/>
                                  <w:divBdr>
                                    <w:top w:val="none" w:sz="0" w:space="0" w:color="auto"/>
                                    <w:left w:val="none" w:sz="0" w:space="0" w:color="auto"/>
                                    <w:bottom w:val="none" w:sz="0" w:space="0" w:color="auto"/>
                                    <w:right w:val="none" w:sz="0" w:space="0" w:color="auto"/>
                                  </w:divBdr>
                                </w:div>
                              </w:divsChild>
                            </w:div>
                            <w:div w:id="673339356">
                              <w:marLeft w:val="0"/>
                              <w:marRight w:val="0"/>
                              <w:marTop w:val="180"/>
                              <w:marBottom w:val="0"/>
                              <w:divBdr>
                                <w:top w:val="none" w:sz="0" w:space="0" w:color="auto"/>
                                <w:left w:val="none" w:sz="0" w:space="0" w:color="auto"/>
                                <w:bottom w:val="none" w:sz="0" w:space="0" w:color="auto"/>
                                <w:right w:val="none" w:sz="0" w:space="0" w:color="auto"/>
                              </w:divBdr>
                            </w:div>
                            <w:div w:id="2068213827">
                              <w:marLeft w:val="0"/>
                              <w:marRight w:val="0"/>
                              <w:marTop w:val="0"/>
                              <w:marBottom w:val="0"/>
                              <w:divBdr>
                                <w:top w:val="none" w:sz="0" w:space="0" w:color="auto"/>
                                <w:left w:val="none" w:sz="0" w:space="0" w:color="auto"/>
                                <w:bottom w:val="none" w:sz="0" w:space="0" w:color="auto"/>
                                <w:right w:val="none" w:sz="0" w:space="0" w:color="auto"/>
                              </w:divBdr>
                              <w:divsChild>
                                <w:div w:id="902331869">
                                  <w:marLeft w:val="0"/>
                                  <w:marRight w:val="0"/>
                                  <w:marTop w:val="0"/>
                                  <w:marBottom w:val="0"/>
                                  <w:divBdr>
                                    <w:top w:val="none" w:sz="0" w:space="0" w:color="auto"/>
                                    <w:left w:val="none" w:sz="0" w:space="0" w:color="auto"/>
                                    <w:bottom w:val="none" w:sz="0" w:space="0" w:color="auto"/>
                                    <w:right w:val="none" w:sz="0" w:space="0" w:color="auto"/>
                                  </w:divBdr>
                                </w:div>
                                <w:div w:id="153374011">
                                  <w:marLeft w:val="0"/>
                                  <w:marRight w:val="0"/>
                                  <w:marTop w:val="0"/>
                                  <w:marBottom w:val="0"/>
                                  <w:divBdr>
                                    <w:top w:val="none" w:sz="0" w:space="0" w:color="auto"/>
                                    <w:left w:val="none" w:sz="0" w:space="0" w:color="auto"/>
                                    <w:bottom w:val="none" w:sz="0" w:space="0" w:color="auto"/>
                                    <w:right w:val="none" w:sz="0" w:space="0" w:color="auto"/>
                                  </w:divBdr>
                                </w:div>
                              </w:divsChild>
                            </w:div>
                            <w:div w:id="1454446372">
                              <w:marLeft w:val="0"/>
                              <w:marRight w:val="0"/>
                              <w:marTop w:val="180"/>
                              <w:marBottom w:val="0"/>
                              <w:divBdr>
                                <w:top w:val="none" w:sz="0" w:space="0" w:color="auto"/>
                                <w:left w:val="none" w:sz="0" w:space="0" w:color="auto"/>
                                <w:bottom w:val="none" w:sz="0" w:space="0" w:color="auto"/>
                                <w:right w:val="none" w:sz="0" w:space="0" w:color="auto"/>
                              </w:divBdr>
                            </w:div>
                            <w:div w:id="1966539438">
                              <w:marLeft w:val="0"/>
                              <w:marRight w:val="0"/>
                              <w:marTop w:val="0"/>
                              <w:marBottom w:val="0"/>
                              <w:divBdr>
                                <w:top w:val="none" w:sz="0" w:space="0" w:color="auto"/>
                                <w:left w:val="none" w:sz="0" w:space="0" w:color="auto"/>
                                <w:bottom w:val="none" w:sz="0" w:space="0" w:color="auto"/>
                                <w:right w:val="none" w:sz="0" w:space="0" w:color="auto"/>
                              </w:divBdr>
                              <w:divsChild>
                                <w:div w:id="1988775567">
                                  <w:marLeft w:val="0"/>
                                  <w:marRight w:val="0"/>
                                  <w:marTop w:val="0"/>
                                  <w:marBottom w:val="0"/>
                                  <w:divBdr>
                                    <w:top w:val="none" w:sz="0" w:space="0" w:color="auto"/>
                                    <w:left w:val="none" w:sz="0" w:space="0" w:color="auto"/>
                                    <w:bottom w:val="none" w:sz="0" w:space="0" w:color="auto"/>
                                    <w:right w:val="none" w:sz="0" w:space="0" w:color="auto"/>
                                  </w:divBdr>
                                </w:div>
                                <w:div w:id="1458181705">
                                  <w:marLeft w:val="0"/>
                                  <w:marRight w:val="0"/>
                                  <w:marTop w:val="0"/>
                                  <w:marBottom w:val="0"/>
                                  <w:divBdr>
                                    <w:top w:val="none" w:sz="0" w:space="0" w:color="auto"/>
                                    <w:left w:val="none" w:sz="0" w:space="0" w:color="auto"/>
                                    <w:bottom w:val="none" w:sz="0" w:space="0" w:color="auto"/>
                                    <w:right w:val="none" w:sz="0" w:space="0" w:color="auto"/>
                                  </w:divBdr>
                                </w:div>
                              </w:divsChild>
                            </w:div>
                            <w:div w:id="267003765">
                              <w:marLeft w:val="0"/>
                              <w:marRight w:val="0"/>
                              <w:marTop w:val="180"/>
                              <w:marBottom w:val="0"/>
                              <w:divBdr>
                                <w:top w:val="none" w:sz="0" w:space="0" w:color="auto"/>
                                <w:left w:val="none" w:sz="0" w:space="0" w:color="auto"/>
                                <w:bottom w:val="none" w:sz="0" w:space="0" w:color="auto"/>
                                <w:right w:val="none" w:sz="0" w:space="0" w:color="auto"/>
                              </w:divBdr>
                            </w:div>
                            <w:div w:id="2099791306">
                              <w:marLeft w:val="0"/>
                              <w:marRight w:val="0"/>
                              <w:marTop w:val="0"/>
                              <w:marBottom w:val="0"/>
                              <w:divBdr>
                                <w:top w:val="none" w:sz="0" w:space="0" w:color="auto"/>
                                <w:left w:val="none" w:sz="0" w:space="0" w:color="auto"/>
                                <w:bottom w:val="none" w:sz="0" w:space="0" w:color="auto"/>
                                <w:right w:val="none" w:sz="0" w:space="0" w:color="auto"/>
                              </w:divBdr>
                              <w:divsChild>
                                <w:div w:id="1703478620">
                                  <w:marLeft w:val="0"/>
                                  <w:marRight w:val="0"/>
                                  <w:marTop w:val="0"/>
                                  <w:marBottom w:val="0"/>
                                  <w:divBdr>
                                    <w:top w:val="none" w:sz="0" w:space="0" w:color="auto"/>
                                    <w:left w:val="none" w:sz="0" w:space="0" w:color="auto"/>
                                    <w:bottom w:val="none" w:sz="0" w:space="0" w:color="auto"/>
                                    <w:right w:val="none" w:sz="0" w:space="0" w:color="auto"/>
                                  </w:divBdr>
                                </w:div>
                                <w:div w:id="1306545060">
                                  <w:marLeft w:val="0"/>
                                  <w:marRight w:val="0"/>
                                  <w:marTop w:val="0"/>
                                  <w:marBottom w:val="0"/>
                                  <w:divBdr>
                                    <w:top w:val="none" w:sz="0" w:space="0" w:color="auto"/>
                                    <w:left w:val="none" w:sz="0" w:space="0" w:color="auto"/>
                                    <w:bottom w:val="none" w:sz="0" w:space="0" w:color="auto"/>
                                    <w:right w:val="none" w:sz="0" w:space="0" w:color="auto"/>
                                  </w:divBdr>
                                </w:div>
                              </w:divsChild>
                            </w:div>
                            <w:div w:id="2071340724">
                              <w:marLeft w:val="0"/>
                              <w:marRight w:val="0"/>
                              <w:marTop w:val="180"/>
                              <w:marBottom w:val="0"/>
                              <w:divBdr>
                                <w:top w:val="none" w:sz="0" w:space="0" w:color="auto"/>
                                <w:left w:val="none" w:sz="0" w:space="0" w:color="auto"/>
                                <w:bottom w:val="none" w:sz="0" w:space="0" w:color="auto"/>
                                <w:right w:val="none" w:sz="0" w:space="0" w:color="auto"/>
                              </w:divBdr>
                            </w:div>
                            <w:div w:id="1999991285">
                              <w:marLeft w:val="0"/>
                              <w:marRight w:val="0"/>
                              <w:marTop w:val="0"/>
                              <w:marBottom w:val="0"/>
                              <w:divBdr>
                                <w:top w:val="none" w:sz="0" w:space="0" w:color="auto"/>
                                <w:left w:val="none" w:sz="0" w:space="0" w:color="auto"/>
                                <w:bottom w:val="none" w:sz="0" w:space="0" w:color="auto"/>
                                <w:right w:val="none" w:sz="0" w:space="0" w:color="auto"/>
                              </w:divBdr>
                              <w:divsChild>
                                <w:div w:id="1491142594">
                                  <w:marLeft w:val="0"/>
                                  <w:marRight w:val="0"/>
                                  <w:marTop w:val="0"/>
                                  <w:marBottom w:val="0"/>
                                  <w:divBdr>
                                    <w:top w:val="none" w:sz="0" w:space="0" w:color="auto"/>
                                    <w:left w:val="none" w:sz="0" w:space="0" w:color="auto"/>
                                    <w:bottom w:val="none" w:sz="0" w:space="0" w:color="auto"/>
                                    <w:right w:val="none" w:sz="0" w:space="0" w:color="auto"/>
                                  </w:divBdr>
                                </w:div>
                                <w:div w:id="290209973">
                                  <w:marLeft w:val="0"/>
                                  <w:marRight w:val="0"/>
                                  <w:marTop w:val="0"/>
                                  <w:marBottom w:val="0"/>
                                  <w:divBdr>
                                    <w:top w:val="none" w:sz="0" w:space="0" w:color="auto"/>
                                    <w:left w:val="none" w:sz="0" w:space="0" w:color="auto"/>
                                    <w:bottom w:val="none" w:sz="0" w:space="0" w:color="auto"/>
                                    <w:right w:val="none" w:sz="0" w:space="0" w:color="auto"/>
                                  </w:divBdr>
                                </w:div>
                              </w:divsChild>
                            </w:div>
                            <w:div w:id="1134180572">
                              <w:marLeft w:val="0"/>
                              <w:marRight w:val="0"/>
                              <w:marTop w:val="180"/>
                              <w:marBottom w:val="0"/>
                              <w:divBdr>
                                <w:top w:val="none" w:sz="0" w:space="0" w:color="auto"/>
                                <w:left w:val="none" w:sz="0" w:space="0" w:color="auto"/>
                                <w:bottom w:val="none" w:sz="0" w:space="0" w:color="auto"/>
                                <w:right w:val="none" w:sz="0" w:space="0" w:color="auto"/>
                              </w:divBdr>
                            </w:div>
                            <w:div w:id="1773479102">
                              <w:marLeft w:val="0"/>
                              <w:marRight w:val="0"/>
                              <w:marTop w:val="0"/>
                              <w:marBottom w:val="0"/>
                              <w:divBdr>
                                <w:top w:val="none" w:sz="0" w:space="0" w:color="auto"/>
                                <w:left w:val="none" w:sz="0" w:space="0" w:color="auto"/>
                                <w:bottom w:val="none" w:sz="0" w:space="0" w:color="auto"/>
                                <w:right w:val="none" w:sz="0" w:space="0" w:color="auto"/>
                              </w:divBdr>
                              <w:divsChild>
                                <w:div w:id="238440909">
                                  <w:marLeft w:val="0"/>
                                  <w:marRight w:val="0"/>
                                  <w:marTop w:val="0"/>
                                  <w:marBottom w:val="0"/>
                                  <w:divBdr>
                                    <w:top w:val="none" w:sz="0" w:space="0" w:color="auto"/>
                                    <w:left w:val="none" w:sz="0" w:space="0" w:color="auto"/>
                                    <w:bottom w:val="none" w:sz="0" w:space="0" w:color="auto"/>
                                    <w:right w:val="none" w:sz="0" w:space="0" w:color="auto"/>
                                  </w:divBdr>
                                </w:div>
                                <w:div w:id="1626696727">
                                  <w:marLeft w:val="0"/>
                                  <w:marRight w:val="0"/>
                                  <w:marTop w:val="0"/>
                                  <w:marBottom w:val="0"/>
                                  <w:divBdr>
                                    <w:top w:val="none" w:sz="0" w:space="0" w:color="auto"/>
                                    <w:left w:val="none" w:sz="0" w:space="0" w:color="auto"/>
                                    <w:bottom w:val="none" w:sz="0" w:space="0" w:color="auto"/>
                                    <w:right w:val="none" w:sz="0" w:space="0" w:color="auto"/>
                                  </w:divBdr>
                                </w:div>
                              </w:divsChild>
                            </w:div>
                            <w:div w:id="478570849">
                              <w:marLeft w:val="0"/>
                              <w:marRight w:val="0"/>
                              <w:marTop w:val="180"/>
                              <w:marBottom w:val="0"/>
                              <w:divBdr>
                                <w:top w:val="none" w:sz="0" w:space="0" w:color="auto"/>
                                <w:left w:val="none" w:sz="0" w:space="0" w:color="auto"/>
                                <w:bottom w:val="none" w:sz="0" w:space="0" w:color="auto"/>
                                <w:right w:val="none" w:sz="0" w:space="0" w:color="auto"/>
                              </w:divBdr>
                            </w:div>
                            <w:div w:id="249705077">
                              <w:marLeft w:val="0"/>
                              <w:marRight w:val="0"/>
                              <w:marTop w:val="0"/>
                              <w:marBottom w:val="0"/>
                              <w:divBdr>
                                <w:top w:val="none" w:sz="0" w:space="0" w:color="auto"/>
                                <w:left w:val="none" w:sz="0" w:space="0" w:color="auto"/>
                                <w:bottom w:val="none" w:sz="0" w:space="0" w:color="auto"/>
                                <w:right w:val="none" w:sz="0" w:space="0" w:color="auto"/>
                              </w:divBdr>
                              <w:divsChild>
                                <w:div w:id="1283461158">
                                  <w:marLeft w:val="0"/>
                                  <w:marRight w:val="0"/>
                                  <w:marTop w:val="0"/>
                                  <w:marBottom w:val="0"/>
                                  <w:divBdr>
                                    <w:top w:val="none" w:sz="0" w:space="0" w:color="auto"/>
                                    <w:left w:val="none" w:sz="0" w:space="0" w:color="auto"/>
                                    <w:bottom w:val="none" w:sz="0" w:space="0" w:color="auto"/>
                                    <w:right w:val="none" w:sz="0" w:space="0" w:color="auto"/>
                                  </w:divBdr>
                                </w:div>
                                <w:div w:id="750349280">
                                  <w:marLeft w:val="0"/>
                                  <w:marRight w:val="0"/>
                                  <w:marTop w:val="0"/>
                                  <w:marBottom w:val="0"/>
                                  <w:divBdr>
                                    <w:top w:val="none" w:sz="0" w:space="0" w:color="auto"/>
                                    <w:left w:val="none" w:sz="0" w:space="0" w:color="auto"/>
                                    <w:bottom w:val="none" w:sz="0" w:space="0" w:color="auto"/>
                                    <w:right w:val="none" w:sz="0" w:space="0" w:color="auto"/>
                                  </w:divBdr>
                                </w:div>
                              </w:divsChild>
                            </w:div>
                            <w:div w:id="479808388">
                              <w:marLeft w:val="0"/>
                              <w:marRight w:val="0"/>
                              <w:marTop w:val="180"/>
                              <w:marBottom w:val="0"/>
                              <w:divBdr>
                                <w:top w:val="none" w:sz="0" w:space="0" w:color="auto"/>
                                <w:left w:val="none" w:sz="0" w:space="0" w:color="auto"/>
                                <w:bottom w:val="none" w:sz="0" w:space="0" w:color="auto"/>
                                <w:right w:val="none" w:sz="0" w:space="0" w:color="auto"/>
                              </w:divBdr>
                            </w:div>
                            <w:div w:id="1068304465">
                              <w:marLeft w:val="0"/>
                              <w:marRight w:val="0"/>
                              <w:marTop w:val="0"/>
                              <w:marBottom w:val="0"/>
                              <w:divBdr>
                                <w:top w:val="none" w:sz="0" w:space="0" w:color="auto"/>
                                <w:left w:val="none" w:sz="0" w:space="0" w:color="auto"/>
                                <w:bottom w:val="none" w:sz="0" w:space="0" w:color="auto"/>
                                <w:right w:val="none" w:sz="0" w:space="0" w:color="auto"/>
                              </w:divBdr>
                              <w:divsChild>
                                <w:div w:id="1376196954">
                                  <w:marLeft w:val="0"/>
                                  <w:marRight w:val="0"/>
                                  <w:marTop w:val="0"/>
                                  <w:marBottom w:val="0"/>
                                  <w:divBdr>
                                    <w:top w:val="none" w:sz="0" w:space="0" w:color="auto"/>
                                    <w:left w:val="none" w:sz="0" w:space="0" w:color="auto"/>
                                    <w:bottom w:val="none" w:sz="0" w:space="0" w:color="auto"/>
                                    <w:right w:val="none" w:sz="0" w:space="0" w:color="auto"/>
                                  </w:divBdr>
                                </w:div>
                                <w:div w:id="1550069878">
                                  <w:marLeft w:val="0"/>
                                  <w:marRight w:val="0"/>
                                  <w:marTop w:val="0"/>
                                  <w:marBottom w:val="0"/>
                                  <w:divBdr>
                                    <w:top w:val="none" w:sz="0" w:space="0" w:color="auto"/>
                                    <w:left w:val="none" w:sz="0" w:space="0" w:color="auto"/>
                                    <w:bottom w:val="none" w:sz="0" w:space="0" w:color="auto"/>
                                    <w:right w:val="none" w:sz="0" w:space="0" w:color="auto"/>
                                  </w:divBdr>
                                </w:div>
                              </w:divsChild>
                            </w:div>
                            <w:div w:id="252007424">
                              <w:marLeft w:val="0"/>
                              <w:marRight w:val="0"/>
                              <w:marTop w:val="180"/>
                              <w:marBottom w:val="0"/>
                              <w:divBdr>
                                <w:top w:val="none" w:sz="0" w:space="0" w:color="auto"/>
                                <w:left w:val="none" w:sz="0" w:space="0" w:color="auto"/>
                                <w:bottom w:val="none" w:sz="0" w:space="0" w:color="auto"/>
                                <w:right w:val="none" w:sz="0" w:space="0" w:color="auto"/>
                              </w:divBdr>
                            </w:div>
                            <w:div w:id="384984888">
                              <w:marLeft w:val="0"/>
                              <w:marRight w:val="0"/>
                              <w:marTop w:val="0"/>
                              <w:marBottom w:val="0"/>
                              <w:divBdr>
                                <w:top w:val="none" w:sz="0" w:space="0" w:color="auto"/>
                                <w:left w:val="none" w:sz="0" w:space="0" w:color="auto"/>
                                <w:bottom w:val="none" w:sz="0" w:space="0" w:color="auto"/>
                                <w:right w:val="none" w:sz="0" w:space="0" w:color="auto"/>
                              </w:divBdr>
                              <w:divsChild>
                                <w:div w:id="1238904499">
                                  <w:marLeft w:val="0"/>
                                  <w:marRight w:val="0"/>
                                  <w:marTop w:val="0"/>
                                  <w:marBottom w:val="0"/>
                                  <w:divBdr>
                                    <w:top w:val="none" w:sz="0" w:space="0" w:color="auto"/>
                                    <w:left w:val="none" w:sz="0" w:space="0" w:color="auto"/>
                                    <w:bottom w:val="none" w:sz="0" w:space="0" w:color="auto"/>
                                    <w:right w:val="none" w:sz="0" w:space="0" w:color="auto"/>
                                  </w:divBdr>
                                </w:div>
                                <w:div w:id="536695644">
                                  <w:marLeft w:val="0"/>
                                  <w:marRight w:val="0"/>
                                  <w:marTop w:val="0"/>
                                  <w:marBottom w:val="0"/>
                                  <w:divBdr>
                                    <w:top w:val="none" w:sz="0" w:space="0" w:color="auto"/>
                                    <w:left w:val="none" w:sz="0" w:space="0" w:color="auto"/>
                                    <w:bottom w:val="none" w:sz="0" w:space="0" w:color="auto"/>
                                    <w:right w:val="none" w:sz="0" w:space="0" w:color="auto"/>
                                  </w:divBdr>
                                </w:div>
                              </w:divsChild>
                            </w:div>
                            <w:div w:id="417751859">
                              <w:marLeft w:val="0"/>
                              <w:marRight w:val="0"/>
                              <w:marTop w:val="180"/>
                              <w:marBottom w:val="0"/>
                              <w:divBdr>
                                <w:top w:val="none" w:sz="0" w:space="0" w:color="auto"/>
                                <w:left w:val="none" w:sz="0" w:space="0" w:color="auto"/>
                                <w:bottom w:val="none" w:sz="0" w:space="0" w:color="auto"/>
                                <w:right w:val="none" w:sz="0" w:space="0" w:color="auto"/>
                              </w:divBdr>
                            </w:div>
                            <w:div w:id="933517892">
                              <w:marLeft w:val="0"/>
                              <w:marRight w:val="0"/>
                              <w:marTop w:val="0"/>
                              <w:marBottom w:val="0"/>
                              <w:divBdr>
                                <w:top w:val="none" w:sz="0" w:space="0" w:color="auto"/>
                                <w:left w:val="none" w:sz="0" w:space="0" w:color="auto"/>
                                <w:bottom w:val="none" w:sz="0" w:space="0" w:color="auto"/>
                                <w:right w:val="none" w:sz="0" w:space="0" w:color="auto"/>
                              </w:divBdr>
                              <w:divsChild>
                                <w:div w:id="1561288629">
                                  <w:marLeft w:val="0"/>
                                  <w:marRight w:val="0"/>
                                  <w:marTop w:val="0"/>
                                  <w:marBottom w:val="0"/>
                                  <w:divBdr>
                                    <w:top w:val="none" w:sz="0" w:space="0" w:color="auto"/>
                                    <w:left w:val="none" w:sz="0" w:space="0" w:color="auto"/>
                                    <w:bottom w:val="none" w:sz="0" w:space="0" w:color="auto"/>
                                    <w:right w:val="none" w:sz="0" w:space="0" w:color="auto"/>
                                  </w:divBdr>
                                </w:div>
                                <w:div w:id="264272142">
                                  <w:marLeft w:val="0"/>
                                  <w:marRight w:val="0"/>
                                  <w:marTop w:val="0"/>
                                  <w:marBottom w:val="0"/>
                                  <w:divBdr>
                                    <w:top w:val="none" w:sz="0" w:space="0" w:color="auto"/>
                                    <w:left w:val="none" w:sz="0" w:space="0" w:color="auto"/>
                                    <w:bottom w:val="none" w:sz="0" w:space="0" w:color="auto"/>
                                    <w:right w:val="none" w:sz="0" w:space="0" w:color="auto"/>
                                  </w:divBdr>
                                </w:div>
                              </w:divsChild>
                            </w:div>
                            <w:div w:id="19187844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394933">
          <w:marLeft w:val="0"/>
          <w:marRight w:val="0"/>
          <w:marTop w:val="0"/>
          <w:marBottom w:val="0"/>
          <w:divBdr>
            <w:top w:val="none" w:sz="0" w:space="0" w:color="auto"/>
            <w:left w:val="none" w:sz="0" w:space="0" w:color="auto"/>
            <w:bottom w:val="none" w:sz="0" w:space="0" w:color="auto"/>
            <w:right w:val="none" w:sz="0" w:space="0" w:color="auto"/>
          </w:divBdr>
          <w:divsChild>
            <w:div w:id="212277215">
              <w:marLeft w:val="0"/>
              <w:marRight w:val="0"/>
              <w:marTop w:val="0"/>
              <w:marBottom w:val="0"/>
              <w:divBdr>
                <w:top w:val="none" w:sz="0" w:space="0" w:color="auto"/>
                <w:left w:val="none" w:sz="0" w:space="0" w:color="auto"/>
                <w:bottom w:val="none" w:sz="0" w:space="0" w:color="auto"/>
                <w:right w:val="none" w:sz="0" w:space="0" w:color="auto"/>
              </w:divBdr>
              <w:divsChild>
                <w:div w:id="1809319380">
                  <w:marLeft w:val="0"/>
                  <w:marRight w:val="0"/>
                  <w:marTop w:val="0"/>
                  <w:marBottom w:val="0"/>
                  <w:divBdr>
                    <w:top w:val="none" w:sz="0" w:space="0" w:color="auto"/>
                    <w:left w:val="none" w:sz="0" w:space="0" w:color="auto"/>
                    <w:bottom w:val="none" w:sz="0" w:space="0" w:color="auto"/>
                    <w:right w:val="none" w:sz="0" w:space="0" w:color="auto"/>
                  </w:divBdr>
                  <w:divsChild>
                    <w:div w:id="1336151254">
                      <w:marLeft w:val="0"/>
                      <w:marRight w:val="0"/>
                      <w:marTop w:val="0"/>
                      <w:marBottom w:val="0"/>
                      <w:divBdr>
                        <w:top w:val="none" w:sz="0" w:space="0" w:color="auto"/>
                        <w:left w:val="none" w:sz="0" w:space="0" w:color="auto"/>
                        <w:bottom w:val="none" w:sz="0" w:space="0" w:color="auto"/>
                        <w:right w:val="none" w:sz="0" w:space="0" w:color="auto"/>
                      </w:divBdr>
                      <w:divsChild>
                        <w:div w:id="1715810363">
                          <w:marLeft w:val="0"/>
                          <w:marRight w:val="0"/>
                          <w:marTop w:val="0"/>
                          <w:marBottom w:val="0"/>
                          <w:divBdr>
                            <w:top w:val="none" w:sz="0" w:space="0" w:color="auto"/>
                            <w:left w:val="none" w:sz="0" w:space="0" w:color="auto"/>
                            <w:bottom w:val="none" w:sz="0" w:space="0" w:color="auto"/>
                            <w:right w:val="none" w:sz="0" w:space="0" w:color="auto"/>
                          </w:divBdr>
                          <w:divsChild>
                            <w:div w:id="2074111553">
                              <w:marLeft w:val="0"/>
                              <w:marRight w:val="0"/>
                              <w:marTop w:val="0"/>
                              <w:marBottom w:val="0"/>
                              <w:divBdr>
                                <w:top w:val="none" w:sz="0" w:space="0" w:color="auto"/>
                                <w:left w:val="none" w:sz="0" w:space="0" w:color="auto"/>
                                <w:bottom w:val="none" w:sz="0" w:space="0" w:color="auto"/>
                                <w:right w:val="none" w:sz="0" w:space="0" w:color="auto"/>
                              </w:divBdr>
                              <w:divsChild>
                                <w:div w:id="2081363025">
                                  <w:marLeft w:val="0"/>
                                  <w:marRight w:val="0"/>
                                  <w:marTop w:val="0"/>
                                  <w:marBottom w:val="0"/>
                                  <w:divBdr>
                                    <w:top w:val="none" w:sz="0" w:space="0" w:color="auto"/>
                                    <w:left w:val="none" w:sz="0" w:space="0" w:color="auto"/>
                                    <w:bottom w:val="none" w:sz="0" w:space="0" w:color="auto"/>
                                    <w:right w:val="none" w:sz="0" w:space="0" w:color="auto"/>
                                  </w:divBdr>
                                  <w:divsChild>
                                    <w:div w:id="142815335">
                                      <w:marLeft w:val="150"/>
                                      <w:marRight w:val="150"/>
                                      <w:marTop w:val="0"/>
                                      <w:marBottom w:val="0"/>
                                      <w:divBdr>
                                        <w:top w:val="none" w:sz="0" w:space="0" w:color="auto"/>
                                        <w:left w:val="none" w:sz="0" w:space="0" w:color="auto"/>
                                        <w:bottom w:val="none" w:sz="0" w:space="0" w:color="auto"/>
                                        <w:right w:val="none" w:sz="0" w:space="0" w:color="auto"/>
                                      </w:divBdr>
                                      <w:divsChild>
                                        <w:div w:id="872614313">
                                          <w:marLeft w:val="0"/>
                                          <w:marRight w:val="0"/>
                                          <w:marTop w:val="0"/>
                                          <w:marBottom w:val="0"/>
                                          <w:divBdr>
                                            <w:top w:val="none" w:sz="0" w:space="0" w:color="auto"/>
                                            <w:left w:val="none" w:sz="0" w:space="0" w:color="auto"/>
                                            <w:bottom w:val="none" w:sz="0" w:space="0" w:color="auto"/>
                                            <w:right w:val="none" w:sz="0" w:space="0" w:color="auto"/>
                                          </w:divBdr>
                                          <w:divsChild>
                                            <w:div w:id="1644386965">
                                              <w:marLeft w:val="0"/>
                                              <w:marRight w:val="150"/>
                                              <w:marTop w:val="0"/>
                                              <w:marBottom w:val="0"/>
                                              <w:divBdr>
                                                <w:top w:val="none" w:sz="0" w:space="0" w:color="auto"/>
                                                <w:left w:val="none" w:sz="0" w:space="0" w:color="auto"/>
                                                <w:bottom w:val="none" w:sz="0" w:space="0" w:color="auto"/>
                                                <w:right w:val="none" w:sz="0" w:space="0" w:color="auto"/>
                                              </w:divBdr>
                                              <w:divsChild>
                                                <w:div w:id="637343811">
                                                  <w:marLeft w:val="0"/>
                                                  <w:marRight w:val="0"/>
                                                  <w:marTop w:val="0"/>
                                                  <w:marBottom w:val="0"/>
                                                  <w:divBdr>
                                                    <w:top w:val="none" w:sz="0" w:space="0" w:color="auto"/>
                                                    <w:left w:val="none" w:sz="0" w:space="0" w:color="auto"/>
                                                    <w:bottom w:val="none" w:sz="0" w:space="0" w:color="auto"/>
                                                    <w:right w:val="none" w:sz="0" w:space="0" w:color="auto"/>
                                                  </w:divBdr>
                                                  <w:divsChild>
                                                    <w:div w:id="150223861">
                                                      <w:marLeft w:val="0"/>
                                                      <w:marRight w:val="0"/>
                                                      <w:marTop w:val="0"/>
                                                      <w:marBottom w:val="0"/>
                                                      <w:divBdr>
                                                        <w:top w:val="none" w:sz="0" w:space="0" w:color="auto"/>
                                                        <w:left w:val="none" w:sz="0" w:space="0" w:color="auto"/>
                                                        <w:bottom w:val="none" w:sz="0" w:space="0" w:color="auto"/>
                                                        <w:right w:val="none" w:sz="0" w:space="0" w:color="auto"/>
                                                      </w:divBdr>
                                                    </w:div>
                                                    <w:div w:id="364718597">
                                                      <w:marLeft w:val="0"/>
                                                      <w:marRight w:val="0"/>
                                                      <w:marTop w:val="0"/>
                                                      <w:marBottom w:val="0"/>
                                                      <w:divBdr>
                                                        <w:top w:val="none" w:sz="0" w:space="0" w:color="auto"/>
                                                        <w:left w:val="none" w:sz="0" w:space="0" w:color="auto"/>
                                                        <w:bottom w:val="none" w:sz="0" w:space="0" w:color="auto"/>
                                                        <w:right w:val="none" w:sz="0" w:space="0" w:color="auto"/>
                                                      </w:divBdr>
                                                      <w:divsChild>
                                                        <w:div w:id="352852375">
                                                          <w:marLeft w:val="0"/>
                                                          <w:marRight w:val="0"/>
                                                          <w:marTop w:val="0"/>
                                                          <w:marBottom w:val="0"/>
                                                          <w:divBdr>
                                                            <w:top w:val="none" w:sz="0" w:space="0" w:color="auto"/>
                                                            <w:left w:val="none" w:sz="0" w:space="0" w:color="auto"/>
                                                            <w:bottom w:val="none" w:sz="0" w:space="0" w:color="auto"/>
                                                            <w:right w:val="none" w:sz="0" w:space="0" w:color="auto"/>
                                                          </w:divBdr>
                                                          <w:divsChild>
                                                            <w:div w:id="77556093">
                                                              <w:marLeft w:val="0"/>
                                                              <w:marRight w:val="0"/>
                                                              <w:marTop w:val="45"/>
                                                              <w:marBottom w:val="0"/>
                                                              <w:divBdr>
                                                                <w:top w:val="none" w:sz="0" w:space="0" w:color="auto"/>
                                                                <w:left w:val="none" w:sz="0" w:space="0" w:color="auto"/>
                                                                <w:bottom w:val="none" w:sz="0" w:space="0" w:color="auto"/>
                                                                <w:right w:val="none" w:sz="0" w:space="0" w:color="auto"/>
                                                              </w:divBdr>
                                                            </w:div>
                                                          </w:divsChild>
                                                        </w:div>
                                                        <w:div w:id="12725725">
                                                          <w:marLeft w:val="0"/>
                                                          <w:marRight w:val="0"/>
                                                          <w:marTop w:val="0"/>
                                                          <w:marBottom w:val="0"/>
                                                          <w:divBdr>
                                                            <w:top w:val="none" w:sz="0" w:space="0" w:color="auto"/>
                                                            <w:left w:val="none" w:sz="0" w:space="0" w:color="auto"/>
                                                            <w:bottom w:val="none" w:sz="0" w:space="0" w:color="auto"/>
                                                            <w:right w:val="none" w:sz="0" w:space="0" w:color="auto"/>
                                                          </w:divBdr>
                                                        </w:div>
                                                        <w:div w:id="1019619061">
                                                          <w:marLeft w:val="0"/>
                                                          <w:marRight w:val="0"/>
                                                          <w:marTop w:val="0"/>
                                                          <w:marBottom w:val="0"/>
                                                          <w:divBdr>
                                                            <w:top w:val="none" w:sz="0" w:space="0" w:color="auto"/>
                                                            <w:left w:val="none" w:sz="0" w:space="0" w:color="auto"/>
                                                            <w:bottom w:val="none" w:sz="0" w:space="0" w:color="auto"/>
                                                            <w:right w:val="none" w:sz="0" w:space="0" w:color="auto"/>
                                                          </w:divBdr>
                                                          <w:divsChild>
                                                            <w:div w:id="20669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101464">
                                          <w:marLeft w:val="0"/>
                                          <w:marRight w:val="0"/>
                                          <w:marTop w:val="0"/>
                                          <w:marBottom w:val="0"/>
                                          <w:divBdr>
                                            <w:top w:val="none" w:sz="0" w:space="0" w:color="auto"/>
                                            <w:left w:val="none" w:sz="0" w:space="0" w:color="auto"/>
                                            <w:bottom w:val="none" w:sz="0" w:space="0" w:color="auto"/>
                                            <w:right w:val="none" w:sz="0" w:space="0" w:color="auto"/>
                                          </w:divBdr>
                                          <w:divsChild>
                                            <w:div w:id="269631870">
                                              <w:marLeft w:val="0"/>
                                              <w:marRight w:val="150"/>
                                              <w:marTop w:val="0"/>
                                              <w:marBottom w:val="0"/>
                                              <w:divBdr>
                                                <w:top w:val="none" w:sz="0" w:space="0" w:color="auto"/>
                                                <w:left w:val="none" w:sz="0" w:space="0" w:color="auto"/>
                                                <w:bottom w:val="none" w:sz="0" w:space="0" w:color="auto"/>
                                                <w:right w:val="none" w:sz="0" w:space="0" w:color="auto"/>
                                              </w:divBdr>
                                              <w:divsChild>
                                                <w:div w:id="2001539437">
                                                  <w:marLeft w:val="0"/>
                                                  <w:marRight w:val="0"/>
                                                  <w:marTop w:val="0"/>
                                                  <w:marBottom w:val="0"/>
                                                  <w:divBdr>
                                                    <w:top w:val="none" w:sz="0" w:space="0" w:color="auto"/>
                                                    <w:left w:val="none" w:sz="0" w:space="0" w:color="auto"/>
                                                    <w:bottom w:val="none" w:sz="0" w:space="0" w:color="auto"/>
                                                    <w:right w:val="none" w:sz="0" w:space="0" w:color="auto"/>
                                                  </w:divBdr>
                                                  <w:divsChild>
                                                    <w:div w:id="1831291741">
                                                      <w:marLeft w:val="0"/>
                                                      <w:marRight w:val="0"/>
                                                      <w:marTop w:val="0"/>
                                                      <w:marBottom w:val="0"/>
                                                      <w:divBdr>
                                                        <w:top w:val="none" w:sz="0" w:space="0" w:color="auto"/>
                                                        <w:left w:val="none" w:sz="0" w:space="0" w:color="auto"/>
                                                        <w:bottom w:val="none" w:sz="0" w:space="0" w:color="auto"/>
                                                        <w:right w:val="none" w:sz="0" w:space="0" w:color="auto"/>
                                                      </w:divBdr>
                                                    </w:div>
                                                    <w:div w:id="1908613522">
                                                      <w:marLeft w:val="0"/>
                                                      <w:marRight w:val="0"/>
                                                      <w:marTop w:val="0"/>
                                                      <w:marBottom w:val="0"/>
                                                      <w:divBdr>
                                                        <w:top w:val="none" w:sz="0" w:space="0" w:color="auto"/>
                                                        <w:left w:val="none" w:sz="0" w:space="0" w:color="auto"/>
                                                        <w:bottom w:val="none" w:sz="0" w:space="0" w:color="auto"/>
                                                        <w:right w:val="none" w:sz="0" w:space="0" w:color="auto"/>
                                                      </w:divBdr>
                                                      <w:divsChild>
                                                        <w:div w:id="845093671">
                                                          <w:marLeft w:val="0"/>
                                                          <w:marRight w:val="0"/>
                                                          <w:marTop w:val="0"/>
                                                          <w:marBottom w:val="0"/>
                                                          <w:divBdr>
                                                            <w:top w:val="none" w:sz="0" w:space="0" w:color="auto"/>
                                                            <w:left w:val="none" w:sz="0" w:space="0" w:color="auto"/>
                                                            <w:bottom w:val="none" w:sz="0" w:space="0" w:color="auto"/>
                                                            <w:right w:val="none" w:sz="0" w:space="0" w:color="auto"/>
                                                          </w:divBdr>
                                                          <w:divsChild>
                                                            <w:div w:id="556824973">
                                                              <w:marLeft w:val="0"/>
                                                              <w:marRight w:val="0"/>
                                                              <w:marTop w:val="45"/>
                                                              <w:marBottom w:val="0"/>
                                                              <w:divBdr>
                                                                <w:top w:val="none" w:sz="0" w:space="0" w:color="auto"/>
                                                                <w:left w:val="none" w:sz="0" w:space="0" w:color="auto"/>
                                                                <w:bottom w:val="none" w:sz="0" w:space="0" w:color="auto"/>
                                                                <w:right w:val="none" w:sz="0" w:space="0" w:color="auto"/>
                                                              </w:divBdr>
                                                            </w:div>
                                                          </w:divsChild>
                                                        </w:div>
                                                        <w:div w:id="524367027">
                                                          <w:marLeft w:val="0"/>
                                                          <w:marRight w:val="0"/>
                                                          <w:marTop w:val="0"/>
                                                          <w:marBottom w:val="0"/>
                                                          <w:divBdr>
                                                            <w:top w:val="none" w:sz="0" w:space="0" w:color="auto"/>
                                                            <w:left w:val="none" w:sz="0" w:space="0" w:color="auto"/>
                                                            <w:bottom w:val="none" w:sz="0" w:space="0" w:color="auto"/>
                                                            <w:right w:val="none" w:sz="0" w:space="0" w:color="auto"/>
                                                          </w:divBdr>
                                                        </w:div>
                                                        <w:div w:id="1895770331">
                                                          <w:marLeft w:val="0"/>
                                                          <w:marRight w:val="0"/>
                                                          <w:marTop w:val="0"/>
                                                          <w:marBottom w:val="0"/>
                                                          <w:divBdr>
                                                            <w:top w:val="none" w:sz="0" w:space="0" w:color="auto"/>
                                                            <w:left w:val="none" w:sz="0" w:space="0" w:color="auto"/>
                                                            <w:bottom w:val="none" w:sz="0" w:space="0" w:color="auto"/>
                                                            <w:right w:val="none" w:sz="0" w:space="0" w:color="auto"/>
                                                          </w:divBdr>
                                                          <w:divsChild>
                                                            <w:div w:id="1650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468536">
                                          <w:marLeft w:val="0"/>
                                          <w:marRight w:val="0"/>
                                          <w:marTop w:val="0"/>
                                          <w:marBottom w:val="0"/>
                                          <w:divBdr>
                                            <w:top w:val="none" w:sz="0" w:space="0" w:color="auto"/>
                                            <w:left w:val="none" w:sz="0" w:space="0" w:color="auto"/>
                                            <w:bottom w:val="none" w:sz="0" w:space="0" w:color="auto"/>
                                            <w:right w:val="none" w:sz="0" w:space="0" w:color="auto"/>
                                          </w:divBdr>
                                          <w:divsChild>
                                            <w:div w:id="1968319654">
                                              <w:marLeft w:val="0"/>
                                              <w:marRight w:val="150"/>
                                              <w:marTop w:val="0"/>
                                              <w:marBottom w:val="0"/>
                                              <w:divBdr>
                                                <w:top w:val="none" w:sz="0" w:space="0" w:color="auto"/>
                                                <w:left w:val="none" w:sz="0" w:space="0" w:color="auto"/>
                                                <w:bottom w:val="none" w:sz="0" w:space="0" w:color="auto"/>
                                                <w:right w:val="none" w:sz="0" w:space="0" w:color="auto"/>
                                              </w:divBdr>
                                              <w:divsChild>
                                                <w:div w:id="1867869241">
                                                  <w:marLeft w:val="0"/>
                                                  <w:marRight w:val="0"/>
                                                  <w:marTop w:val="0"/>
                                                  <w:marBottom w:val="0"/>
                                                  <w:divBdr>
                                                    <w:top w:val="none" w:sz="0" w:space="0" w:color="auto"/>
                                                    <w:left w:val="none" w:sz="0" w:space="0" w:color="auto"/>
                                                    <w:bottom w:val="none" w:sz="0" w:space="0" w:color="auto"/>
                                                    <w:right w:val="none" w:sz="0" w:space="0" w:color="auto"/>
                                                  </w:divBdr>
                                                  <w:divsChild>
                                                    <w:div w:id="1767968408">
                                                      <w:marLeft w:val="0"/>
                                                      <w:marRight w:val="0"/>
                                                      <w:marTop w:val="0"/>
                                                      <w:marBottom w:val="0"/>
                                                      <w:divBdr>
                                                        <w:top w:val="none" w:sz="0" w:space="0" w:color="auto"/>
                                                        <w:left w:val="none" w:sz="0" w:space="0" w:color="auto"/>
                                                        <w:bottom w:val="none" w:sz="0" w:space="0" w:color="auto"/>
                                                        <w:right w:val="none" w:sz="0" w:space="0" w:color="auto"/>
                                                      </w:divBdr>
                                                    </w:div>
                                                    <w:div w:id="2059545596">
                                                      <w:marLeft w:val="0"/>
                                                      <w:marRight w:val="0"/>
                                                      <w:marTop w:val="0"/>
                                                      <w:marBottom w:val="0"/>
                                                      <w:divBdr>
                                                        <w:top w:val="none" w:sz="0" w:space="0" w:color="auto"/>
                                                        <w:left w:val="none" w:sz="0" w:space="0" w:color="auto"/>
                                                        <w:bottom w:val="none" w:sz="0" w:space="0" w:color="auto"/>
                                                        <w:right w:val="none" w:sz="0" w:space="0" w:color="auto"/>
                                                      </w:divBdr>
                                                      <w:divsChild>
                                                        <w:div w:id="892424071">
                                                          <w:marLeft w:val="0"/>
                                                          <w:marRight w:val="0"/>
                                                          <w:marTop w:val="0"/>
                                                          <w:marBottom w:val="0"/>
                                                          <w:divBdr>
                                                            <w:top w:val="none" w:sz="0" w:space="0" w:color="auto"/>
                                                            <w:left w:val="none" w:sz="0" w:space="0" w:color="auto"/>
                                                            <w:bottom w:val="none" w:sz="0" w:space="0" w:color="auto"/>
                                                            <w:right w:val="none" w:sz="0" w:space="0" w:color="auto"/>
                                                          </w:divBdr>
                                                          <w:divsChild>
                                                            <w:div w:id="934942720">
                                                              <w:marLeft w:val="0"/>
                                                              <w:marRight w:val="0"/>
                                                              <w:marTop w:val="45"/>
                                                              <w:marBottom w:val="0"/>
                                                              <w:divBdr>
                                                                <w:top w:val="none" w:sz="0" w:space="0" w:color="auto"/>
                                                                <w:left w:val="none" w:sz="0" w:space="0" w:color="auto"/>
                                                                <w:bottom w:val="none" w:sz="0" w:space="0" w:color="auto"/>
                                                                <w:right w:val="none" w:sz="0" w:space="0" w:color="auto"/>
                                                              </w:divBdr>
                                                            </w:div>
                                                          </w:divsChild>
                                                        </w:div>
                                                        <w:div w:id="2050449508">
                                                          <w:marLeft w:val="0"/>
                                                          <w:marRight w:val="0"/>
                                                          <w:marTop w:val="0"/>
                                                          <w:marBottom w:val="0"/>
                                                          <w:divBdr>
                                                            <w:top w:val="none" w:sz="0" w:space="0" w:color="auto"/>
                                                            <w:left w:val="none" w:sz="0" w:space="0" w:color="auto"/>
                                                            <w:bottom w:val="none" w:sz="0" w:space="0" w:color="auto"/>
                                                            <w:right w:val="none" w:sz="0" w:space="0" w:color="auto"/>
                                                          </w:divBdr>
                                                        </w:div>
                                                        <w:div w:id="1481536610">
                                                          <w:marLeft w:val="0"/>
                                                          <w:marRight w:val="0"/>
                                                          <w:marTop w:val="0"/>
                                                          <w:marBottom w:val="0"/>
                                                          <w:divBdr>
                                                            <w:top w:val="none" w:sz="0" w:space="0" w:color="auto"/>
                                                            <w:left w:val="none" w:sz="0" w:space="0" w:color="auto"/>
                                                            <w:bottom w:val="none" w:sz="0" w:space="0" w:color="auto"/>
                                                            <w:right w:val="none" w:sz="0" w:space="0" w:color="auto"/>
                                                          </w:divBdr>
                                                          <w:divsChild>
                                                            <w:div w:id="1072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1650090">
      <w:bodyDiv w:val="1"/>
      <w:marLeft w:val="0"/>
      <w:marRight w:val="0"/>
      <w:marTop w:val="0"/>
      <w:marBottom w:val="0"/>
      <w:divBdr>
        <w:top w:val="none" w:sz="0" w:space="0" w:color="auto"/>
        <w:left w:val="none" w:sz="0" w:space="0" w:color="auto"/>
        <w:bottom w:val="none" w:sz="0" w:space="0" w:color="auto"/>
        <w:right w:val="none" w:sz="0" w:space="0" w:color="auto"/>
      </w:divBdr>
    </w:div>
    <w:div w:id="1944796847">
      <w:bodyDiv w:val="1"/>
      <w:marLeft w:val="0"/>
      <w:marRight w:val="0"/>
      <w:marTop w:val="0"/>
      <w:marBottom w:val="0"/>
      <w:divBdr>
        <w:top w:val="none" w:sz="0" w:space="0" w:color="auto"/>
        <w:left w:val="none" w:sz="0" w:space="0" w:color="auto"/>
        <w:bottom w:val="none" w:sz="0" w:space="0" w:color="auto"/>
        <w:right w:val="none" w:sz="0" w:space="0" w:color="auto"/>
      </w:divBdr>
    </w:div>
    <w:div w:id="1965110855">
      <w:bodyDiv w:val="1"/>
      <w:marLeft w:val="0"/>
      <w:marRight w:val="0"/>
      <w:marTop w:val="0"/>
      <w:marBottom w:val="0"/>
      <w:divBdr>
        <w:top w:val="none" w:sz="0" w:space="0" w:color="auto"/>
        <w:left w:val="none" w:sz="0" w:space="0" w:color="auto"/>
        <w:bottom w:val="none" w:sz="0" w:space="0" w:color="auto"/>
        <w:right w:val="none" w:sz="0" w:space="0" w:color="auto"/>
      </w:divBdr>
    </w:div>
    <w:div w:id="2043086900">
      <w:bodyDiv w:val="1"/>
      <w:marLeft w:val="0"/>
      <w:marRight w:val="0"/>
      <w:marTop w:val="0"/>
      <w:marBottom w:val="0"/>
      <w:divBdr>
        <w:top w:val="none" w:sz="0" w:space="0" w:color="auto"/>
        <w:left w:val="none" w:sz="0" w:space="0" w:color="auto"/>
        <w:bottom w:val="none" w:sz="0" w:space="0" w:color="auto"/>
        <w:right w:val="none" w:sz="0" w:space="0" w:color="auto"/>
      </w:divBdr>
    </w:div>
    <w:div w:id="2117671940">
      <w:bodyDiv w:val="1"/>
      <w:marLeft w:val="0"/>
      <w:marRight w:val="0"/>
      <w:marTop w:val="0"/>
      <w:marBottom w:val="0"/>
      <w:divBdr>
        <w:top w:val="none" w:sz="0" w:space="0" w:color="auto"/>
        <w:left w:val="none" w:sz="0" w:space="0" w:color="auto"/>
        <w:bottom w:val="none" w:sz="0" w:space="0" w:color="auto"/>
        <w:right w:val="none" w:sz="0" w:space="0" w:color="auto"/>
      </w:divBdr>
      <w:divsChild>
        <w:div w:id="1206261078">
          <w:blockQuote w:val="1"/>
          <w:marLeft w:val="0"/>
          <w:marRight w:val="0"/>
          <w:marTop w:val="150"/>
          <w:marBottom w:val="360"/>
          <w:divBdr>
            <w:top w:val="none" w:sz="0" w:space="0" w:color="auto"/>
            <w:left w:val="none" w:sz="0" w:space="0" w:color="auto"/>
            <w:bottom w:val="none" w:sz="0" w:space="0" w:color="auto"/>
            <w:right w:val="none" w:sz="0" w:space="0" w:color="auto"/>
          </w:divBdr>
        </w:div>
        <w:div w:id="8186157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thematics-mean-variance-and-standard-deviation/"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geeksforgeeks.org/normalization-vs-standardization/"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upervised-unsupervised-learn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eksforgeeks.org/applications-of-eigenvalues-and-eigenvectors/" TargetMode="External"/><Relationship Id="rId4" Type="http://schemas.openxmlformats.org/officeDocument/2006/relationships/webSettings" Target="webSettings.xml"/><Relationship Id="rId9" Type="http://schemas.openxmlformats.org/officeDocument/2006/relationships/hyperlink" Target="https://www.geeksforgeeks.org/mathematics-covariance-and-correlatio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5012</Words>
  <Characters>28570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Pahwa</dc:creator>
  <cp:keywords/>
  <dc:description/>
  <cp:lastModifiedBy>Vansh Pahwa</cp:lastModifiedBy>
  <cp:revision>6</cp:revision>
  <dcterms:created xsi:type="dcterms:W3CDTF">2025-02-20T08:15:00Z</dcterms:created>
  <dcterms:modified xsi:type="dcterms:W3CDTF">2025-02-20T15:43:00Z</dcterms:modified>
</cp:coreProperties>
</file>