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úçËuwqî?èaØP:³nn(½á×õû7°_x0004_ÖEÎùw_x0000_´GäõûØ_x0004_ÖEçùwpýGÉ>õû*£_x0004_ÖEÐùw-rGwËõûèa_x0004_ÖEÐùw¸iGäõû_x0004_ÖEBùwµJGwËõûtÌ_x0004_ÖE_x0013_ùwGûpõû¼5_x0004_ÖEÎùw×
GÉ>õû.§_x0004_ÖEBùw_x0006_Gë`õûÓ+_x0004_ÖEçùwGë`õû½î_x0012_~Ðùw¿GÉ>õû_x0004_ÖEçùw)GäõûÍ%_x0004_ÖE_x0013_ùw_x0007_²GÉ>õû½Fî_x0012_~Ðùw°±²A_x0007_õûÃ_x0004_ÖEBùwÜæL"ËÝÇõû³_x000B_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2021-04-06T13:31:03+00:00</dcterms:created>
  <dcterms:modified xsi:type="dcterms:W3CDTF">2021-04-06T13:31:03+00:00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