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2A0ED" w14:textId="49DDA51B" w:rsidR="00DB255B" w:rsidRDefault="00DB255B" w:rsidP="00DB255B">
      <w:pPr>
        <w:spacing w:before="7" w:line="100" w:lineRule="exact"/>
        <w:rPr>
          <w:sz w:val="10"/>
          <w:szCs w:val="10"/>
        </w:rPr>
      </w:pPr>
      <w:r>
        <w:rPr>
          <w:noProof/>
        </w:rPr>
        <mc:AlternateContent>
          <mc:Choice Requires="wpg">
            <w:drawing>
              <wp:anchor distT="0" distB="0" distL="114300" distR="114300" simplePos="0" relativeHeight="251660288" behindDoc="1" locked="0" layoutInCell="1" allowOverlap="1" wp14:anchorId="48B4FB4F" wp14:editId="0D59D218">
                <wp:simplePos x="0" y="0"/>
                <wp:positionH relativeFrom="page">
                  <wp:posOffset>0</wp:posOffset>
                </wp:positionH>
                <wp:positionV relativeFrom="page">
                  <wp:posOffset>2140585</wp:posOffset>
                </wp:positionV>
                <wp:extent cx="7447280" cy="172085"/>
                <wp:effectExtent l="19050" t="6985" r="1270" b="1905"/>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47280" cy="172085"/>
                          <a:chOff x="0" y="3371"/>
                          <a:chExt cx="11728" cy="271"/>
                        </a:xfrm>
                      </wpg:grpSpPr>
                      <wps:wsp>
                        <wps:cNvPr id="8" name="Freeform 20"/>
                        <wps:cNvSpPr>
                          <a:spLocks/>
                        </wps:cNvSpPr>
                        <wps:spPr bwMode="auto">
                          <a:xfrm>
                            <a:off x="0" y="3391"/>
                            <a:ext cx="11707" cy="230"/>
                          </a:xfrm>
                          <a:custGeom>
                            <a:avLst/>
                            <a:gdLst>
                              <a:gd name="T0" fmla="*/ 0 w 11707"/>
                              <a:gd name="T1" fmla="+- 0 3391 3391"/>
                              <a:gd name="T2" fmla="*/ 3391 h 230"/>
                              <a:gd name="T3" fmla="*/ 11707 w 11707"/>
                              <a:gd name="T4" fmla="+- 0 3391 3391"/>
                              <a:gd name="T5" fmla="*/ 3391 h 230"/>
                              <a:gd name="T6" fmla="*/ 11707 w 11707"/>
                              <a:gd name="T7" fmla="+- 0 3622 3391"/>
                              <a:gd name="T8" fmla="*/ 3622 h 230"/>
                              <a:gd name="T9" fmla="*/ 0 w 11707"/>
                              <a:gd name="T10" fmla="+- 0 3622 3391"/>
                              <a:gd name="T11" fmla="*/ 3622 h 230"/>
                              <a:gd name="T12" fmla="*/ 0 w 11707"/>
                              <a:gd name="T13" fmla="+- 0 3391 3391"/>
                              <a:gd name="T14" fmla="*/ 3391 h 230"/>
                            </a:gdLst>
                            <a:ahLst/>
                            <a:cxnLst>
                              <a:cxn ang="0">
                                <a:pos x="T0" y="T2"/>
                              </a:cxn>
                              <a:cxn ang="0">
                                <a:pos x="T3" y="T5"/>
                              </a:cxn>
                              <a:cxn ang="0">
                                <a:pos x="T6" y="T8"/>
                              </a:cxn>
                              <a:cxn ang="0">
                                <a:pos x="T9" y="T11"/>
                              </a:cxn>
                              <a:cxn ang="0">
                                <a:pos x="T12" y="T14"/>
                              </a:cxn>
                            </a:cxnLst>
                            <a:rect l="0" t="0" r="r" b="b"/>
                            <a:pathLst>
                              <a:path w="11707" h="230">
                                <a:moveTo>
                                  <a:pt x="0" y="0"/>
                                </a:moveTo>
                                <a:lnTo>
                                  <a:pt x="11707" y="0"/>
                                </a:lnTo>
                                <a:lnTo>
                                  <a:pt x="11707" y="231"/>
                                </a:lnTo>
                                <a:lnTo>
                                  <a:pt x="0" y="231"/>
                                </a:lnTo>
                                <a:lnTo>
                                  <a:pt x="0" y="0"/>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21"/>
                        <wps:cNvSpPr>
                          <a:spLocks/>
                        </wps:cNvSpPr>
                        <wps:spPr bwMode="auto">
                          <a:xfrm>
                            <a:off x="0" y="3391"/>
                            <a:ext cx="11707" cy="230"/>
                          </a:xfrm>
                          <a:custGeom>
                            <a:avLst/>
                            <a:gdLst>
                              <a:gd name="T0" fmla="*/ 11707 w 11707"/>
                              <a:gd name="T1" fmla="+- 0 3391 3391"/>
                              <a:gd name="T2" fmla="*/ 3391 h 230"/>
                              <a:gd name="T3" fmla="*/ 0 w 11707"/>
                              <a:gd name="T4" fmla="+- 0 3391 3391"/>
                              <a:gd name="T5" fmla="*/ 3391 h 230"/>
                              <a:gd name="T6" fmla="*/ 0 w 11707"/>
                              <a:gd name="T7" fmla="+- 0 3622 3391"/>
                              <a:gd name="T8" fmla="*/ 3622 h 230"/>
                              <a:gd name="T9" fmla="*/ 11707 w 11707"/>
                              <a:gd name="T10" fmla="+- 0 3622 3391"/>
                              <a:gd name="T11" fmla="*/ 3622 h 230"/>
                              <a:gd name="T12" fmla="*/ 11707 w 11707"/>
                              <a:gd name="T13" fmla="+- 0 3391 3391"/>
                              <a:gd name="T14" fmla="*/ 3391 h 230"/>
                            </a:gdLst>
                            <a:ahLst/>
                            <a:cxnLst>
                              <a:cxn ang="0">
                                <a:pos x="T0" y="T2"/>
                              </a:cxn>
                              <a:cxn ang="0">
                                <a:pos x="T3" y="T5"/>
                              </a:cxn>
                              <a:cxn ang="0">
                                <a:pos x="T6" y="T8"/>
                              </a:cxn>
                              <a:cxn ang="0">
                                <a:pos x="T9" y="T11"/>
                              </a:cxn>
                              <a:cxn ang="0">
                                <a:pos x="T12" y="T14"/>
                              </a:cxn>
                            </a:cxnLst>
                            <a:rect l="0" t="0" r="r" b="b"/>
                            <a:pathLst>
                              <a:path w="11707" h="230">
                                <a:moveTo>
                                  <a:pt x="11707" y="0"/>
                                </a:moveTo>
                                <a:lnTo>
                                  <a:pt x="0" y="0"/>
                                </a:lnTo>
                                <a:lnTo>
                                  <a:pt x="0" y="231"/>
                                </a:lnTo>
                                <a:lnTo>
                                  <a:pt x="11707" y="231"/>
                                </a:lnTo>
                                <a:lnTo>
                                  <a:pt x="11707" y="0"/>
                                </a:lnTo>
                                <a:close/>
                              </a:path>
                            </a:pathLst>
                          </a:custGeom>
                          <a:noFill/>
                          <a:ln w="25908">
                            <a:solidFill>
                              <a:srgbClr val="21364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FC5D31" id="Group 7" o:spid="_x0000_s1026" style="position:absolute;margin-left:0;margin-top:168.55pt;width:586.4pt;height:13.55pt;z-index:-251656192;mso-position-horizontal-relative:page;mso-position-vertical-relative:page" coordorigin=",3371" coordsize="11728,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LxZEwQAAHUQAAAOAAAAZHJzL2Uyb0RvYy54bWzsWGtv2zYU/T6g/4HQxw6NHnZiR4hTDG0d&#10;DGi7As1+AC1RD0wSNZK2nP36HZKirLi16mTYgADLB5syj+7j3Mt7pNy83dcV2TEhS96svPAi8Ahr&#10;Ep6WTb7yfr9fv1l6RCrapLTiDVt5D0x6b29f/XTTtTGLeMGrlAkCI42Mu3blFUq1se/LpGA1lRe8&#10;ZQ02My5qqnApcj8VtIP1uvKjILjyOy7SVvCESYlf39tN79bYzzKWqN+yTDJFqpWH2JT5FOZzoz/9&#10;2xsa54K2RZn0YdBnRFHTsoHTwdR7qijZivIbU3WZCC55pi4SXvs8y8qEmRyQTRgcZXMn+LY1ueRx&#10;l7cDTaD2iKdnm00+774IUqYrb+GRhtYokfFKFpqars1jIO5E+7X9Imx+WH7kyR8S2/7xvr7OLZhs&#10;uk88hTm6VdxQs89ErU0gabI3FXgYKsD2iiT4cTGfL6IlCpVgL1xEwfLSligpUMfDbbPZInQbH/p7&#10;Q+DRbfrOyO76NLZOTaB9YDor9Jo80Cn/GZ1fC9oyUyWpyerpRCSWzrVgTPcviUy3aedAOT7lmMzR&#10;joZJcH4mjbPZdc+HYxJsBCipYWNmPA9s0DjZSnXHuCkH3X2Uyh6DFCtT5LSP/R6VyOoKJ+K1TwLS&#10;EWu1RztQ6EA/vwFIh2I++rM12IocDLYMqCCRjQzHZkDNRijj7ZTXuQNOe710sEmvVyPUpFdQagmx&#10;Xq+i6Lu5ovoDbzMN+m6u1yPUaXaHGky7DIcy6ExP+gzHZTjtdCjDNLvhUIVv6EW75a6haOF6LNk3&#10;fZNhRahWicBMh5ZLfbx1x+EA30e6e2ACKN2RJ8CIUoPNjPghGDXW4OVZllEaDQap58ShSTXw+Rhu&#10;I+rTFZCiYxESHoEIbfQ9NG6p0iy5JekwAO0ZLjDQcFD0Ts137J4bjDpMQ3e8D7tVM0b1dhChQ7p9&#10;990aawdcNHOJO4T7tkhbpfNQxz6TiktmWdU5mzIPyWvORsNJ8qpM12VV6ZSlyDfvKkF2FGK+xl/g&#10;TD+CVaZjGq5vs270L5AAO1Ht/N/w9AHTVXD7RIAnGCwKLv7ySIengZUn/9xSwTxS/dpAH67D+Rw5&#10;K3Mxv4QweUSMdzbjHdokMLXylIcO18t3yj5ybFtR5gU8haaaDf8F4piVevya+GxU/QUk6j/SKjT7&#10;sVaZ8r9crZqc4cOgnJ5t40F5nl6dHKfDlJz2+HStOunxX9OpaWZxLM6Rx+do1bTj//XqRejVQWHc&#10;6D6lWVZhHMqpj/t+igodfP5Irw7IY79P0axBeWhcNVrGo8vrYGkG/iOdeiRnUTi7mq/7p4dHMLwD&#10;NikEgsYFo+mHfq1oWdk1FPMF65t5M8O7rXkK6N/D9cvz+Nro4eG/Bbd/AwAA//8DAFBLAwQUAAYA&#10;CAAAACEAnCYlpOAAAAAJAQAADwAAAGRycy9kb3ducmV2LnhtbEyPTUvDQBCG74L/YRnBm918aFti&#10;NqUU9VQEW0F622anSWh2NmS3SfrvnZ70OPMO7zxPvppsKwbsfeNIQTyLQCCVzjRUKfjevz8tQfig&#10;yejWESq4oodVcX+X68y4kb5w2IVKcAn5TCuoQ+gyKX1Zo9V+5jokzk6utzrw2FfS9HrkctvKJIrm&#10;0uqG+EOtO9zUWJ53F6vgY9TjOo3fhu35tLke9i+fP9sYlXp8mNavIAJO4e8YbviMDgUzHd2FjBet&#10;AhYJCtJ0EYO4xfEiYZUjr+bPCcgil/8Nil8AAAD//wMAUEsBAi0AFAAGAAgAAAAhALaDOJL+AAAA&#10;4QEAABMAAAAAAAAAAAAAAAAAAAAAAFtDb250ZW50X1R5cGVzXS54bWxQSwECLQAUAAYACAAAACEA&#10;OP0h/9YAAACUAQAACwAAAAAAAAAAAAAAAAAvAQAAX3JlbHMvLnJlbHNQSwECLQAUAAYACAAAACEA&#10;40y8WRMEAAB1EAAADgAAAAAAAAAAAAAAAAAuAgAAZHJzL2Uyb0RvYy54bWxQSwECLQAUAAYACAAA&#10;ACEAnCYlpOAAAAAJAQAADwAAAAAAAAAAAAAAAABtBgAAZHJzL2Rvd25yZXYueG1sUEsFBgAAAAAE&#10;AAQA8wAAAHoHAAAAAA==&#10;">
                <v:shape id="Freeform 20" o:spid="_x0000_s1027" style="position:absolute;top:3391;width:11707;height:230;visibility:visible;mso-wrap-style:square;v-text-anchor:top" coordsize="11707,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1rpuwAAANoAAAAPAAAAZHJzL2Rvd25yZXYueG1sRE/LDgEx&#10;FN1L/ENzJXZ0WIgMJUgIK/FIbG+m10yZ3o5pMf5eFxLLk/OezhtbihfV3jhWMOgnIIgzpw3nCs6n&#10;dW8MwgdkjaVjUvAhD/NZuzXFVLs3H+h1DLmIIexTVFCEUKVS+qwgi77vKuLIXV1tMURY51LX+I7h&#10;tpTDJBlJi4ZjQ4EVrQrK7senVbBbbh7GuFU40SJZNnKzvl32pVLdTrOYgAjUhL/4595qBXFrvBJv&#10;gJx9AQAA//8DAFBLAQItABQABgAIAAAAIQDb4fbL7gAAAIUBAAATAAAAAAAAAAAAAAAAAAAAAABb&#10;Q29udGVudF9UeXBlc10ueG1sUEsBAi0AFAAGAAgAAAAhAFr0LFu/AAAAFQEAAAsAAAAAAAAAAAAA&#10;AAAAHwEAAF9yZWxzLy5yZWxzUEsBAi0AFAAGAAgAAAAhAJcXWum7AAAA2gAAAA8AAAAAAAAAAAAA&#10;AAAABwIAAGRycy9kb3ducmV2LnhtbFBLBQYAAAAAAwADALcAAADvAgAAAAA=&#10;" path="m,l11707,r,231l,231,,xe" fillcolor="yellow" stroked="f">
                  <v:path arrowok="t" o:connecttype="custom" o:connectlocs="0,3391;11707,3391;11707,3622;0,3622;0,3391" o:connectangles="0,0,0,0,0"/>
                </v:shape>
                <v:shape id="Freeform 21" o:spid="_x0000_s1028" style="position:absolute;top:3391;width:11707;height:230;visibility:visible;mso-wrap-style:square;v-text-anchor:top" coordsize="11707,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c3PwwAAANoAAAAPAAAAZHJzL2Rvd25yZXYueG1sRI9Ba8JA&#10;FITvQv/D8oReRDe2YDVmlSIt9CZGe39kn5uY7Ns0u9W0v94VBI/DzHzDZOveNuJMna8cK5hOEhDE&#10;hdMVGwWH/ed4DsIHZI2NY1LwRx7Wq6dBhql2F97ROQ9GRAj7FBWUIbSplL4oyaKfuJY4ekfXWQxR&#10;dkbqDi8Rbhv5kiQzabHiuFBiS5uSijr/tQo+vnsz+jkdjP+vp9ujftuMXre5Us/D/n0JIlAfHuF7&#10;+0srWMDtSrwBcnUFAAD//wMAUEsBAi0AFAAGAAgAAAAhANvh9svuAAAAhQEAABMAAAAAAAAAAAAA&#10;AAAAAAAAAFtDb250ZW50X1R5cGVzXS54bWxQSwECLQAUAAYACAAAACEAWvQsW78AAAAVAQAACwAA&#10;AAAAAAAAAAAAAAAfAQAAX3JlbHMvLnJlbHNQSwECLQAUAAYACAAAACEAiaXNz8MAAADaAAAADwAA&#10;AAAAAAAAAAAAAAAHAgAAZHJzL2Rvd25yZXYueG1sUEsFBgAAAAADAAMAtwAAAPcCAAAAAA==&#10;" path="m11707,l,,,231r11707,l11707,xe" filled="f" strokecolor="#21364f" strokeweight="2.04pt">
                  <v:path arrowok="t" o:connecttype="custom" o:connectlocs="11707,3391;0,3391;0,3622;11707,3622;11707,3391" o:connectangles="0,0,0,0,0"/>
                </v:shape>
                <w10:wrap anchorx="page" anchory="page"/>
              </v:group>
            </w:pict>
          </mc:Fallback>
        </mc:AlternateContent>
      </w:r>
    </w:p>
    <w:p w14:paraId="4C345194" w14:textId="4B8F4708" w:rsidR="00DB255B" w:rsidRDefault="00DB255B" w:rsidP="00DB255B">
      <w:pPr>
        <w:ind w:left="576"/>
      </w:pPr>
      <w:r>
        <w:rPr>
          <w:noProof/>
        </w:rPr>
        <w:drawing>
          <wp:inline distT="0" distB="0" distL="0" distR="0" wp14:anchorId="6219F32B" wp14:editId="1F10335D">
            <wp:extent cx="1385570" cy="135763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5570" cy="1357630"/>
                    </a:xfrm>
                    <a:prstGeom prst="rect">
                      <a:avLst/>
                    </a:prstGeom>
                    <a:noFill/>
                    <a:ln>
                      <a:noFill/>
                    </a:ln>
                  </pic:spPr>
                </pic:pic>
              </a:graphicData>
            </a:graphic>
          </wp:inline>
        </w:drawing>
      </w:r>
    </w:p>
    <w:p w14:paraId="0E2A7E6C" w14:textId="77777777" w:rsidR="00DB255B" w:rsidRDefault="00DB255B" w:rsidP="00DB255B">
      <w:pPr>
        <w:spacing w:line="200" w:lineRule="exact"/>
      </w:pPr>
    </w:p>
    <w:p w14:paraId="0F40BF0B" w14:textId="77777777" w:rsidR="00DB255B" w:rsidRDefault="00DB255B" w:rsidP="00DB255B">
      <w:pPr>
        <w:spacing w:line="200" w:lineRule="exact"/>
      </w:pPr>
    </w:p>
    <w:p w14:paraId="41EDB940" w14:textId="77777777" w:rsidR="00DB255B" w:rsidRDefault="00DB255B" w:rsidP="00DB255B">
      <w:pPr>
        <w:spacing w:line="200" w:lineRule="exact"/>
      </w:pPr>
    </w:p>
    <w:p w14:paraId="57E8A530" w14:textId="77777777" w:rsidR="00DB255B" w:rsidRDefault="00DB255B" w:rsidP="00DB255B">
      <w:pPr>
        <w:spacing w:line="200" w:lineRule="exact"/>
      </w:pPr>
    </w:p>
    <w:p w14:paraId="13161395" w14:textId="77777777" w:rsidR="00DB255B" w:rsidRDefault="00DB255B" w:rsidP="00DB255B">
      <w:pPr>
        <w:spacing w:line="200" w:lineRule="exact"/>
      </w:pPr>
    </w:p>
    <w:p w14:paraId="50F9F93E" w14:textId="77777777" w:rsidR="00DB255B" w:rsidRDefault="00DB255B" w:rsidP="00DB255B">
      <w:pPr>
        <w:spacing w:line="200" w:lineRule="exact"/>
      </w:pPr>
    </w:p>
    <w:p w14:paraId="20DBAF9E" w14:textId="77777777" w:rsidR="00DB255B" w:rsidRDefault="00DB255B" w:rsidP="00DB255B">
      <w:pPr>
        <w:spacing w:line="200" w:lineRule="exact"/>
      </w:pPr>
    </w:p>
    <w:p w14:paraId="26ED100D" w14:textId="77777777" w:rsidR="00DB255B" w:rsidRDefault="00DB255B" w:rsidP="00DB255B">
      <w:pPr>
        <w:spacing w:before="8" w:line="220" w:lineRule="exact"/>
        <w:rPr>
          <w:sz w:val="22"/>
          <w:szCs w:val="22"/>
        </w:rPr>
      </w:pPr>
    </w:p>
    <w:p w14:paraId="6F8D796B" w14:textId="77777777" w:rsidR="00DB255B" w:rsidRDefault="00DB255B" w:rsidP="00DB255B">
      <w:pPr>
        <w:spacing w:before="25"/>
        <w:ind w:left="581"/>
        <w:rPr>
          <w:rFonts w:ascii="Arial" w:eastAsia="Arial" w:hAnsi="Arial" w:cs="Arial"/>
          <w:sz w:val="28"/>
          <w:szCs w:val="28"/>
        </w:rPr>
      </w:pPr>
      <w:r>
        <w:rPr>
          <w:rFonts w:ascii="Arial" w:eastAsia="Arial" w:hAnsi="Arial" w:cs="Arial"/>
          <w:b/>
          <w:sz w:val="28"/>
          <w:szCs w:val="28"/>
        </w:rPr>
        <w:t>P</w:t>
      </w:r>
      <w:r>
        <w:rPr>
          <w:rFonts w:ascii="Arial" w:eastAsia="Arial" w:hAnsi="Arial" w:cs="Arial"/>
          <w:b/>
          <w:spacing w:val="2"/>
          <w:sz w:val="28"/>
          <w:szCs w:val="28"/>
        </w:rPr>
        <w:t>R</w:t>
      </w:r>
      <w:r>
        <w:rPr>
          <w:rFonts w:ascii="Arial" w:eastAsia="Arial" w:hAnsi="Arial" w:cs="Arial"/>
          <w:b/>
          <w:spacing w:val="-3"/>
          <w:sz w:val="28"/>
          <w:szCs w:val="28"/>
        </w:rPr>
        <w:t>A</w:t>
      </w:r>
      <w:r>
        <w:rPr>
          <w:rFonts w:ascii="Arial" w:eastAsia="Arial" w:hAnsi="Arial" w:cs="Arial"/>
          <w:b/>
          <w:spacing w:val="2"/>
          <w:sz w:val="28"/>
          <w:szCs w:val="28"/>
        </w:rPr>
        <w:t>-</w:t>
      </w:r>
      <w:r>
        <w:rPr>
          <w:rFonts w:ascii="Arial" w:eastAsia="Arial" w:hAnsi="Arial" w:cs="Arial"/>
          <w:b/>
          <w:spacing w:val="-2"/>
          <w:sz w:val="28"/>
          <w:szCs w:val="28"/>
        </w:rPr>
        <w:t>S</w:t>
      </w:r>
      <w:r>
        <w:rPr>
          <w:rFonts w:ascii="Arial" w:eastAsia="Arial" w:hAnsi="Arial" w:cs="Arial"/>
          <w:b/>
          <w:sz w:val="28"/>
          <w:szCs w:val="28"/>
        </w:rPr>
        <w:t>KRIP</w:t>
      </w:r>
      <w:r>
        <w:rPr>
          <w:rFonts w:ascii="Arial" w:eastAsia="Arial" w:hAnsi="Arial" w:cs="Arial"/>
          <w:b/>
          <w:spacing w:val="-2"/>
          <w:sz w:val="28"/>
          <w:szCs w:val="28"/>
        </w:rPr>
        <w:t>S</w:t>
      </w:r>
      <w:r>
        <w:rPr>
          <w:rFonts w:ascii="Arial" w:eastAsia="Arial" w:hAnsi="Arial" w:cs="Arial"/>
          <w:b/>
          <w:sz w:val="28"/>
          <w:szCs w:val="28"/>
        </w:rPr>
        <w:t>I</w:t>
      </w:r>
    </w:p>
    <w:p w14:paraId="2177EEA4" w14:textId="77777777" w:rsidR="00DB255B" w:rsidRDefault="00DB255B" w:rsidP="00DB255B">
      <w:pPr>
        <w:spacing w:before="9" w:line="140" w:lineRule="exact"/>
        <w:rPr>
          <w:sz w:val="15"/>
          <w:szCs w:val="15"/>
        </w:rPr>
      </w:pPr>
    </w:p>
    <w:p w14:paraId="110ACB4B" w14:textId="77777777" w:rsidR="00DB255B" w:rsidRDefault="00DB255B" w:rsidP="00DB255B">
      <w:pPr>
        <w:spacing w:line="200" w:lineRule="exact"/>
      </w:pPr>
    </w:p>
    <w:p w14:paraId="6625BB2F" w14:textId="77777777" w:rsidR="00DB255B" w:rsidRDefault="00DB255B" w:rsidP="00DB255B">
      <w:pPr>
        <w:spacing w:line="200" w:lineRule="exact"/>
      </w:pPr>
    </w:p>
    <w:p w14:paraId="508AEA17" w14:textId="04B7B14F" w:rsidR="00DB255B" w:rsidRPr="00E36E76" w:rsidRDefault="00EA3F24" w:rsidP="00E36E76">
      <w:pPr>
        <w:ind w:left="581" w:right="253"/>
        <w:jc w:val="both"/>
        <w:rPr>
          <w:rFonts w:ascii="Arial" w:eastAsia="Arial" w:hAnsi="Arial" w:cs="Arial"/>
          <w:b/>
          <w:sz w:val="36"/>
          <w:szCs w:val="36"/>
        </w:rPr>
      </w:pPr>
      <w:r w:rsidRPr="00EA3F24">
        <w:rPr>
          <w:rFonts w:ascii="Arial" w:eastAsia="Arial" w:hAnsi="Arial" w:cs="Arial"/>
          <w:b/>
          <w:sz w:val="36"/>
          <w:szCs w:val="36"/>
        </w:rPr>
        <w:t>NOWCASTING PROBABILISTIK HUJAN, ANGIN, KELEMBAPAN UNTUK MITIGASI RISIKO PENDAKIAN DI GUNUNG GEDE–PANGRANGO MENGGUNAKAN RETRIEVAL-AUGMENTED DIFFUSION MODEL DENGAN SPATIO-TEMPORAL GRAPH CONDITIONING</w:t>
      </w:r>
    </w:p>
    <w:p w14:paraId="7C436365" w14:textId="77777777" w:rsidR="00DB255B" w:rsidRDefault="00DB255B" w:rsidP="00DB255B">
      <w:pPr>
        <w:spacing w:before="6" w:line="100" w:lineRule="exact"/>
        <w:rPr>
          <w:sz w:val="10"/>
          <w:szCs w:val="10"/>
        </w:rPr>
      </w:pPr>
    </w:p>
    <w:p w14:paraId="4049213D" w14:textId="77777777" w:rsidR="00DB255B" w:rsidRDefault="00DB255B" w:rsidP="00DB255B">
      <w:pPr>
        <w:spacing w:line="200" w:lineRule="exact"/>
      </w:pPr>
    </w:p>
    <w:p w14:paraId="508CEB43" w14:textId="77777777" w:rsidR="00DB255B" w:rsidRDefault="00DB255B" w:rsidP="00DB255B">
      <w:pPr>
        <w:spacing w:line="200" w:lineRule="exact"/>
      </w:pPr>
    </w:p>
    <w:p w14:paraId="492A5BD4" w14:textId="77777777" w:rsidR="00DB255B" w:rsidRDefault="00DB255B" w:rsidP="00DB255B">
      <w:pPr>
        <w:spacing w:line="200" w:lineRule="exact"/>
      </w:pPr>
    </w:p>
    <w:p w14:paraId="7911C2D5" w14:textId="77777777" w:rsidR="00DB255B" w:rsidRDefault="00DB255B" w:rsidP="00DB255B">
      <w:pPr>
        <w:spacing w:line="200" w:lineRule="exact"/>
      </w:pPr>
    </w:p>
    <w:p w14:paraId="396C5805" w14:textId="77777777" w:rsidR="00DB255B" w:rsidRDefault="00DB255B" w:rsidP="00DB255B">
      <w:pPr>
        <w:spacing w:line="200" w:lineRule="exact"/>
      </w:pPr>
    </w:p>
    <w:p w14:paraId="6A7D7701" w14:textId="77777777" w:rsidR="00A8651A" w:rsidRDefault="00A8651A" w:rsidP="00A8651A">
      <w:pPr>
        <w:ind w:left="581"/>
        <w:rPr>
          <w:rFonts w:ascii="Arial" w:eastAsia="Arial" w:hAnsi="Arial" w:cs="Arial"/>
          <w:sz w:val="28"/>
          <w:szCs w:val="28"/>
        </w:rPr>
      </w:pPr>
      <w:r>
        <w:rPr>
          <w:rFonts w:ascii="Arial" w:eastAsia="Arial" w:hAnsi="Arial" w:cs="Arial"/>
          <w:b/>
          <w:spacing w:val="2"/>
          <w:sz w:val="28"/>
          <w:szCs w:val="28"/>
        </w:rPr>
        <w:t>BEVANTYO SATRIA PINANDHITA</w:t>
      </w:r>
    </w:p>
    <w:p w14:paraId="6A4B4FBB" w14:textId="77777777" w:rsidR="00A8651A" w:rsidRDefault="00A8651A" w:rsidP="00A8651A">
      <w:pPr>
        <w:spacing w:line="320" w:lineRule="exact"/>
        <w:ind w:left="581"/>
        <w:rPr>
          <w:rFonts w:ascii="Arial" w:eastAsia="Arial" w:hAnsi="Arial" w:cs="Arial"/>
          <w:sz w:val="28"/>
          <w:szCs w:val="28"/>
        </w:rPr>
      </w:pPr>
      <w:r>
        <w:rPr>
          <w:rFonts w:ascii="Arial" w:eastAsia="Arial" w:hAnsi="Arial" w:cs="Arial"/>
          <w:spacing w:val="2"/>
          <w:position w:val="-1"/>
          <w:sz w:val="28"/>
          <w:szCs w:val="28"/>
        </w:rPr>
        <w:t>N</w:t>
      </w:r>
      <w:r>
        <w:rPr>
          <w:rFonts w:ascii="Arial" w:eastAsia="Arial" w:hAnsi="Arial" w:cs="Arial"/>
          <w:spacing w:val="-4"/>
          <w:position w:val="-1"/>
          <w:sz w:val="28"/>
          <w:szCs w:val="28"/>
        </w:rPr>
        <w:t>P</w:t>
      </w:r>
      <w:r>
        <w:rPr>
          <w:rFonts w:ascii="Arial" w:eastAsia="Arial" w:hAnsi="Arial" w:cs="Arial"/>
          <w:position w:val="-1"/>
          <w:sz w:val="28"/>
          <w:szCs w:val="28"/>
        </w:rPr>
        <w:t>M</w:t>
      </w:r>
      <w:r>
        <w:rPr>
          <w:rFonts w:ascii="Arial" w:eastAsia="Arial" w:hAnsi="Arial" w:cs="Arial"/>
          <w:spacing w:val="2"/>
          <w:position w:val="-1"/>
          <w:sz w:val="28"/>
          <w:szCs w:val="28"/>
        </w:rPr>
        <w:t xml:space="preserve"> </w:t>
      </w:r>
      <w:r>
        <w:rPr>
          <w:rFonts w:ascii="Arial" w:eastAsia="Arial" w:hAnsi="Arial" w:cs="Arial"/>
          <w:spacing w:val="-2"/>
          <w:position w:val="-1"/>
          <w:sz w:val="28"/>
          <w:szCs w:val="28"/>
        </w:rPr>
        <w:t>2</w:t>
      </w:r>
      <w:r>
        <w:rPr>
          <w:rFonts w:ascii="Arial" w:eastAsia="Arial" w:hAnsi="Arial" w:cs="Arial"/>
          <w:position w:val="-1"/>
          <w:sz w:val="28"/>
          <w:szCs w:val="28"/>
        </w:rPr>
        <w:t>2081010</w:t>
      </w:r>
      <w:r>
        <w:rPr>
          <w:rFonts w:ascii="Arial" w:eastAsia="Arial" w:hAnsi="Arial" w:cs="Arial"/>
          <w:spacing w:val="-2"/>
          <w:position w:val="-1"/>
          <w:sz w:val="28"/>
          <w:szCs w:val="28"/>
        </w:rPr>
        <w:t>153</w:t>
      </w:r>
    </w:p>
    <w:p w14:paraId="620EBE97" w14:textId="77777777" w:rsidR="00DB255B" w:rsidRDefault="00DB255B" w:rsidP="00DB255B">
      <w:pPr>
        <w:spacing w:before="4" w:line="100" w:lineRule="exact"/>
        <w:rPr>
          <w:sz w:val="10"/>
          <w:szCs w:val="10"/>
        </w:rPr>
      </w:pPr>
    </w:p>
    <w:p w14:paraId="6AB28AF5" w14:textId="77777777" w:rsidR="00DB255B" w:rsidRDefault="00DB255B" w:rsidP="00DB255B">
      <w:pPr>
        <w:spacing w:line="200" w:lineRule="exact"/>
      </w:pPr>
    </w:p>
    <w:p w14:paraId="5E89CC9E" w14:textId="77777777" w:rsidR="00DB255B" w:rsidRDefault="00DB255B" w:rsidP="00DB255B">
      <w:pPr>
        <w:spacing w:line="200" w:lineRule="exact"/>
      </w:pPr>
    </w:p>
    <w:p w14:paraId="677BADA7" w14:textId="77777777" w:rsidR="00DB255B" w:rsidRDefault="00DB255B" w:rsidP="00DB255B">
      <w:pPr>
        <w:spacing w:line="200" w:lineRule="exact"/>
      </w:pPr>
    </w:p>
    <w:p w14:paraId="0EC1BADC" w14:textId="77777777" w:rsidR="00DB255B" w:rsidRDefault="00DB255B" w:rsidP="00DB255B">
      <w:pPr>
        <w:spacing w:line="200" w:lineRule="exact"/>
      </w:pPr>
    </w:p>
    <w:p w14:paraId="392A3F92" w14:textId="77777777" w:rsidR="00DB255B" w:rsidRDefault="00DB255B" w:rsidP="00DB255B">
      <w:pPr>
        <w:spacing w:line="200" w:lineRule="exact"/>
      </w:pPr>
    </w:p>
    <w:p w14:paraId="2C19730B" w14:textId="77777777" w:rsidR="00DB255B" w:rsidRDefault="00DB255B" w:rsidP="00DB255B">
      <w:pPr>
        <w:ind w:left="581"/>
        <w:rPr>
          <w:rFonts w:ascii="Arial" w:eastAsia="Arial" w:hAnsi="Arial" w:cs="Arial"/>
          <w:sz w:val="28"/>
          <w:szCs w:val="28"/>
        </w:rPr>
      </w:pPr>
      <w:r>
        <w:rPr>
          <w:rFonts w:ascii="Arial" w:eastAsia="Arial" w:hAnsi="Arial" w:cs="Arial"/>
          <w:b/>
          <w:spacing w:val="2"/>
          <w:sz w:val="28"/>
          <w:szCs w:val="28"/>
        </w:rPr>
        <w:t>D</w:t>
      </w:r>
      <w:r>
        <w:rPr>
          <w:rFonts w:ascii="Arial" w:eastAsia="Arial" w:hAnsi="Arial" w:cs="Arial"/>
          <w:b/>
          <w:spacing w:val="-2"/>
          <w:sz w:val="28"/>
          <w:szCs w:val="28"/>
        </w:rPr>
        <w:t>O</w:t>
      </w:r>
      <w:r>
        <w:rPr>
          <w:rFonts w:ascii="Arial" w:eastAsia="Arial" w:hAnsi="Arial" w:cs="Arial"/>
          <w:b/>
          <w:sz w:val="28"/>
          <w:szCs w:val="28"/>
        </w:rPr>
        <w:t>S</w:t>
      </w:r>
      <w:r>
        <w:rPr>
          <w:rFonts w:ascii="Arial" w:eastAsia="Arial" w:hAnsi="Arial" w:cs="Arial"/>
          <w:b/>
          <w:spacing w:val="-2"/>
          <w:sz w:val="28"/>
          <w:szCs w:val="28"/>
        </w:rPr>
        <w:t>E</w:t>
      </w:r>
      <w:r>
        <w:rPr>
          <w:rFonts w:ascii="Arial" w:eastAsia="Arial" w:hAnsi="Arial" w:cs="Arial"/>
          <w:b/>
          <w:sz w:val="28"/>
          <w:szCs w:val="28"/>
        </w:rPr>
        <w:t>N P</w:t>
      </w:r>
      <w:r>
        <w:rPr>
          <w:rFonts w:ascii="Arial" w:eastAsia="Arial" w:hAnsi="Arial" w:cs="Arial"/>
          <w:b/>
          <w:spacing w:val="-2"/>
          <w:sz w:val="28"/>
          <w:szCs w:val="28"/>
        </w:rPr>
        <w:t>E</w:t>
      </w:r>
      <w:r>
        <w:rPr>
          <w:rFonts w:ascii="Arial" w:eastAsia="Arial" w:hAnsi="Arial" w:cs="Arial"/>
          <w:b/>
          <w:sz w:val="28"/>
          <w:szCs w:val="28"/>
        </w:rPr>
        <w:t>MB</w:t>
      </w:r>
      <w:r>
        <w:rPr>
          <w:rFonts w:ascii="Arial" w:eastAsia="Arial" w:hAnsi="Arial" w:cs="Arial"/>
          <w:b/>
          <w:spacing w:val="-2"/>
          <w:sz w:val="28"/>
          <w:szCs w:val="28"/>
        </w:rPr>
        <w:t>I</w:t>
      </w:r>
      <w:r>
        <w:rPr>
          <w:rFonts w:ascii="Arial" w:eastAsia="Arial" w:hAnsi="Arial" w:cs="Arial"/>
          <w:b/>
          <w:sz w:val="28"/>
          <w:szCs w:val="28"/>
        </w:rPr>
        <w:t>MBING</w:t>
      </w:r>
    </w:p>
    <w:p w14:paraId="675F488E" w14:textId="7700EA7D" w:rsidR="00DB255B" w:rsidRPr="00EA3F24" w:rsidRDefault="00EA3F24" w:rsidP="00EA3F24">
      <w:pPr>
        <w:spacing w:before="4" w:line="320" w:lineRule="exact"/>
        <w:ind w:left="581" w:right="2481"/>
        <w:rPr>
          <w:rFonts w:ascii="Arial" w:eastAsia="Arial" w:hAnsi="Arial" w:cs="Arial"/>
          <w:sz w:val="28"/>
          <w:szCs w:val="28"/>
        </w:rPr>
      </w:pPr>
      <w:r w:rsidRPr="00EA3F24">
        <w:rPr>
          <w:rFonts w:ascii="Arial" w:eastAsia="Arial" w:hAnsi="Arial" w:cs="Arial"/>
          <w:sz w:val="28"/>
          <w:szCs w:val="28"/>
        </w:rPr>
        <w:t xml:space="preserve">Faisal Muttaqin, </w:t>
      </w:r>
      <w:proofErr w:type="gramStart"/>
      <w:r w:rsidRPr="00EA3F24">
        <w:rPr>
          <w:rFonts w:ascii="Arial" w:eastAsia="Arial" w:hAnsi="Arial" w:cs="Arial"/>
          <w:sz w:val="28"/>
          <w:szCs w:val="28"/>
        </w:rPr>
        <w:t>S.Kom</w:t>
      </w:r>
      <w:proofErr w:type="gramEnd"/>
      <w:r w:rsidRPr="00EA3F24">
        <w:rPr>
          <w:rFonts w:ascii="Arial" w:eastAsia="Arial" w:hAnsi="Arial" w:cs="Arial"/>
          <w:sz w:val="28"/>
          <w:szCs w:val="28"/>
        </w:rPr>
        <w:t>, M.T</w:t>
      </w:r>
    </w:p>
    <w:p w14:paraId="4D6F6E70" w14:textId="77777777" w:rsidR="00DB255B" w:rsidRDefault="00DB255B" w:rsidP="00DB255B">
      <w:pPr>
        <w:spacing w:before="4" w:line="320" w:lineRule="exact"/>
        <w:ind w:left="581" w:right="2481"/>
        <w:rPr>
          <w:rFonts w:ascii="Arial" w:eastAsia="Arial" w:hAnsi="Arial" w:cs="Arial"/>
          <w:sz w:val="28"/>
          <w:szCs w:val="28"/>
        </w:rPr>
      </w:pPr>
      <w:r>
        <w:rPr>
          <w:rFonts w:ascii="Arial" w:eastAsia="Arial" w:hAnsi="Arial" w:cs="Arial"/>
          <w:sz w:val="28"/>
          <w:szCs w:val="28"/>
        </w:rPr>
        <w:t xml:space="preserve">Andreas Nugroho Sihananto, </w:t>
      </w:r>
      <w:proofErr w:type="gramStart"/>
      <w:r>
        <w:rPr>
          <w:rFonts w:ascii="Arial" w:eastAsia="Arial" w:hAnsi="Arial" w:cs="Arial"/>
          <w:sz w:val="28"/>
          <w:szCs w:val="28"/>
        </w:rPr>
        <w:t>S.Kom</w:t>
      </w:r>
      <w:proofErr w:type="gramEnd"/>
      <w:r>
        <w:rPr>
          <w:rFonts w:ascii="Arial" w:eastAsia="Arial" w:hAnsi="Arial" w:cs="Arial"/>
          <w:sz w:val="28"/>
          <w:szCs w:val="28"/>
        </w:rPr>
        <w:t>., M.Kom.</w:t>
      </w:r>
    </w:p>
    <w:p w14:paraId="36AF3479" w14:textId="77777777" w:rsidR="00DB255B" w:rsidRDefault="00DB255B" w:rsidP="00DB255B">
      <w:pPr>
        <w:spacing w:line="100" w:lineRule="exact"/>
        <w:rPr>
          <w:sz w:val="10"/>
          <w:szCs w:val="10"/>
        </w:rPr>
      </w:pPr>
    </w:p>
    <w:p w14:paraId="7A7CDEAB" w14:textId="77777777" w:rsidR="00DB255B" w:rsidRDefault="00DB255B" w:rsidP="00DB255B">
      <w:pPr>
        <w:spacing w:line="200" w:lineRule="exact"/>
      </w:pPr>
    </w:p>
    <w:p w14:paraId="237748B9" w14:textId="77777777" w:rsidR="00DB255B" w:rsidRDefault="00DB255B" w:rsidP="00DB255B">
      <w:pPr>
        <w:spacing w:line="200" w:lineRule="exact"/>
      </w:pPr>
    </w:p>
    <w:p w14:paraId="322DABC3" w14:textId="77777777" w:rsidR="00DB255B" w:rsidRDefault="00DB255B" w:rsidP="00DB255B">
      <w:pPr>
        <w:spacing w:line="200" w:lineRule="exact"/>
      </w:pPr>
    </w:p>
    <w:p w14:paraId="1D23276B" w14:textId="77777777" w:rsidR="00DB255B" w:rsidRDefault="00DB255B" w:rsidP="00DB255B">
      <w:pPr>
        <w:spacing w:line="200" w:lineRule="exact"/>
      </w:pPr>
    </w:p>
    <w:p w14:paraId="68ABE399" w14:textId="77777777" w:rsidR="00DB255B" w:rsidRDefault="00DB255B" w:rsidP="00DB255B">
      <w:pPr>
        <w:spacing w:line="200" w:lineRule="exact"/>
      </w:pPr>
    </w:p>
    <w:p w14:paraId="25475979" w14:textId="77777777" w:rsidR="00DB255B" w:rsidRDefault="00DB255B" w:rsidP="00DB255B">
      <w:pPr>
        <w:ind w:left="581" w:right="74"/>
        <w:rPr>
          <w:rFonts w:ascii="Arial" w:eastAsia="Arial" w:hAnsi="Arial" w:cs="Arial"/>
          <w:sz w:val="24"/>
          <w:szCs w:val="24"/>
        </w:rPr>
      </w:pPr>
      <w:r>
        <w:rPr>
          <w:rFonts w:ascii="Arial" w:eastAsia="Arial" w:hAnsi="Arial" w:cs="Arial"/>
          <w:b/>
          <w:sz w:val="24"/>
          <w:szCs w:val="24"/>
        </w:rPr>
        <w:t>KEMEN</w:t>
      </w:r>
      <w:r>
        <w:rPr>
          <w:rFonts w:ascii="Arial" w:eastAsia="Arial" w:hAnsi="Arial" w:cs="Arial"/>
          <w:b/>
          <w:spacing w:val="2"/>
          <w:sz w:val="24"/>
          <w:szCs w:val="24"/>
        </w:rPr>
        <w:t>T</w:t>
      </w:r>
      <w:r>
        <w:rPr>
          <w:rFonts w:ascii="Arial" w:eastAsia="Arial" w:hAnsi="Arial" w:cs="Arial"/>
          <w:b/>
          <w:sz w:val="24"/>
          <w:szCs w:val="24"/>
        </w:rPr>
        <w:t>ERIAN PEN</w:t>
      </w:r>
      <w:r>
        <w:rPr>
          <w:rFonts w:ascii="Arial" w:eastAsia="Arial" w:hAnsi="Arial" w:cs="Arial"/>
          <w:b/>
          <w:spacing w:val="-3"/>
          <w:sz w:val="24"/>
          <w:szCs w:val="24"/>
        </w:rPr>
        <w:t>D</w:t>
      </w:r>
      <w:r>
        <w:rPr>
          <w:rFonts w:ascii="Arial" w:eastAsia="Arial" w:hAnsi="Arial" w:cs="Arial"/>
          <w:b/>
          <w:sz w:val="24"/>
          <w:szCs w:val="24"/>
        </w:rPr>
        <w:t>I</w:t>
      </w:r>
      <w:r>
        <w:rPr>
          <w:rFonts w:ascii="Arial" w:eastAsia="Arial" w:hAnsi="Arial" w:cs="Arial"/>
          <w:b/>
          <w:spacing w:val="2"/>
          <w:sz w:val="24"/>
          <w:szCs w:val="24"/>
        </w:rPr>
        <w:t>D</w:t>
      </w:r>
      <w:r>
        <w:rPr>
          <w:rFonts w:ascii="Arial" w:eastAsia="Arial" w:hAnsi="Arial" w:cs="Arial"/>
          <w:b/>
          <w:sz w:val="24"/>
          <w:szCs w:val="24"/>
        </w:rPr>
        <w:t>IKA</w:t>
      </w:r>
      <w:r>
        <w:rPr>
          <w:rFonts w:ascii="Arial" w:eastAsia="Arial" w:hAnsi="Arial" w:cs="Arial"/>
          <w:b/>
          <w:spacing w:val="-3"/>
          <w:sz w:val="24"/>
          <w:szCs w:val="24"/>
        </w:rPr>
        <w:t>N</w:t>
      </w:r>
      <w:r>
        <w:rPr>
          <w:rFonts w:ascii="Arial" w:eastAsia="Arial" w:hAnsi="Arial" w:cs="Arial"/>
          <w:b/>
          <w:sz w:val="24"/>
          <w:szCs w:val="24"/>
        </w:rPr>
        <w:t>,</w:t>
      </w:r>
      <w:r>
        <w:rPr>
          <w:rFonts w:ascii="Arial" w:eastAsia="Arial" w:hAnsi="Arial" w:cs="Arial"/>
          <w:b/>
          <w:spacing w:val="3"/>
          <w:sz w:val="24"/>
          <w:szCs w:val="24"/>
        </w:rPr>
        <w:t xml:space="preserve"> </w:t>
      </w:r>
      <w:r>
        <w:rPr>
          <w:rFonts w:ascii="Arial" w:eastAsia="Arial" w:hAnsi="Arial" w:cs="Arial"/>
          <w:b/>
          <w:sz w:val="24"/>
          <w:szCs w:val="24"/>
        </w:rPr>
        <w:t>K</w:t>
      </w:r>
      <w:r>
        <w:rPr>
          <w:rFonts w:ascii="Arial" w:eastAsia="Arial" w:hAnsi="Arial" w:cs="Arial"/>
          <w:b/>
          <w:spacing w:val="-1"/>
          <w:sz w:val="24"/>
          <w:szCs w:val="24"/>
        </w:rPr>
        <w:t>E</w:t>
      </w:r>
      <w:r>
        <w:rPr>
          <w:rFonts w:ascii="Arial" w:eastAsia="Arial" w:hAnsi="Arial" w:cs="Arial"/>
          <w:b/>
          <w:sz w:val="24"/>
          <w:szCs w:val="24"/>
        </w:rPr>
        <w:t>BUDAY</w:t>
      </w:r>
      <w:r>
        <w:rPr>
          <w:rFonts w:ascii="Arial" w:eastAsia="Arial" w:hAnsi="Arial" w:cs="Arial"/>
          <w:b/>
          <w:spacing w:val="2"/>
          <w:sz w:val="24"/>
          <w:szCs w:val="24"/>
        </w:rPr>
        <w:t>A</w:t>
      </w:r>
      <w:r>
        <w:rPr>
          <w:rFonts w:ascii="Arial" w:eastAsia="Arial" w:hAnsi="Arial" w:cs="Arial"/>
          <w:b/>
          <w:sz w:val="24"/>
          <w:szCs w:val="24"/>
        </w:rPr>
        <w:t>AN,</w:t>
      </w:r>
      <w:r>
        <w:rPr>
          <w:rFonts w:ascii="Arial" w:eastAsia="Arial" w:hAnsi="Arial" w:cs="Arial"/>
          <w:b/>
          <w:spacing w:val="-1"/>
          <w:sz w:val="24"/>
          <w:szCs w:val="24"/>
        </w:rPr>
        <w:t xml:space="preserve"> </w:t>
      </w:r>
      <w:r>
        <w:rPr>
          <w:rFonts w:ascii="Arial" w:eastAsia="Arial" w:hAnsi="Arial" w:cs="Arial"/>
          <w:b/>
          <w:spacing w:val="2"/>
          <w:sz w:val="24"/>
          <w:szCs w:val="24"/>
        </w:rPr>
        <w:t>R</w:t>
      </w:r>
      <w:r>
        <w:rPr>
          <w:rFonts w:ascii="Arial" w:eastAsia="Arial" w:hAnsi="Arial" w:cs="Arial"/>
          <w:b/>
          <w:sz w:val="24"/>
          <w:szCs w:val="24"/>
        </w:rPr>
        <w:t>ISE</w:t>
      </w:r>
      <w:r>
        <w:rPr>
          <w:rFonts w:ascii="Arial" w:eastAsia="Arial" w:hAnsi="Arial" w:cs="Arial"/>
          <w:b/>
          <w:spacing w:val="2"/>
          <w:sz w:val="24"/>
          <w:szCs w:val="24"/>
        </w:rPr>
        <w:t>T</w:t>
      </w:r>
      <w:r>
        <w:rPr>
          <w:rFonts w:ascii="Arial" w:eastAsia="Arial" w:hAnsi="Arial" w:cs="Arial"/>
          <w:b/>
          <w:sz w:val="24"/>
          <w:szCs w:val="24"/>
        </w:rPr>
        <w:t>,</w:t>
      </w:r>
      <w:r>
        <w:rPr>
          <w:rFonts w:ascii="Arial" w:eastAsia="Arial" w:hAnsi="Arial" w:cs="Arial"/>
          <w:b/>
          <w:spacing w:val="-1"/>
          <w:sz w:val="24"/>
          <w:szCs w:val="24"/>
        </w:rPr>
        <w:t xml:space="preserve"> </w:t>
      </w:r>
      <w:r>
        <w:rPr>
          <w:rFonts w:ascii="Arial" w:eastAsia="Arial" w:hAnsi="Arial" w:cs="Arial"/>
          <w:b/>
          <w:spacing w:val="2"/>
          <w:sz w:val="24"/>
          <w:szCs w:val="24"/>
        </w:rPr>
        <w:t>D</w:t>
      </w:r>
      <w:r>
        <w:rPr>
          <w:rFonts w:ascii="Arial" w:eastAsia="Arial" w:hAnsi="Arial" w:cs="Arial"/>
          <w:b/>
          <w:sz w:val="24"/>
          <w:szCs w:val="24"/>
        </w:rPr>
        <w:t>AN</w:t>
      </w:r>
      <w:r>
        <w:rPr>
          <w:rFonts w:ascii="Arial" w:eastAsia="Arial" w:hAnsi="Arial" w:cs="Arial"/>
          <w:b/>
          <w:spacing w:val="-3"/>
          <w:sz w:val="24"/>
          <w:szCs w:val="24"/>
        </w:rPr>
        <w:t xml:space="preserve"> </w:t>
      </w:r>
      <w:r>
        <w:rPr>
          <w:rFonts w:ascii="Arial" w:eastAsia="Arial" w:hAnsi="Arial" w:cs="Arial"/>
          <w:b/>
          <w:spacing w:val="5"/>
          <w:sz w:val="24"/>
          <w:szCs w:val="24"/>
        </w:rPr>
        <w:t>T</w:t>
      </w:r>
      <w:r>
        <w:rPr>
          <w:rFonts w:ascii="Arial" w:eastAsia="Arial" w:hAnsi="Arial" w:cs="Arial"/>
          <w:b/>
          <w:spacing w:val="-1"/>
          <w:sz w:val="24"/>
          <w:szCs w:val="24"/>
        </w:rPr>
        <w:t>E</w:t>
      </w:r>
      <w:r>
        <w:rPr>
          <w:rFonts w:ascii="Arial" w:eastAsia="Arial" w:hAnsi="Arial" w:cs="Arial"/>
          <w:b/>
          <w:sz w:val="24"/>
          <w:szCs w:val="24"/>
        </w:rPr>
        <w:t>K</w:t>
      </w:r>
      <w:r>
        <w:rPr>
          <w:rFonts w:ascii="Arial" w:eastAsia="Arial" w:hAnsi="Arial" w:cs="Arial"/>
          <w:b/>
          <w:spacing w:val="-3"/>
          <w:sz w:val="24"/>
          <w:szCs w:val="24"/>
        </w:rPr>
        <w:t>N</w:t>
      </w:r>
      <w:r>
        <w:rPr>
          <w:rFonts w:ascii="Arial" w:eastAsia="Arial" w:hAnsi="Arial" w:cs="Arial"/>
          <w:b/>
          <w:sz w:val="24"/>
          <w:szCs w:val="24"/>
        </w:rPr>
        <w:t>O</w:t>
      </w:r>
      <w:r>
        <w:rPr>
          <w:rFonts w:ascii="Arial" w:eastAsia="Arial" w:hAnsi="Arial" w:cs="Arial"/>
          <w:b/>
          <w:spacing w:val="2"/>
          <w:sz w:val="24"/>
          <w:szCs w:val="24"/>
        </w:rPr>
        <w:t>L</w:t>
      </w:r>
      <w:r>
        <w:rPr>
          <w:rFonts w:ascii="Arial" w:eastAsia="Arial" w:hAnsi="Arial" w:cs="Arial"/>
          <w:b/>
          <w:sz w:val="24"/>
          <w:szCs w:val="24"/>
        </w:rPr>
        <w:t>OGI UNIVERS</w:t>
      </w:r>
      <w:r>
        <w:rPr>
          <w:rFonts w:ascii="Arial" w:eastAsia="Arial" w:hAnsi="Arial" w:cs="Arial"/>
          <w:b/>
          <w:spacing w:val="-2"/>
          <w:sz w:val="24"/>
          <w:szCs w:val="24"/>
        </w:rPr>
        <w:t>I</w:t>
      </w:r>
      <w:r>
        <w:rPr>
          <w:rFonts w:ascii="Arial" w:eastAsia="Arial" w:hAnsi="Arial" w:cs="Arial"/>
          <w:b/>
          <w:spacing w:val="2"/>
          <w:sz w:val="24"/>
          <w:szCs w:val="24"/>
        </w:rPr>
        <w:t>T</w:t>
      </w:r>
      <w:r>
        <w:rPr>
          <w:rFonts w:ascii="Arial" w:eastAsia="Arial" w:hAnsi="Arial" w:cs="Arial"/>
          <w:b/>
          <w:sz w:val="24"/>
          <w:szCs w:val="24"/>
        </w:rPr>
        <w:t>AS</w:t>
      </w:r>
      <w:r>
        <w:rPr>
          <w:rFonts w:ascii="Arial" w:eastAsia="Arial" w:hAnsi="Arial" w:cs="Arial"/>
          <w:b/>
          <w:spacing w:val="3"/>
          <w:sz w:val="24"/>
          <w:szCs w:val="24"/>
        </w:rPr>
        <w:t xml:space="preserve"> </w:t>
      </w:r>
      <w:r>
        <w:rPr>
          <w:rFonts w:ascii="Arial" w:eastAsia="Arial" w:hAnsi="Arial" w:cs="Arial"/>
          <w:b/>
          <w:sz w:val="24"/>
          <w:szCs w:val="24"/>
        </w:rPr>
        <w:t>PEM</w:t>
      </w:r>
      <w:r>
        <w:rPr>
          <w:rFonts w:ascii="Arial" w:eastAsia="Arial" w:hAnsi="Arial" w:cs="Arial"/>
          <w:b/>
          <w:spacing w:val="-3"/>
          <w:sz w:val="24"/>
          <w:szCs w:val="24"/>
        </w:rPr>
        <w:t>B</w:t>
      </w:r>
      <w:r>
        <w:rPr>
          <w:rFonts w:ascii="Arial" w:eastAsia="Arial" w:hAnsi="Arial" w:cs="Arial"/>
          <w:b/>
          <w:sz w:val="24"/>
          <w:szCs w:val="24"/>
        </w:rPr>
        <w:t>AN</w:t>
      </w:r>
      <w:r>
        <w:rPr>
          <w:rFonts w:ascii="Arial" w:eastAsia="Arial" w:hAnsi="Arial" w:cs="Arial"/>
          <w:b/>
          <w:spacing w:val="-2"/>
          <w:sz w:val="24"/>
          <w:szCs w:val="24"/>
        </w:rPr>
        <w:t>G</w:t>
      </w:r>
      <w:r>
        <w:rPr>
          <w:rFonts w:ascii="Arial" w:eastAsia="Arial" w:hAnsi="Arial" w:cs="Arial"/>
          <w:b/>
          <w:sz w:val="24"/>
          <w:szCs w:val="24"/>
        </w:rPr>
        <w:t>UNAN NA</w:t>
      </w:r>
      <w:r>
        <w:rPr>
          <w:rFonts w:ascii="Arial" w:eastAsia="Arial" w:hAnsi="Arial" w:cs="Arial"/>
          <w:b/>
          <w:spacing w:val="-1"/>
          <w:sz w:val="24"/>
          <w:szCs w:val="24"/>
        </w:rPr>
        <w:t>S</w:t>
      </w:r>
      <w:r>
        <w:rPr>
          <w:rFonts w:ascii="Arial" w:eastAsia="Arial" w:hAnsi="Arial" w:cs="Arial"/>
          <w:b/>
          <w:sz w:val="24"/>
          <w:szCs w:val="24"/>
        </w:rPr>
        <w:t>I</w:t>
      </w:r>
      <w:r>
        <w:rPr>
          <w:rFonts w:ascii="Arial" w:eastAsia="Arial" w:hAnsi="Arial" w:cs="Arial"/>
          <w:b/>
          <w:spacing w:val="3"/>
          <w:sz w:val="24"/>
          <w:szCs w:val="24"/>
        </w:rPr>
        <w:t>O</w:t>
      </w:r>
      <w:r>
        <w:rPr>
          <w:rFonts w:ascii="Arial" w:eastAsia="Arial" w:hAnsi="Arial" w:cs="Arial"/>
          <w:b/>
          <w:sz w:val="24"/>
          <w:szCs w:val="24"/>
        </w:rPr>
        <w:t>NAL VE</w:t>
      </w:r>
      <w:r>
        <w:rPr>
          <w:rFonts w:ascii="Arial" w:eastAsia="Arial" w:hAnsi="Arial" w:cs="Arial"/>
          <w:b/>
          <w:spacing w:val="2"/>
          <w:sz w:val="24"/>
          <w:szCs w:val="24"/>
        </w:rPr>
        <w:t>T</w:t>
      </w:r>
      <w:r>
        <w:rPr>
          <w:rFonts w:ascii="Arial" w:eastAsia="Arial" w:hAnsi="Arial" w:cs="Arial"/>
          <w:b/>
          <w:sz w:val="24"/>
          <w:szCs w:val="24"/>
        </w:rPr>
        <w:t>ERAN</w:t>
      </w:r>
      <w:r>
        <w:rPr>
          <w:rFonts w:ascii="Arial" w:eastAsia="Arial" w:hAnsi="Arial" w:cs="Arial"/>
          <w:b/>
          <w:spacing w:val="-2"/>
          <w:sz w:val="24"/>
          <w:szCs w:val="24"/>
        </w:rPr>
        <w:t xml:space="preserve"> </w:t>
      </w:r>
      <w:r>
        <w:rPr>
          <w:rFonts w:ascii="Arial" w:eastAsia="Arial" w:hAnsi="Arial" w:cs="Arial"/>
          <w:b/>
          <w:sz w:val="24"/>
          <w:szCs w:val="24"/>
        </w:rPr>
        <w:t>J</w:t>
      </w:r>
      <w:r>
        <w:rPr>
          <w:rFonts w:ascii="Arial" w:eastAsia="Arial" w:hAnsi="Arial" w:cs="Arial"/>
          <w:b/>
          <w:spacing w:val="2"/>
          <w:sz w:val="24"/>
          <w:szCs w:val="24"/>
        </w:rPr>
        <w:t>A</w:t>
      </w:r>
      <w:r>
        <w:rPr>
          <w:rFonts w:ascii="Arial" w:eastAsia="Arial" w:hAnsi="Arial" w:cs="Arial"/>
          <w:b/>
          <w:sz w:val="24"/>
          <w:szCs w:val="24"/>
        </w:rPr>
        <w:t>WA</w:t>
      </w:r>
      <w:r>
        <w:rPr>
          <w:rFonts w:ascii="Arial" w:eastAsia="Arial" w:hAnsi="Arial" w:cs="Arial"/>
          <w:b/>
          <w:spacing w:val="-3"/>
          <w:sz w:val="24"/>
          <w:szCs w:val="24"/>
        </w:rPr>
        <w:t xml:space="preserve"> </w:t>
      </w:r>
      <w:r>
        <w:rPr>
          <w:rFonts w:ascii="Arial" w:eastAsia="Arial" w:hAnsi="Arial" w:cs="Arial"/>
          <w:b/>
          <w:spacing w:val="5"/>
          <w:sz w:val="24"/>
          <w:szCs w:val="24"/>
        </w:rPr>
        <w:t>T</w:t>
      </w:r>
      <w:r>
        <w:rPr>
          <w:rFonts w:ascii="Arial" w:eastAsia="Arial" w:hAnsi="Arial" w:cs="Arial"/>
          <w:b/>
          <w:spacing w:val="-2"/>
          <w:sz w:val="24"/>
          <w:szCs w:val="24"/>
        </w:rPr>
        <w:t>I</w:t>
      </w:r>
      <w:r>
        <w:rPr>
          <w:rFonts w:ascii="Arial" w:eastAsia="Arial" w:hAnsi="Arial" w:cs="Arial"/>
          <w:b/>
          <w:sz w:val="24"/>
          <w:szCs w:val="24"/>
        </w:rPr>
        <w:t>M</w:t>
      </w:r>
      <w:r>
        <w:rPr>
          <w:rFonts w:ascii="Arial" w:eastAsia="Arial" w:hAnsi="Arial" w:cs="Arial"/>
          <w:b/>
          <w:spacing w:val="-3"/>
          <w:sz w:val="24"/>
          <w:szCs w:val="24"/>
        </w:rPr>
        <w:t>U</w:t>
      </w:r>
      <w:r>
        <w:rPr>
          <w:rFonts w:ascii="Arial" w:eastAsia="Arial" w:hAnsi="Arial" w:cs="Arial"/>
          <w:b/>
          <w:sz w:val="24"/>
          <w:szCs w:val="24"/>
        </w:rPr>
        <w:t>R FAK</w:t>
      </w:r>
      <w:r>
        <w:rPr>
          <w:rFonts w:ascii="Arial" w:eastAsia="Arial" w:hAnsi="Arial" w:cs="Arial"/>
          <w:b/>
          <w:spacing w:val="-3"/>
          <w:sz w:val="24"/>
          <w:szCs w:val="24"/>
        </w:rPr>
        <w:t>U</w:t>
      </w:r>
      <w:r>
        <w:rPr>
          <w:rFonts w:ascii="Arial" w:eastAsia="Arial" w:hAnsi="Arial" w:cs="Arial"/>
          <w:b/>
          <w:sz w:val="24"/>
          <w:szCs w:val="24"/>
        </w:rPr>
        <w:t>L</w:t>
      </w:r>
      <w:r>
        <w:rPr>
          <w:rFonts w:ascii="Arial" w:eastAsia="Arial" w:hAnsi="Arial" w:cs="Arial"/>
          <w:b/>
          <w:spacing w:val="2"/>
          <w:sz w:val="24"/>
          <w:szCs w:val="24"/>
        </w:rPr>
        <w:t>T</w:t>
      </w:r>
      <w:r>
        <w:rPr>
          <w:rFonts w:ascii="Arial" w:eastAsia="Arial" w:hAnsi="Arial" w:cs="Arial"/>
          <w:b/>
          <w:sz w:val="24"/>
          <w:szCs w:val="24"/>
        </w:rPr>
        <w:t xml:space="preserve">AS </w:t>
      </w:r>
      <w:r>
        <w:rPr>
          <w:rFonts w:ascii="Arial" w:eastAsia="Arial" w:hAnsi="Arial" w:cs="Arial"/>
          <w:b/>
          <w:spacing w:val="3"/>
          <w:sz w:val="24"/>
          <w:szCs w:val="24"/>
        </w:rPr>
        <w:t>I</w:t>
      </w:r>
      <w:r>
        <w:rPr>
          <w:rFonts w:ascii="Arial" w:eastAsia="Arial" w:hAnsi="Arial" w:cs="Arial"/>
          <w:b/>
          <w:sz w:val="24"/>
          <w:szCs w:val="24"/>
        </w:rPr>
        <w:t>LMU</w:t>
      </w:r>
      <w:r>
        <w:rPr>
          <w:rFonts w:ascii="Arial" w:eastAsia="Arial" w:hAnsi="Arial" w:cs="Arial"/>
          <w:b/>
          <w:spacing w:val="-3"/>
          <w:sz w:val="24"/>
          <w:szCs w:val="24"/>
        </w:rPr>
        <w:t xml:space="preserve"> </w:t>
      </w:r>
      <w:r>
        <w:rPr>
          <w:rFonts w:ascii="Arial" w:eastAsia="Arial" w:hAnsi="Arial" w:cs="Arial"/>
          <w:b/>
          <w:spacing w:val="2"/>
          <w:sz w:val="24"/>
          <w:szCs w:val="24"/>
        </w:rPr>
        <w:t>K</w:t>
      </w:r>
      <w:r>
        <w:rPr>
          <w:rFonts w:ascii="Arial" w:eastAsia="Arial" w:hAnsi="Arial" w:cs="Arial"/>
          <w:b/>
          <w:sz w:val="24"/>
          <w:szCs w:val="24"/>
        </w:rPr>
        <w:t>OM</w:t>
      </w:r>
      <w:r>
        <w:rPr>
          <w:rFonts w:ascii="Arial" w:eastAsia="Arial" w:hAnsi="Arial" w:cs="Arial"/>
          <w:b/>
          <w:spacing w:val="-1"/>
          <w:sz w:val="24"/>
          <w:szCs w:val="24"/>
        </w:rPr>
        <w:t>P</w:t>
      </w:r>
      <w:r>
        <w:rPr>
          <w:rFonts w:ascii="Arial" w:eastAsia="Arial" w:hAnsi="Arial" w:cs="Arial"/>
          <w:b/>
          <w:sz w:val="24"/>
          <w:szCs w:val="24"/>
        </w:rPr>
        <w:t>U</w:t>
      </w:r>
      <w:r>
        <w:rPr>
          <w:rFonts w:ascii="Arial" w:eastAsia="Arial" w:hAnsi="Arial" w:cs="Arial"/>
          <w:b/>
          <w:spacing w:val="2"/>
          <w:sz w:val="24"/>
          <w:szCs w:val="24"/>
        </w:rPr>
        <w:t>T</w:t>
      </w:r>
      <w:r>
        <w:rPr>
          <w:rFonts w:ascii="Arial" w:eastAsia="Arial" w:hAnsi="Arial" w:cs="Arial"/>
          <w:b/>
          <w:sz w:val="24"/>
          <w:szCs w:val="24"/>
        </w:rPr>
        <w:t>ER</w:t>
      </w:r>
    </w:p>
    <w:p w14:paraId="3D403838" w14:textId="77777777" w:rsidR="00DB255B" w:rsidRDefault="00DB255B" w:rsidP="00DB255B">
      <w:pPr>
        <w:ind w:left="581" w:right="4435"/>
        <w:rPr>
          <w:rFonts w:ascii="Arial" w:eastAsia="Arial" w:hAnsi="Arial" w:cs="Arial"/>
          <w:sz w:val="24"/>
          <w:szCs w:val="24"/>
        </w:rPr>
      </w:pPr>
      <w:r>
        <w:rPr>
          <w:rFonts w:ascii="Arial" w:eastAsia="Arial" w:hAnsi="Arial" w:cs="Arial"/>
          <w:b/>
          <w:sz w:val="24"/>
          <w:szCs w:val="24"/>
        </w:rPr>
        <w:t>PROG</w:t>
      </w:r>
      <w:r>
        <w:rPr>
          <w:rFonts w:ascii="Arial" w:eastAsia="Arial" w:hAnsi="Arial" w:cs="Arial"/>
          <w:b/>
          <w:spacing w:val="2"/>
          <w:sz w:val="24"/>
          <w:szCs w:val="24"/>
        </w:rPr>
        <w:t>R</w:t>
      </w:r>
      <w:r>
        <w:rPr>
          <w:rFonts w:ascii="Arial" w:eastAsia="Arial" w:hAnsi="Arial" w:cs="Arial"/>
          <w:b/>
          <w:sz w:val="24"/>
          <w:szCs w:val="24"/>
        </w:rPr>
        <w:t>AM</w:t>
      </w:r>
      <w:r>
        <w:rPr>
          <w:rFonts w:ascii="Arial" w:eastAsia="Arial" w:hAnsi="Arial" w:cs="Arial"/>
          <w:b/>
          <w:spacing w:val="-3"/>
          <w:sz w:val="24"/>
          <w:szCs w:val="24"/>
        </w:rPr>
        <w:t xml:space="preserve"> </w:t>
      </w:r>
      <w:r>
        <w:rPr>
          <w:rFonts w:ascii="Arial" w:eastAsia="Arial" w:hAnsi="Arial" w:cs="Arial"/>
          <w:b/>
          <w:spacing w:val="3"/>
          <w:sz w:val="24"/>
          <w:szCs w:val="24"/>
        </w:rPr>
        <w:t>S</w:t>
      </w:r>
      <w:r>
        <w:rPr>
          <w:rFonts w:ascii="Arial" w:eastAsia="Arial" w:hAnsi="Arial" w:cs="Arial"/>
          <w:b/>
          <w:spacing w:val="2"/>
          <w:sz w:val="24"/>
          <w:szCs w:val="24"/>
        </w:rPr>
        <w:t>T</w:t>
      </w:r>
      <w:r>
        <w:rPr>
          <w:rFonts w:ascii="Arial" w:eastAsia="Arial" w:hAnsi="Arial" w:cs="Arial"/>
          <w:b/>
          <w:sz w:val="24"/>
          <w:szCs w:val="24"/>
        </w:rPr>
        <w:t>U</w:t>
      </w:r>
      <w:r>
        <w:rPr>
          <w:rFonts w:ascii="Arial" w:eastAsia="Arial" w:hAnsi="Arial" w:cs="Arial"/>
          <w:b/>
          <w:spacing w:val="-3"/>
          <w:sz w:val="24"/>
          <w:szCs w:val="24"/>
        </w:rPr>
        <w:t>D</w:t>
      </w:r>
      <w:r>
        <w:rPr>
          <w:rFonts w:ascii="Arial" w:eastAsia="Arial" w:hAnsi="Arial" w:cs="Arial"/>
          <w:b/>
          <w:sz w:val="24"/>
          <w:szCs w:val="24"/>
        </w:rPr>
        <w:t>I</w:t>
      </w:r>
      <w:r>
        <w:rPr>
          <w:rFonts w:ascii="Arial" w:eastAsia="Arial" w:hAnsi="Arial" w:cs="Arial"/>
          <w:b/>
          <w:spacing w:val="3"/>
          <w:sz w:val="24"/>
          <w:szCs w:val="24"/>
        </w:rPr>
        <w:t xml:space="preserve"> </w:t>
      </w:r>
      <w:r>
        <w:rPr>
          <w:rFonts w:ascii="Arial" w:eastAsia="Arial" w:hAnsi="Arial" w:cs="Arial"/>
          <w:b/>
          <w:sz w:val="24"/>
          <w:szCs w:val="24"/>
        </w:rPr>
        <w:t>I</w:t>
      </w:r>
      <w:r>
        <w:rPr>
          <w:rFonts w:ascii="Arial" w:eastAsia="Arial" w:hAnsi="Arial" w:cs="Arial"/>
          <w:b/>
          <w:spacing w:val="-3"/>
          <w:sz w:val="24"/>
          <w:szCs w:val="24"/>
        </w:rPr>
        <w:t>N</w:t>
      </w:r>
      <w:r>
        <w:rPr>
          <w:rFonts w:ascii="Arial" w:eastAsia="Arial" w:hAnsi="Arial" w:cs="Arial"/>
          <w:b/>
          <w:sz w:val="24"/>
          <w:szCs w:val="24"/>
        </w:rPr>
        <w:t>FORM</w:t>
      </w:r>
      <w:r>
        <w:rPr>
          <w:rFonts w:ascii="Arial" w:eastAsia="Arial" w:hAnsi="Arial" w:cs="Arial"/>
          <w:b/>
          <w:spacing w:val="-3"/>
          <w:sz w:val="24"/>
          <w:szCs w:val="24"/>
        </w:rPr>
        <w:t>A</w:t>
      </w:r>
      <w:r>
        <w:rPr>
          <w:rFonts w:ascii="Arial" w:eastAsia="Arial" w:hAnsi="Arial" w:cs="Arial"/>
          <w:b/>
          <w:spacing w:val="2"/>
          <w:sz w:val="24"/>
          <w:szCs w:val="24"/>
        </w:rPr>
        <w:t>T</w:t>
      </w:r>
      <w:r>
        <w:rPr>
          <w:rFonts w:ascii="Arial" w:eastAsia="Arial" w:hAnsi="Arial" w:cs="Arial"/>
          <w:b/>
          <w:sz w:val="24"/>
          <w:szCs w:val="24"/>
        </w:rPr>
        <w:t>I</w:t>
      </w:r>
      <w:r>
        <w:rPr>
          <w:rFonts w:ascii="Arial" w:eastAsia="Arial" w:hAnsi="Arial" w:cs="Arial"/>
          <w:b/>
          <w:spacing w:val="2"/>
          <w:sz w:val="24"/>
          <w:szCs w:val="24"/>
        </w:rPr>
        <w:t>K</w:t>
      </w:r>
      <w:r>
        <w:rPr>
          <w:rFonts w:ascii="Arial" w:eastAsia="Arial" w:hAnsi="Arial" w:cs="Arial"/>
          <w:b/>
          <w:sz w:val="24"/>
          <w:szCs w:val="24"/>
        </w:rPr>
        <w:t>A SURAB</w:t>
      </w:r>
      <w:r>
        <w:rPr>
          <w:rFonts w:ascii="Arial" w:eastAsia="Arial" w:hAnsi="Arial" w:cs="Arial"/>
          <w:b/>
          <w:spacing w:val="-3"/>
          <w:sz w:val="24"/>
          <w:szCs w:val="24"/>
        </w:rPr>
        <w:t>A</w:t>
      </w:r>
      <w:r>
        <w:rPr>
          <w:rFonts w:ascii="Arial" w:eastAsia="Arial" w:hAnsi="Arial" w:cs="Arial"/>
          <w:b/>
          <w:sz w:val="24"/>
          <w:szCs w:val="24"/>
        </w:rPr>
        <w:t>YA</w:t>
      </w:r>
    </w:p>
    <w:p w14:paraId="63B99E33" w14:textId="67B1A735" w:rsidR="00DB255B" w:rsidRDefault="00DB255B" w:rsidP="00DB255B">
      <w:pPr>
        <w:ind w:left="581"/>
        <w:rPr>
          <w:rFonts w:ascii="Arial" w:eastAsia="Arial" w:hAnsi="Arial" w:cs="Arial"/>
          <w:sz w:val="24"/>
          <w:szCs w:val="24"/>
        </w:rPr>
        <w:sectPr w:rsidR="00DB255B">
          <w:type w:val="continuous"/>
          <w:pgSz w:w="11920" w:h="16840"/>
          <w:pgMar w:top="580" w:right="1380" w:bottom="280" w:left="1680" w:header="720" w:footer="720" w:gutter="0"/>
          <w:cols w:space="720"/>
        </w:sectPr>
      </w:pPr>
      <w:r>
        <w:rPr>
          <w:rFonts w:ascii="Arial" w:eastAsia="Arial" w:hAnsi="Arial" w:cs="Arial"/>
          <w:b/>
          <w:sz w:val="24"/>
          <w:szCs w:val="24"/>
        </w:rPr>
        <w:t>2026</w:t>
      </w:r>
    </w:p>
    <w:p w14:paraId="0CFF5583" w14:textId="77777777" w:rsidR="00E86CBF" w:rsidRDefault="003328AE" w:rsidP="00DB255B">
      <w:pPr>
        <w:ind w:right="13"/>
        <w:jc w:val="center"/>
        <w:rPr>
          <w:sz w:val="24"/>
          <w:szCs w:val="24"/>
        </w:rPr>
      </w:pPr>
      <w:r>
        <w:rPr>
          <w:b/>
          <w:sz w:val="24"/>
          <w:szCs w:val="24"/>
        </w:rPr>
        <w:lastRenderedPageBreak/>
        <w:t>ABST</w:t>
      </w:r>
      <w:r>
        <w:rPr>
          <w:b/>
          <w:spacing w:val="2"/>
          <w:sz w:val="24"/>
          <w:szCs w:val="24"/>
        </w:rPr>
        <w:t>R</w:t>
      </w:r>
      <w:r>
        <w:rPr>
          <w:b/>
          <w:sz w:val="24"/>
          <w:szCs w:val="24"/>
        </w:rPr>
        <w:t>AK</w:t>
      </w:r>
    </w:p>
    <w:p w14:paraId="3A802AC1" w14:textId="77777777" w:rsidR="00E86CBF" w:rsidRDefault="00E86CBF">
      <w:pPr>
        <w:spacing w:line="200" w:lineRule="exact"/>
      </w:pPr>
    </w:p>
    <w:p w14:paraId="61F4EF60" w14:textId="77777777" w:rsidR="00E86CBF" w:rsidRDefault="00E86CBF">
      <w:pPr>
        <w:spacing w:before="13" w:line="200" w:lineRule="exact"/>
      </w:pPr>
    </w:p>
    <w:p w14:paraId="0C9017BC" w14:textId="1634EA97" w:rsidR="00E86CBF" w:rsidRDefault="003328AE" w:rsidP="00EA3F24">
      <w:pPr>
        <w:tabs>
          <w:tab w:val="left" w:pos="2552"/>
        </w:tabs>
        <w:rPr>
          <w:sz w:val="24"/>
          <w:szCs w:val="24"/>
        </w:rPr>
      </w:pPr>
      <w:r>
        <w:rPr>
          <w:sz w:val="24"/>
          <w:szCs w:val="24"/>
        </w:rPr>
        <w:t>Na</w:t>
      </w:r>
      <w:r>
        <w:rPr>
          <w:spacing w:val="-2"/>
          <w:sz w:val="24"/>
          <w:szCs w:val="24"/>
        </w:rPr>
        <w:t>m</w:t>
      </w:r>
      <w:r>
        <w:rPr>
          <w:sz w:val="24"/>
          <w:szCs w:val="24"/>
        </w:rPr>
        <w:t>a Maha</w:t>
      </w:r>
      <w:r>
        <w:rPr>
          <w:spacing w:val="-2"/>
          <w:sz w:val="24"/>
          <w:szCs w:val="24"/>
        </w:rPr>
        <w:t>s</w:t>
      </w:r>
      <w:r>
        <w:rPr>
          <w:sz w:val="24"/>
          <w:szCs w:val="24"/>
        </w:rPr>
        <w:t>i</w:t>
      </w:r>
      <w:r>
        <w:rPr>
          <w:spacing w:val="3"/>
          <w:sz w:val="24"/>
          <w:szCs w:val="24"/>
        </w:rPr>
        <w:t>s</w:t>
      </w:r>
      <w:r>
        <w:rPr>
          <w:spacing w:val="2"/>
          <w:sz w:val="24"/>
          <w:szCs w:val="24"/>
        </w:rPr>
        <w:t>w</w:t>
      </w:r>
      <w:r>
        <w:rPr>
          <w:sz w:val="24"/>
          <w:szCs w:val="24"/>
        </w:rPr>
        <w:t>a</w:t>
      </w:r>
      <w:r>
        <w:rPr>
          <w:spacing w:val="-2"/>
          <w:sz w:val="24"/>
          <w:szCs w:val="24"/>
        </w:rPr>
        <w:t xml:space="preserve"> </w:t>
      </w:r>
      <w:r>
        <w:rPr>
          <w:sz w:val="24"/>
          <w:szCs w:val="24"/>
        </w:rPr>
        <w:t>/ NPM</w:t>
      </w:r>
      <w:r w:rsidR="00EA3F24">
        <w:rPr>
          <w:sz w:val="24"/>
          <w:szCs w:val="24"/>
        </w:rPr>
        <w:tab/>
      </w:r>
      <w:r>
        <w:rPr>
          <w:sz w:val="24"/>
          <w:szCs w:val="24"/>
        </w:rPr>
        <w:t>:</w:t>
      </w:r>
      <w:r w:rsidR="00620A30">
        <w:rPr>
          <w:sz w:val="24"/>
          <w:szCs w:val="24"/>
        </w:rPr>
        <w:t xml:space="preserve"> </w:t>
      </w:r>
      <w:r w:rsidR="00EA3F24">
        <w:rPr>
          <w:sz w:val="24"/>
          <w:szCs w:val="24"/>
        </w:rPr>
        <w:tab/>
      </w:r>
      <w:r w:rsidR="00A8651A">
        <w:rPr>
          <w:sz w:val="24"/>
          <w:szCs w:val="24"/>
        </w:rPr>
        <w:t>Bevantyo Satria Pinandhita / 2</w:t>
      </w:r>
      <w:r w:rsidR="00A8651A">
        <w:rPr>
          <w:spacing w:val="-2"/>
          <w:sz w:val="24"/>
          <w:szCs w:val="24"/>
        </w:rPr>
        <w:t>2</w:t>
      </w:r>
      <w:r w:rsidR="00A8651A">
        <w:rPr>
          <w:sz w:val="24"/>
          <w:szCs w:val="24"/>
        </w:rPr>
        <w:t>081010153</w:t>
      </w:r>
    </w:p>
    <w:p w14:paraId="0EEB4351" w14:textId="4DBEE2FD" w:rsidR="00E86CBF" w:rsidRDefault="003328AE" w:rsidP="00E36E76">
      <w:pPr>
        <w:tabs>
          <w:tab w:val="left" w:pos="2552"/>
        </w:tabs>
        <w:ind w:left="2880" w:hanging="2880"/>
        <w:jc w:val="both"/>
        <w:rPr>
          <w:sz w:val="24"/>
          <w:szCs w:val="24"/>
        </w:rPr>
      </w:pPr>
      <w:r>
        <w:rPr>
          <w:sz w:val="24"/>
          <w:szCs w:val="24"/>
        </w:rPr>
        <w:t>Judul S</w:t>
      </w:r>
      <w:r w:rsidRPr="00EA3F24">
        <w:rPr>
          <w:sz w:val="24"/>
          <w:szCs w:val="24"/>
        </w:rPr>
        <w:t>k</w:t>
      </w:r>
      <w:r>
        <w:rPr>
          <w:sz w:val="24"/>
          <w:szCs w:val="24"/>
        </w:rPr>
        <w:t>r</w:t>
      </w:r>
      <w:r w:rsidRPr="00EA3F24">
        <w:rPr>
          <w:sz w:val="24"/>
          <w:szCs w:val="24"/>
        </w:rPr>
        <w:t>i</w:t>
      </w:r>
      <w:r>
        <w:rPr>
          <w:sz w:val="24"/>
          <w:szCs w:val="24"/>
        </w:rPr>
        <w:t>psi</w:t>
      </w:r>
      <w:r w:rsidR="00EA3F24">
        <w:rPr>
          <w:sz w:val="24"/>
          <w:szCs w:val="24"/>
        </w:rPr>
        <w:tab/>
      </w:r>
      <w:r>
        <w:rPr>
          <w:sz w:val="24"/>
          <w:szCs w:val="24"/>
        </w:rPr>
        <w:t>:</w:t>
      </w:r>
      <w:r w:rsidR="00EA3F24">
        <w:rPr>
          <w:sz w:val="24"/>
          <w:szCs w:val="24"/>
        </w:rPr>
        <w:tab/>
      </w:r>
      <w:r w:rsidR="00EA3F24" w:rsidRPr="00EA3F24">
        <w:rPr>
          <w:sz w:val="24"/>
          <w:szCs w:val="24"/>
        </w:rPr>
        <w:t>Nowcasting Probabilistik Hujan, Angin,</w:t>
      </w:r>
      <w:r w:rsidR="00E36E76">
        <w:rPr>
          <w:sz w:val="24"/>
          <w:szCs w:val="24"/>
        </w:rPr>
        <w:br/>
      </w:r>
      <w:r w:rsidR="00EA3F24" w:rsidRPr="00EA3F24">
        <w:rPr>
          <w:sz w:val="24"/>
          <w:szCs w:val="24"/>
        </w:rPr>
        <w:t>Kelembapan</w:t>
      </w:r>
      <w:r w:rsidR="00EA3F24">
        <w:rPr>
          <w:sz w:val="24"/>
          <w:szCs w:val="24"/>
        </w:rPr>
        <w:t xml:space="preserve"> </w:t>
      </w:r>
      <w:r w:rsidR="00EA3F24" w:rsidRPr="00EA3F24">
        <w:rPr>
          <w:sz w:val="24"/>
          <w:szCs w:val="24"/>
        </w:rPr>
        <w:t>untuk Mitigasi Risiko Pendakian di</w:t>
      </w:r>
      <w:r w:rsidR="00EA3F24">
        <w:rPr>
          <w:sz w:val="24"/>
          <w:szCs w:val="24"/>
        </w:rPr>
        <w:t xml:space="preserve"> </w:t>
      </w:r>
      <w:r w:rsidR="00EA3F24" w:rsidRPr="00EA3F24">
        <w:rPr>
          <w:sz w:val="24"/>
          <w:szCs w:val="24"/>
        </w:rPr>
        <w:t>Gunung Gede–Pangrango Menggunakan Retrieval</w:t>
      </w:r>
      <w:r w:rsidR="00EA3F24">
        <w:rPr>
          <w:sz w:val="24"/>
          <w:szCs w:val="24"/>
        </w:rPr>
        <w:t xml:space="preserve"> </w:t>
      </w:r>
      <w:r w:rsidR="00EA3F24" w:rsidRPr="00EA3F24">
        <w:rPr>
          <w:sz w:val="24"/>
          <w:szCs w:val="24"/>
        </w:rPr>
        <w:t>Augmented Diffusion Model dengan Spatio</w:t>
      </w:r>
      <w:r w:rsidR="00EA3F24">
        <w:rPr>
          <w:sz w:val="24"/>
          <w:szCs w:val="24"/>
        </w:rPr>
        <w:t xml:space="preserve"> </w:t>
      </w:r>
      <w:r w:rsidR="00EA3F24" w:rsidRPr="00EA3F24">
        <w:rPr>
          <w:sz w:val="24"/>
          <w:szCs w:val="24"/>
        </w:rPr>
        <w:t>Temporal Graph Conditioning</w:t>
      </w:r>
      <w:r w:rsidR="00EA3F24">
        <w:rPr>
          <w:sz w:val="24"/>
          <w:szCs w:val="24"/>
        </w:rPr>
        <w:t>.</w:t>
      </w:r>
    </w:p>
    <w:p w14:paraId="1A57C9E6" w14:textId="31256762" w:rsidR="00620A30" w:rsidRPr="00620A30" w:rsidRDefault="003328AE" w:rsidP="00E36E76">
      <w:pPr>
        <w:tabs>
          <w:tab w:val="left" w:pos="2552"/>
        </w:tabs>
        <w:rPr>
          <w:sz w:val="24"/>
          <w:szCs w:val="24"/>
        </w:rPr>
      </w:pPr>
      <w:r>
        <w:rPr>
          <w:sz w:val="24"/>
          <w:szCs w:val="24"/>
        </w:rPr>
        <w:t>Dosen</w:t>
      </w:r>
      <w:r>
        <w:rPr>
          <w:spacing w:val="-2"/>
          <w:sz w:val="24"/>
          <w:szCs w:val="24"/>
        </w:rPr>
        <w:t xml:space="preserve"> </w:t>
      </w:r>
      <w:r>
        <w:rPr>
          <w:sz w:val="24"/>
          <w:szCs w:val="24"/>
        </w:rPr>
        <w:t>P</w:t>
      </w:r>
      <w:r>
        <w:rPr>
          <w:spacing w:val="2"/>
          <w:sz w:val="24"/>
          <w:szCs w:val="24"/>
        </w:rPr>
        <w:t>e</w:t>
      </w:r>
      <w:r>
        <w:rPr>
          <w:sz w:val="24"/>
          <w:szCs w:val="24"/>
        </w:rPr>
        <w:t>mbim</w:t>
      </w:r>
      <w:r>
        <w:rPr>
          <w:spacing w:val="2"/>
          <w:sz w:val="24"/>
          <w:szCs w:val="24"/>
        </w:rPr>
        <w:t>b</w:t>
      </w:r>
      <w:r>
        <w:rPr>
          <w:sz w:val="24"/>
          <w:szCs w:val="24"/>
        </w:rPr>
        <w:t>ing</w:t>
      </w:r>
      <w:r w:rsidR="00620A30">
        <w:rPr>
          <w:sz w:val="24"/>
          <w:szCs w:val="24"/>
        </w:rPr>
        <w:tab/>
      </w:r>
      <w:r>
        <w:rPr>
          <w:sz w:val="24"/>
          <w:szCs w:val="24"/>
        </w:rPr>
        <w:t>:</w:t>
      </w:r>
      <w:r w:rsidR="00620A30">
        <w:rPr>
          <w:sz w:val="24"/>
          <w:szCs w:val="24"/>
        </w:rPr>
        <w:t xml:space="preserve"> </w:t>
      </w:r>
      <w:r w:rsidR="00EA3F24">
        <w:rPr>
          <w:sz w:val="24"/>
          <w:szCs w:val="24"/>
        </w:rPr>
        <w:tab/>
      </w:r>
      <w:r>
        <w:rPr>
          <w:sz w:val="24"/>
          <w:szCs w:val="24"/>
        </w:rPr>
        <w:t>1.</w:t>
      </w:r>
      <w:r w:rsidR="00620A30">
        <w:rPr>
          <w:sz w:val="24"/>
          <w:szCs w:val="24"/>
        </w:rPr>
        <w:t xml:space="preserve"> </w:t>
      </w:r>
      <w:bookmarkStart w:id="0" w:name="_Hlk220598252"/>
      <w:r w:rsidR="00EA3F24" w:rsidRPr="00EA3F24">
        <w:rPr>
          <w:sz w:val="24"/>
          <w:szCs w:val="24"/>
        </w:rPr>
        <w:t xml:space="preserve">Faisal Muttaqin, </w:t>
      </w:r>
      <w:proofErr w:type="gramStart"/>
      <w:r w:rsidR="00EA3F24" w:rsidRPr="00EA3F24">
        <w:rPr>
          <w:sz w:val="24"/>
          <w:szCs w:val="24"/>
        </w:rPr>
        <w:t>S.Kom</w:t>
      </w:r>
      <w:proofErr w:type="gramEnd"/>
      <w:r w:rsidR="00EA3F24" w:rsidRPr="00EA3F24">
        <w:rPr>
          <w:sz w:val="24"/>
          <w:szCs w:val="24"/>
        </w:rPr>
        <w:t>, M.T</w:t>
      </w:r>
      <w:bookmarkEnd w:id="0"/>
    </w:p>
    <w:p w14:paraId="17DDC8A9" w14:textId="6A2BA2EC" w:rsidR="00E86CBF" w:rsidRDefault="00620A30" w:rsidP="00E36E76">
      <w:pPr>
        <w:tabs>
          <w:tab w:val="left" w:pos="2835"/>
        </w:tabs>
        <w:rPr>
          <w:sz w:val="15"/>
          <w:szCs w:val="15"/>
        </w:rPr>
      </w:pPr>
      <w:r>
        <w:rPr>
          <w:sz w:val="24"/>
          <w:szCs w:val="24"/>
        </w:rPr>
        <w:t xml:space="preserve"> </w:t>
      </w:r>
      <w:r w:rsidR="00A97EFA">
        <w:rPr>
          <w:sz w:val="24"/>
          <w:szCs w:val="24"/>
        </w:rPr>
        <w:t xml:space="preserve">  </w:t>
      </w:r>
      <w:r w:rsidR="00EA3F24">
        <w:rPr>
          <w:sz w:val="24"/>
          <w:szCs w:val="24"/>
        </w:rPr>
        <w:tab/>
      </w:r>
      <w:r w:rsidR="00E36E76">
        <w:rPr>
          <w:sz w:val="24"/>
          <w:szCs w:val="24"/>
        </w:rPr>
        <w:t xml:space="preserve"> </w:t>
      </w:r>
      <w:r>
        <w:rPr>
          <w:sz w:val="24"/>
          <w:szCs w:val="24"/>
        </w:rPr>
        <w:t xml:space="preserve">2. </w:t>
      </w:r>
      <w:r w:rsidRPr="00620A30">
        <w:rPr>
          <w:sz w:val="24"/>
          <w:szCs w:val="24"/>
        </w:rPr>
        <w:t xml:space="preserve">Andreas Nugroho Sihananto, </w:t>
      </w:r>
      <w:proofErr w:type="gramStart"/>
      <w:r w:rsidRPr="00620A30">
        <w:rPr>
          <w:sz w:val="24"/>
          <w:szCs w:val="24"/>
        </w:rPr>
        <w:t>S.Kom</w:t>
      </w:r>
      <w:proofErr w:type="gramEnd"/>
      <w:r w:rsidRPr="00620A30">
        <w:rPr>
          <w:sz w:val="24"/>
          <w:szCs w:val="24"/>
        </w:rPr>
        <w:t>., M.Kom.</w:t>
      </w:r>
    </w:p>
    <w:p w14:paraId="3267BC49" w14:textId="77777777" w:rsidR="00E86CBF" w:rsidRDefault="00E86CBF">
      <w:pPr>
        <w:spacing w:line="200" w:lineRule="exact"/>
      </w:pPr>
    </w:p>
    <w:p w14:paraId="50AEFB89" w14:textId="77777777" w:rsidR="00E86CBF" w:rsidRDefault="00E86CBF">
      <w:pPr>
        <w:spacing w:line="200" w:lineRule="exact"/>
      </w:pPr>
    </w:p>
    <w:p w14:paraId="63F48764" w14:textId="77777777" w:rsidR="00E86CBF" w:rsidRDefault="003328AE" w:rsidP="00DB255B">
      <w:pPr>
        <w:ind w:right="580"/>
        <w:jc w:val="both"/>
        <w:rPr>
          <w:sz w:val="24"/>
          <w:szCs w:val="24"/>
        </w:rPr>
      </w:pPr>
      <w:r>
        <w:rPr>
          <w:sz w:val="24"/>
          <w:szCs w:val="24"/>
        </w:rPr>
        <w:t>[D</w:t>
      </w:r>
      <w:r>
        <w:rPr>
          <w:spacing w:val="-1"/>
          <w:sz w:val="24"/>
          <w:szCs w:val="24"/>
        </w:rPr>
        <w:t>R</w:t>
      </w:r>
      <w:r>
        <w:rPr>
          <w:sz w:val="24"/>
          <w:szCs w:val="24"/>
        </w:rPr>
        <w:t>A</w:t>
      </w:r>
      <w:r>
        <w:rPr>
          <w:spacing w:val="-1"/>
          <w:sz w:val="24"/>
          <w:szCs w:val="24"/>
        </w:rPr>
        <w:t>F</w:t>
      </w:r>
      <w:r>
        <w:rPr>
          <w:sz w:val="24"/>
          <w:szCs w:val="24"/>
        </w:rPr>
        <w:t>T]</w:t>
      </w:r>
    </w:p>
    <w:p w14:paraId="36FAF240" w14:textId="5CF0A435" w:rsidR="00E86CBF" w:rsidRDefault="002136B9" w:rsidP="00DB255B">
      <w:pPr>
        <w:ind w:right="73"/>
        <w:jc w:val="both"/>
        <w:rPr>
          <w:sz w:val="24"/>
          <w:szCs w:val="24"/>
        </w:rPr>
      </w:pPr>
      <w:r>
        <w:rPr>
          <w:sz w:val="24"/>
          <w:szCs w:val="24"/>
        </w:rPr>
        <w:t>-</w:t>
      </w:r>
    </w:p>
    <w:p w14:paraId="542C62CE" w14:textId="77777777" w:rsidR="00E86CBF" w:rsidRDefault="00E86CBF">
      <w:pPr>
        <w:spacing w:before="16" w:line="260" w:lineRule="exact"/>
        <w:rPr>
          <w:sz w:val="26"/>
          <w:szCs w:val="26"/>
        </w:rPr>
      </w:pPr>
    </w:p>
    <w:p w14:paraId="45D765B5" w14:textId="7A07BFDD" w:rsidR="00E86CBF" w:rsidRDefault="003328AE" w:rsidP="00DB255B">
      <w:pPr>
        <w:ind w:right="77"/>
        <w:jc w:val="both"/>
        <w:rPr>
          <w:sz w:val="24"/>
          <w:szCs w:val="24"/>
        </w:rPr>
        <w:sectPr w:rsidR="00E86CBF" w:rsidSect="00DB255B">
          <w:footerReference w:type="default" r:id="rId9"/>
          <w:pgSz w:w="11920" w:h="16840"/>
          <w:pgMar w:top="1701" w:right="1701" w:bottom="1701" w:left="2268" w:header="0" w:footer="1719" w:gutter="0"/>
          <w:cols w:space="720"/>
        </w:sectPr>
      </w:pPr>
      <w:r>
        <w:rPr>
          <w:b/>
          <w:sz w:val="24"/>
          <w:szCs w:val="24"/>
        </w:rPr>
        <w:t>Kata ku</w:t>
      </w:r>
      <w:r>
        <w:rPr>
          <w:b/>
          <w:spacing w:val="3"/>
          <w:sz w:val="24"/>
          <w:szCs w:val="24"/>
        </w:rPr>
        <w:t>n</w:t>
      </w:r>
      <w:r>
        <w:rPr>
          <w:b/>
          <w:sz w:val="24"/>
          <w:szCs w:val="24"/>
        </w:rPr>
        <w:t>ci</w:t>
      </w:r>
      <w:r w:rsidR="00AC2220">
        <w:rPr>
          <w:sz w:val="24"/>
          <w:szCs w:val="24"/>
        </w:rPr>
        <w:t>:</w:t>
      </w:r>
      <w:r w:rsidR="00AC2220" w:rsidRPr="00AC2220">
        <w:t xml:space="preserve"> </w:t>
      </w:r>
      <w:r w:rsidR="002136B9">
        <w:rPr>
          <w:sz w:val="24"/>
          <w:szCs w:val="24"/>
        </w:rPr>
        <w:t>-</w:t>
      </w:r>
    </w:p>
    <w:p w14:paraId="7365A7AB" w14:textId="77777777" w:rsidR="00E86CBF" w:rsidRDefault="00E86CBF">
      <w:pPr>
        <w:spacing w:before="10" w:line="100" w:lineRule="exact"/>
        <w:rPr>
          <w:sz w:val="11"/>
          <w:szCs w:val="11"/>
        </w:rPr>
      </w:pPr>
    </w:p>
    <w:p w14:paraId="1DDE3FF0" w14:textId="77777777" w:rsidR="00E86CBF" w:rsidRDefault="003328AE" w:rsidP="00DB255B">
      <w:pPr>
        <w:ind w:right="13"/>
        <w:jc w:val="center"/>
        <w:rPr>
          <w:sz w:val="24"/>
          <w:szCs w:val="24"/>
        </w:rPr>
      </w:pPr>
      <w:r>
        <w:rPr>
          <w:b/>
          <w:sz w:val="24"/>
          <w:szCs w:val="24"/>
        </w:rPr>
        <w:t>ABST</w:t>
      </w:r>
      <w:r>
        <w:rPr>
          <w:b/>
          <w:spacing w:val="2"/>
          <w:sz w:val="24"/>
          <w:szCs w:val="24"/>
        </w:rPr>
        <w:t>R</w:t>
      </w:r>
      <w:r>
        <w:rPr>
          <w:b/>
          <w:sz w:val="24"/>
          <w:szCs w:val="24"/>
        </w:rPr>
        <w:t>ACT</w:t>
      </w:r>
    </w:p>
    <w:p w14:paraId="7247948E" w14:textId="77777777" w:rsidR="00E86CBF" w:rsidRDefault="00E86CBF">
      <w:pPr>
        <w:spacing w:before="16" w:line="260" w:lineRule="exact"/>
        <w:rPr>
          <w:sz w:val="26"/>
          <w:szCs w:val="26"/>
        </w:rPr>
      </w:pPr>
    </w:p>
    <w:p w14:paraId="7837645E" w14:textId="77777777" w:rsidR="00E36E76" w:rsidRDefault="00E36E76" w:rsidP="00E36E76">
      <w:pPr>
        <w:tabs>
          <w:tab w:val="left" w:pos="2552"/>
        </w:tabs>
        <w:rPr>
          <w:sz w:val="24"/>
          <w:szCs w:val="24"/>
        </w:rPr>
      </w:pPr>
      <w:r>
        <w:rPr>
          <w:sz w:val="24"/>
          <w:szCs w:val="24"/>
        </w:rPr>
        <w:t>Na</w:t>
      </w:r>
      <w:r>
        <w:rPr>
          <w:spacing w:val="-2"/>
          <w:sz w:val="24"/>
          <w:szCs w:val="24"/>
        </w:rPr>
        <w:t>m</w:t>
      </w:r>
      <w:r>
        <w:rPr>
          <w:sz w:val="24"/>
          <w:szCs w:val="24"/>
        </w:rPr>
        <w:t>a Maha</w:t>
      </w:r>
      <w:r>
        <w:rPr>
          <w:spacing w:val="-2"/>
          <w:sz w:val="24"/>
          <w:szCs w:val="24"/>
        </w:rPr>
        <w:t>s</w:t>
      </w:r>
      <w:r>
        <w:rPr>
          <w:sz w:val="24"/>
          <w:szCs w:val="24"/>
        </w:rPr>
        <w:t>i</w:t>
      </w:r>
      <w:r>
        <w:rPr>
          <w:spacing w:val="3"/>
          <w:sz w:val="24"/>
          <w:szCs w:val="24"/>
        </w:rPr>
        <w:t>s</w:t>
      </w:r>
      <w:r>
        <w:rPr>
          <w:spacing w:val="2"/>
          <w:sz w:val="24"/>
          <w:szCs w:val="24"/>
        </w:rPr>
        <w:t>w</w:t>
      </w:r>
      <w:r>
        <w:rPr>
          <w:sz w:val="24"/>
          <w:szCs w:val="24"/>
        </w:rPr>
        <w:t>a</w:t>
      </w:r>
      <w:r>
        <w:rPr>
          <w:spacing w:val="-2"/>
          <w:sz w:val="24"/>
          <w:szCs w:val="24"/>
        </w:rPr>
        <w:t xml:space="preserve"> </w:t>
      </w:r>
      <w:r>
        <w:rPr>
          <w:sz w:val="24"/>
          <w:szCs w:val="24"/>
        </w:rPr>
        <w:t>/ NPM</w:t>
      </w:r>
      <w:r>
        <w:rPr>
          <w:sz w:val="24"/>
          <w:szCs w:val="24"/>
        </w:rPr>
        <w:tab/>
        <w:t xml:space="preserve">: </w:t>
      </w:r>
      <w:r>
        <w:rPr>
          <w:sz w:val="24"/>
          <w:szCs w:val="24"/>
        </w:rPr>
        <w:tab/>
        <w:t>Bevantyo Satria Pinandhita / 2</w:t>
      </w:r>
      <w:r>
        <w:rPr>
          <w:spacing w:val="-2"/>
          <w:sz w:val="24"/>
          <w:szCs w:val="24"/>
        </w:rPr>
        <w:t>2</w:t>
      </w:r>
      <w:r>
        <w:rPr>
          <w:sz w:val="24"/>
          <w:szCs w:val="24"/>
        </w:rPr>
        <w:t>081010153</w:t>
      </w:r>
    </w:p>
    <w:p w14:paraId="00126423" w14:textId="77777777" w:rsidR="00E36E76" w:rsidRDefault="00E36E76" w:rsidP="00E36E76">
      <w:pPr>
        <w:tabs>
          <w:tab w:val="left" w:pos="2552"/>
        </w:tabs>
        <w:ind w:left="2880" w:hanging="2880"/>
        <w:jc w:val="both"/>
        <w:rPr>
          <w:sz w:val="24"/>
          <w:szCs w:val="24"/>
        </w:rPr>
      </w:pPr>
      <w:r>
        <w:rPr>
          <w:sz w:val="24"/>
          <w:szCs w:val="24"/>
        </w:rPr>
        <w:t>Judul S</w:t>
      </w:r>
      <w:r w:rsidRPr="00EA3F24">
        <w:rPr>
          <w:sz w:val="24"/>
          <w:szCs w:val="24"/>
        </w:rPr>
        <w:t>k</w:t>
      </w:r>
      <w:r>
        <w:rPr>
          <w:sz w:val="24"/>
          <w:szCs w:val="24"/>
        </w:rPr>
        <w:t>r</w:t>
      </w:r>
      <w:r w:rsidRPr="00EA3F24">
        <w:rPr>
          <w:sz w:val="24"/>
          <w:szCs w:val="24"/>
        </w:rPr>
        <w:t>i</w:t>
      </w:r>
      <w:r>
        <w:rPr>
          <w:sz w:val="24"/>
          <w:szCs w:val="24"/>
        </w:rPr>
        <w:t>psi</w:t>
      </w:r>
      <w:r>
        <w:rPr>
          <w:sz w:val="24"/>
          <w:szCs w:val="24"/>
        </w:rPr>
        <w:tab/>
        <w:t>:</w:t>
      </w:r>
      <w:r>
        <w:rPr>
          <w:sz w:val="24"/>
          <w:szCs w:val="24"/>
        </w:rPr>
        <w:tab/>
      </w:r>
      <w:r w:rsidRPr="00EA3F24">
        <w:rPr>
          <w:sz w:val="24"/>
          <w:szCs w:val="24"/>
        </w:rPr>
        <w:t>Nowcasting Probabilistik Hujan, Angin,</w:t>
      </w:r>
      <w:r>
        <w:rPr>
          <w:sz w:val="24"/>
          <w:szCs w:val="24"/>
        </w:rPr>
        <w:br/>
      </w:r>
      <w:r w:rsidRPr="00EA3F24">
        <w:rPr>
          <w:sz w:val="24"/>
          <w:szCs w:val="24"/>
        </w:rPr>
        <w:t>Kelembapan</w:t>
      </w:r>
      <w:r>
        <w:rPr>
          <w:sz w:val="24"/>
          <w:szCs w:val="24"/>
        </w:rPr>
        <w:t xml:space="preserve"> </w:t>
      </w:r>
      <w:r w:rsidRPr="00EA3F24">
        <w:rPr>
          <w:sz w:val="24"/>
          <w:szCs w:val="24"/>
        </w:rPr>
        <w:t>untuk Mitigasi Risiko Pendakian di</w:t>
      </w:r>
      <w:r>
        <w:rPr>
          <w:sz w:val="24"/>
          <w:szCs w:val="24"/>
        </w:rPr>
        <w:t xml:space="preserve"> </w:t>
      </w:r>
      <w:r w:rsidRPr="00EA3F24">
        <w:rPr>
          <w:sz w:val="24"/>
          <w:szCs w:val="24"/>
        </w:rPr>
        <w:t>Gunung Gede–Pangrango Menggunakan Retrieval</w:t>
      </w:r>
      <w:r>
        <w:rPr>
          <w:sz w:val="24"/>
          <w:szCs w:val="24"/>
        </w:rPr>
        <w:t xml:space="preserve"> </w:t>
      </w:r>
      <w:r w:rsidRPr="00EA3F24">
        <w:rPr>
          <w:sz w:val="24"/>
          <w:szCs w:val="24"/>
        </w:rPr>
        <w:t>Augmented Diffusion Model dengan Spatio</w:t>
      </w:r>
      <w:r>
        <w:rPr>
          <w:sz w:val="24"/>
          <w:szCs w:val="24"/>
        </w:rPr>
        <w:t xml:space="preserve"> </w:t>
      </w:r>
      <w:r w:rsidRPr="00EA3F24">
        <w:rPr>
          <w:sz w:val="24"/>
          <w:szCs w:val="24"/>
        </w:rPr>
        <w:t>Temporal Graph Conditioning</w:t>
      </w:r>
      <w:r>
        <w:rPr>
          <w:sz w:val="24"/>
          <w:szCs w:val="24"/>
        </w:rPr>
        <w:t>.</w:t>
      </w:r>
    </w:p>
    <w:p w14:paraId="5C983B1A" w14:textId="77777777" w:rsidR="00E36E76" w:rsidRPr="00620A30" w:rsidRDefault="00E36E76" w:rsidP="00E36E76">
      <w:pPr>
        <w:tabs>
          <w:tab w:val="left" w:pos="2552"/>
        </w:tabs>
        <w:rPr>
          <w:sz w:val="24"/>
          <w:szCs w:val="24"/>
        </w:rPr>
      </w:pPr>
      <w:r>
        <w:rPr>
          <w:sz w:val="24"/>
          <w:szCs w:val="24"/>
        </w:rPr>
        <w:t>Dosen</w:t>
      </w:r>
      <w:r>
        <w:rPr>
          <w:spacing w:val="-2"/>
          <w:sz w:val="24"/>
          <w:szCs w:val="24"/>
        </w:rPr>
        <w:t xml:space="preserve"> </w:t>
      </w:r>
      <w:r>
        <w:rPr>
          <w:sz w:val="24"/>
          <w:szCs w:val="24"/>
        </w:rPr>
        <w:t>P</w:t>
      </w:r>
      <w:r>
        <w:rPr>
          <w:spacing w:val="2"/>
          <w:sz w:val="24"/>
          <w:szCs w:val="24"/>
        </w:rPr>
        <w:t>e</w:t>
      </w:r>
      <w:r>
        <w:rPr>
          <w:sz w:val="24"/>
          <w:szCs w:val="24"/>
        </w:rPr>
        <w:t>mbim</w:t>
      </w:r>
      <w:r>
        <w:rPr>
          <w:spacing w:val="2"/>
          <w:sz w:val="24"/>
          <w:szCs w:val="24"/>
        </w:rPr>
        <w:t>b</w:t>
      </w:r>
      <w:r>
        <w:rPr>
          <w:sz w:val="24"/>
          <w:szCs w:val="24"/>
        </w:rPr>
        <w:t>ing</w:t>
      </w:r>
      <w:r>
        <w:rPr>
          <w:sz w:val="24"/>
          <w:szCs w:val="24"/>
        </w:rPr>
        <w:tab/>
        <w:t xml:space="preserve">: </w:t>
      </w:r>
      <w:r>
        <w:rPr>
          <w:sz w:val="24"/>
          <w:szCs w:val="24"/>
        </w:rPr>
        <w:tab/>
        <w:t xml:space="preserve">1. </w:t>
      </w:r>
      <w:r w:rsidRPr="00EA3F24">
        <w:rPr>
          <w:sz w:val="24"/>
          <w:szCs w:val="24"/>
        </w:rPr>
        <w:t xml:space="preserve">Faisal Muttaqin, </w:t>
      </w:r>
      <w:proofErr w:type="gramStart"/>
      <w:r w:rsidRPr="00EA3F24">
        <w:rPr>
          <w:sz w:val="24"/>
          <w:szCs w:val="24"/>
        </w:rPr>
        <w:t>S.Kom</w:t>
      </w:r>
      <w:proofErr w:type="gramEnd"/>
      <w:r w:rsidRPr="00EA3F24">
        <w:rPr>
          <w:sz w:val="24"/>
          <w:szCs w:val="24"/>
        </w:rPr>
        <w:t>, M.T</w:t>
      </w:r>
    </w:p>
    <w:p w14:paraId="57202A9D" w14:textId="77777777" w:rsidR="00E36E76" w:rsidRDefault="00E36E76" w:rsidP="00E36E76">
      <w:pPr>
        <w:tabs>
          <w:tab w:val="left" w:pos="2835"/>
        </w:tabs>
        <w:rPr>
          <w:sz w:val="15"/>
          <w:szCs w:val="15"/>
        </w:rPr>
      </w:pPr>
      <w:r>
        <w:rPr>
          <w:sz w:val="24"/>
          <w:szCs w:val="24"/>
        </w:rPr>
        <w:t xml:space="preserve">   </w:t>
      </w:r>
      <w:r>
        <w:rPr>
          <w:sz w:val="24"/>
          <w:szCs w:val="24"/>
        </w:rPr>
        <w:tab/>
        <w:t xml:space="preserve"> 2. </w:t>
      </w:r>
      <w:r w:rsidRPr="00620A30">
        <w:rPr>
          <w:sz w:val="24"/>
          <w:szCs w:val="24"/>
        </w:rPr>
        <w:t xml:space="preserve">Andreas Nugroho Sihananto, </w:t>
      </w:r>
      <w:proofErr w:type="gramStart"/>
      <w:r w:rsidRPr="00620A30">
        <w:rPr>
          <w:sz w:val="24"/>
          <w:szCs w:val="24"/>
        </w:rPr>
        <w:t>S.Kom</w:t>
      </w:r>
      <w:proofErr w:type="gramEnd"/>
      <w:r w:rsidRPr="00620A30">
        <w:rPr>
          <w:sz w:val="24"/>
          <w:szCs w:val="24"/>
        </w:rPr>
        <w:t>., M.Kom.</w:t>
      </w:r>
    </w:p>
    <w:p w14:paraId="1B5E4896" w14:textId="77777777" w:rsidR="004A23C5" w:rsidRDefault="004A23C5" w:rsidP="004A23C5">
      <w:pPr>
        <w:spacing w:line="200" w:lineRule="exact"/>
      </w:pPr>
    </w:p>
    <w:p w14:paraId="0B135645" w14:textId="77777777" w:rsidR="004A23C5" w:rsidRDefault="004A23C5" w:rsidP="004A23C5">
      <w:pPr>
        <w:spacing w:line="200" w:lineRule="exact"/>
      </w:pPr>
    </w:p>
    <w:p w14:paraId="7FE15C3F" w14:textId="77777777" w:rsidR="004A23C5" w:rsidRDefault="004A23C5" w:rsidP="00DB255B">
      <w:pPr>
        <w:ind w:right="580"/>
        <w:jc w:val="both"/>
        <w:rPr>
          <w:sz w:val="24"/>
          <w:szCs w:val="24"/>
        </w:rPr>
      </w:pPr>
      <w:r>
        <w:rPr>
          <w:sz w:val="24"/>
          <w:szCs w:val="24"/>
        </w:rPr>
        <w:t>[D</w:t>
      </w:r>
      <w:r>
        <w:rPr>
          <w:spacing w:val="-1"/>
          <w:sz w:val="24"/>
          <w:szCs w:val="24"/>
        </w:rPr>
        <w:t>R</w:t>
      </w:r>
      <w:r>
        <w:rPr>
          <w:sz w:val="24"/>
          <w:szCs w:val="24"/>
        </w:rPr>
        <w:t>A</w:t>
      </w:r>
      <w:r>
        <w:rPr>
          <w:spacing w:val="-1"/>
          <w:sz w:val="24"/>
          <w:szCs w:val="24"/>
        </w:rPr>
        <w:t>F</w:t>
      </w:r>
      <w:r>
        <w:rPr>
          <w:sz w:val="24"/>
          <w:szCs w:val="24"/>
        </w:rPr>
        <w:t>T]</w:t>
      </w:r>
    </w:p>
    <w:p w14:paraId="039CCC29" w14:textId="31326A61" w:rsidR="004A23C5" w:rsidRDefault="002136B9" w:rsidP="00DB255B">
      <w:pPr>
        <w:ind w:right="73"/>
        <w:jc w:val="both"/>
        <w:rPr>
          <w:sz w:val="24"/>
          <w:szCs w:val="24"/>
        </w:rPr>
      </w:pPr>
      <w:r>
        <w:rPr>
          <w:sz w:val="24"/>
          <w:szCs w:val="24"/>
        </w:rPr>
        <w:t>-</w:t>
      </w:r>
    </w:p>
    <w:p w14:paraId="3150EA55" w14:textId="77777777" w:rsidR="004A23C5" w:rsidRDefault="004A23C5" w:rsidP="004A23C5">
      <w:pPr>
        <w:spacing w:before="16" w:line="260" w:lineRule="exact"/>
        <w:rPr>
          <w:sz w:val="26"/>
          <w:szCs w:val="26"/>
        </w:rPr>
      </w:pPr>
    </w:p>
    <w:p w14:paraId="47176239" w14:textId="3A8E3247" w:rsidR="00E86CBF" w:rsidRDefault="003328AE" w:rsidP="00DB255B">
      <w:pPr>
        <w:ind w:right="77"/>
        <w:jc w:val="both"/>
        <w:rPr>
          <w:sz w:val="24"/>
          <w:szCs w:val="24"/>
        </w:rPr>
        <w:sectPr w:rsidR="00E86CBF" w:rsidSect="00DB255B">
          <w:footerReference w:type="default" r:id="rId10"/>
          <w:pgSz w:w="11920" w:h="16840"/>
          <w:pgMar w:top="1701" w:right="1701" w:bottom="1701" w:left="2268" w:header="0" w:footer="1719" w:gutter="0"/>
          <w:cols w:space="720"/>
        </w:sectPr>
      </w:pPr>
      <w:r>
        <w:rPr>
          <w:b/>
          <w:sz w:val="24"/>
          <w:szCs w:val="24"/>
        </w:rPr>
        <w:t>Keywor</w:t>
      </w:r>
      <w:r>
        <w:rPr>
          <w:b/>
          <w:spacing w:val="-1"/>
          <w:sz w:val="24"/>
          <w:szCs w:val="24"/>
        </w:rPr>
        <w:t>d</w:t>
      </w:r>
      <w:r>
        <w:rPr>
          <w:b/>
          <w:spacing w:val="1"/>
          <w:sz w:val="24"/>
          <w:szCs w:val="24"/>
        </w:rPr>
        <w:t>s</w:t>
      </w:r>
      <w:r w:rsidR="00460188">
        <w:rPr>
          <w:sz w:val="24"/>
          <w:szCs w:val="24"/>
        </w:rPr>
        <w:t>:</w:t>
      </w:r>
      <w:r w:rsidR="00460188" w:rsidRPr="00460188">
        <w:t xml:space="preserve"> </w:t>
      </w:r>
      <w:r w:rsidR="002136B9">
        <w:rPr>
          <w:sz w:val="24"/>
          <w:szCs w:val="24"/>
        </w:rPr>
        <w:t>-</w:t>
      </w:r>
    </w:p>
    <w:p w14:paraId="672003A4" w14:textId="1BE2C9D0" w:rsidR="00E86CBF" w:rsidRPr="00BC0489" w:rsidRDefault="00BC0489" w:rsidP="00F70E55">
      <w:pPr>
        <w:pStyle w:val="Heading1"/>
        <w:ind w:firstLine="426"/>
      </w:pPr>
      <w:r>
        <w:lastRenderedPageBreak/>
        <w:br/>
      </w:r>
      <w:r w:rsidR="003328AE" w:rsidRPr="00BC0489">
        <w:t>PENDAHULUAN</w:t>
      </w:r>
    </w:p>
    <w:p w14:paraId="523889BC" w14:textId="77777777" w:rsidR="00E86CBF" w:rsidRDefault="00E86CBF">
      <w:pPr>
        <w:spacing w:line="200" w:lineRule="exact"/>
      </w:pPr>
    </w:p>
    <w:p w14:paraId="5E08E55C" w14:textId="77777777" w:rsidR="00E86CBF" w:rsidRDefault="00E86CBF">
      <w:pPr>
        <w:spacing w:line="220" w:lineRule="exact"/>
        <w:rPr>
          <w:sz w:val="22"/>
          <w:szCs w:val="22"/>
        </w:rPr>
      </w:pPr>
    </w:p>
    <w:p w14:paraId="7587E82C" w14:textId="6686A8E2" w:rsidR="00BC0489" w:rsidRDefault="003328AE" w:rsidP="00210D96">
      <w:pPr>
        <w:pStyle w:val="Heading2"/>
      </w:pPr>
      <w:r w:rsidRPr="00BC0489">
        <w:t>Latar Belakang</w:t>
      </w:r>
    </w:p>
    <w:p w14:paraId="7D2A88EA" w14:textId="5AC6CE45" w:rsidR="00F70E55" w:rsidRDefault="00A8651A" w:rsidP="00D0125E">
      <w:pPr>
        <w:pStyle w:val="Text"/>
        <w:rPr>
          <w:color w:val="FF0000"/>
        </w:rPr>
      </w:pPr>
      <w:r>
        <w:t xml:space="preserve">Nowcasting cuaca jangka pendek (0–6 jam) memiliki peran krusial dalam mitigasi risiko bencana, keselamatan aktivitas luar ruang, dan sistem peringatan dini. Skala waktu hourly (per jam) lebih kritis dibandingkan prakiraan harian karena mampu memberikan informasi yang lebih cepat dan akurat terkait perubahan cuaca yang mendadak, seperti hujan lebat dan angin kencang yang dapat memicu bencana seperti banjir dan tanah longsor. Nowcasting memungkinkan deteksi dini dan respons cepat terhadap kondisi cuaca ekstrem, sehingga dapat mengurangi kerugian jiwa dan materi serta meningkatkan keselamatan masyarakat, terutama dalam kegiatan yang sangat bergantung pada kondisi cuaca seperti pendakian gunung dan aktivitas outdoor lainnya </w:t>
      </w:r>
      <w:r w:rsidR="00E36E76">
        <w:fldChar w:fldCharType="begin" w:fldLock="1"/>
      </w:r>
      <w:r w:rsidR="00E36E76">
        <w:instrText>ADDIN CSL_CITATION {"citationItems":[{"id":"ITEM-1","itemData":{"DOI":"10.1007/s11069-021-05191-w","ISBN":"1106902105191","ISSN":"1573-0840","author":[{"dropping-particle":"","family":"Luciano","given":"Davide","non-dropping-particle":"","parse-names":false,"suffix":""},{"dropping-particle":"","family":"Giovanna","given":"De Luca","non-dropping-particle":"","parse-names":false,"suffix":""}],"container-title":"Natural Hazards","id":"ITEM-1","issue":"1","issued":{"date-parts":[["2022"]]},"page":"501-520","publisher":"Springer Netherlands","title":"Rainfall nowcasting model for early warning systems applied to a case over Central Italy","type":"article-journal","volume":"112"},"uris":["http://www.mendeley.com/documents/?uuid=8b835c6c-2085-4e1f-8d03-b62527e5aa9c"]},{"id":"ITEM-2","itemData":{"DOI":"10.62486/latia202577","abstract":"Early warning systems (EWS) are crucial for disaster risk reduction, providing timely and reliable information to communities and authorities for proactive mitigation. Traditional methods, such as weather stations, river gauges, and seismic networks, have limitations in spatial coverage, real-time data availability, and precursor signal detection. Recent technological advancements have enhanced EWS by integrating remote sensing data from satellites, airborne platforms, and ground-based sensors, enabling real-time monitoring of phenomena like wildfires, volcanic activity, and landslides. The Internet of Things (IoT) and crowdsourced data from social media, mobile apps, and citizen reports have further improved situational awareness and response times, complementing traditional systems. Increased computational power has enabled the development of sophisticated models, such as numerical weather prediction and seismic hazard models, which predict disaster impacts more accurately. Despite these advancements, challenges remain in data interoperability, resilient communication infrastructure, and delivering clear, actionable alerts to at-risk populations. Future EWS will likely become more data-driven and interconnected, leveraging artificial intelligence, big data analytics, and IoT. Collaboration among governments, academic institutions, and local communities is essential to building robust, inclusive EWS that save lives and reduce the economic impact of disasters.","author":[{"dropping-particle":"","family":"Chavula","given":"Petros","non-dropping-particle":"","parse-names":false,"suffix":""},{"dropping-particle":"","family":"Kayusi","given":"Fredrick","non-dropping-particle":"","parse-names":false,"suffix":""},{"dropping-particle":"","family":"Lungu","given":"Gilbert","non-dropping-particle":"","parse-names":false,"suffix":""},{"dropping-particle":"","family":"Uwimbabazi","given":"Agnes","non-dropping-particle":"","parse-names":false,"suffix":""}],"id":"ITEM-2","issued":{"date-parts":[["2025"]]},"title":"The Current Landscape of Early Warning Systems and Traditional Approaches to Disaster Detection","type":"article-journal"},"uris":["http://www.mendeley.com/documents/?uuid=bbe8a761-022c-4f1e-ad1d-1e12feb79a33"]}],"mendeley":{"formattedCitation":"[1], [2]","plainTextFormattedCitation":"[1], [2]","previouslyFormattedCitation":"[1], [2]"},"properties":{"noteIndex":0},"schema":"https://github.com/citation-style-language/schema/raw/master/csl-citation.json"}</w:instrText>
      </w:r>
      <w:r w:rsidR="00E36E76">
        <w:fldChar w:fldCharType="separate"/>
      </w:r>
      <w:r w:rsidR="00E36E76" w:rsidRPr="00E36E76">
        <w:rPr>
          <w:noProof/>
        </w:rPr>
        <w:t>[1], [2]</w:t>
      </w:r>
      <w:r w:rsidR="00E36E76">
        <w:fldChar w:fldCharType="end"/>
      </w:r>
      <w:r>
        <w:t xml:space="preserve">. Sistem peringatan dini yang mengandalkan nowcasting cuaca jangka pendek dapat mengintegrasikan data radar, model numerik, dan kecerdasan buatan untuk menghasilkan prediksi yang lebih tepat dan real-time, mendukung pengambilan keputusan yang cepat dan efektif oleh otoritas dan masyarakat </w:t>
      </w:r>
      <w:r w:rsidR="00E36E76">
        <w:fldChar w:fldCharType="begin" w:fldLock="1"/>
      </w:r>
      <w:r w:rsidR="00A729DF">
        <w:instrText>ADDIN CSL_CITATION {"citationItems":[{"id":"ITEM-1","itemData":{"DOI":"10.62486/latia202577","abstract":"Early warning systems (EWS) are crucial for disaster risk reduction, providing timely and reliable information to communities and authorities for proactive mitigation. Traditional methods, such as weather stations, river gauges, and seismic networks, have limitations in spatial coverage, real-time data availability, and precursor signal detection. Recent technological advancements have enhanced EWS by integrating remote sensing data from satellites, airborne platforms, and ground-based sensors, enabling real-time monitoring of phenomena like wildfires, volcanic activity, and landslides. The Internet of Things (IoT) and crowdsourced data from social media, mobile apps, and citizen reports have further improved situational awareness and response times, complementing traditional systems. Increased computational power has enabled the development of sophisticated models, such as numerical weather prediction and seismic hazard models, which predict disaster impacts more accurately. Despite these advancements, challenges remain in data interoperability, resilient communication infrastructure, and delivering clear, actionable alerts to at-risk populations. Future EWS will likely become more data-driven and interconnected, leveraging artificial intelligence, big data analytics, and IoT. Collaboration among governments, academic institutions, and local communities is essential to building robust, inclusive EWS that save lives and reduce the economic impact of disasters.","author":[{"dropping-particle":"","family":"Chavula","given":"Petros","non-dropping-particle":"","parse-names":false,"suffix":""},{"dropping-particle":"","family":"Kayusi","given":"Fredrick","non-dropping-particle":"","parse-names":false,"suffix":""},{"dropping-particle":"","family":"Lungu","given":"Gilbert","non-dropping-particle":"","parse-names":false,"suffix":""},{"dropping-particle":"","family":"Uwimbabazi","given":"Agnes","non-dropping-particle":"","parse-names":false,"suffix":""}],"id":"ITEM-1","issued":{"date-parts":[["2025"]]},"title":"The Current Landscape of Early Warning Systems and Traditional Approaches to Disaster Detection","type":"article-journal"},"uris":["http://www.mendeley.com/documents/?uuid=bbe8a761-022c-4f1e-ad1d-1e12feb79a33"]},{"id":"ITEM-2","itemData":{"DOI":"10.1038/s41467-025-57640-w","ISSN":"2041-1723","author":[{"dropping-particle":"","family":"Reichstein","given":"Markus","non-dropping-particle":"","parse-names":false,"suffix":""},{"dropping-particle":"","family":"Benson","given":"Vitus","non-dropping-particle":"","parse-names":false,"suffix":""},{"dropping-particle":"","family":"Blunk","given":"Jan","non-dropping-particle":"","parse-names":false,"suffix":""},{"dropping-particle":"","family":"Tárraga","given":"José María","non-dropping-particle":"","parse-names":false,"suffix":""},{"dropping-particle":"","family":"Vinuesa","given":"Ricardo","non-dropping-particle":"","parse-names":false,"suffix":""},{"dropping-particle":"","family":"Dall","given":"Karen","non-dropping-particle":"","parse-names":false,"suffix":""},{"dropping-particle":"","family":"Denzler","given":"Joachim","non-dropping-particle":"","parse-names":false,"suffix":""},{"dropping-particle":"","family":"Frank","given":"Dorothea","non-dropping-particle":"","parse-names":false,"suffix":""},{"dropping-particle":"","family":"Martini","given":"Giulia","non-dropping-particle":"","parse-names":false,"suffix":""},{"dropping-particle":"","family":"Nganga","given":"Naomi","non-dropping-particle":"","parse-names":false,"suffix":""},{"dropping-particle":"","family":"Maddix","given":"Danielle C","non-dropping-particle":"","parse-names":false,"suffix":""},{"dropping-particle":"","family":"Weldemariam","given":"Kommy","non-dropping-particle":"","parse-names":false,"suffix":""}],"container-title":"Nature Communications","id":"ITEM-2","issue":"May 2024","issued":{"date-parts":[["2025"]]},"publisher":"Springer US","title":"Early warning of complex climate risk with integrated artificial intelligence","type":"article-journal"},"uris":["http://www.mendeley.com/documents/?uuid=2831f3b8-b7e0-47e4-9e00-e8bf8e9091f5"]}],"mendeley":{"formattedCitation":"[2], [3]","plainTextFormattedCitation":"[2], [3]","previouslyFormattedCitation":"[2], [3]"},"properties":{"noteIndex":0},"schema":"https://github.com/citation-style-language/schema/raw/master/csl-citation.json"}</w:instrText>
      </w:r>
      <w:r w:rsidR="00E36E76">
        <w:fldChar w:fldCharType="separate"/>
      </w:r>
      <w:r w:rsidR="00E36E76" w:rsidRPr="00E36E76">
        <w:rPr>
          <w:noProof/>
        </w:rPr>
        <w:t>[2], [3]</w:t>
      </w:r>
      <w:r w:rsidR="00E36E76">
        <w:fldChar w:fldCharType="end"/>
      </w:r>
      <w:r>
        <w:t xml:space="preserve">. Penelitian juga menunjukkan bahwa metode nowcasting berbasis radar dan deep learning mampu memberikan prediksi hujan dan angin dengan resolusi spasial dan temporal tinggi, yang sangat penting untuk keselamatan dan mitigasi risiko di area rawan bencana </w:t>
      </w:r>
      <w:r w:rsidR="00E36E76">
        <w:fldChar w:fldCharType="begin" w:fldLock="1"/>
      </w:r>
      <w:r w:rsidR="00B32952">
        <w:instrText>ADDIN CSL_CITATION {"citationItems":[{"id":"ITEM-1","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-1","issue":"February","issued":{"date-parts":[["2021"]]},"publisher":"Springer US","title":"Skilful precipitation nowcasting using deep generative models of radar","type":"article-journal","volume":"597"},"uris":["http://www.mendeley.com/documents/?uuid=b378fa27-867b-4452-9fb7-f846a1acdf77"]},{"id":"ITEM-2","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-2","issue":"September 2022","issued":{"date-parts":[["2023"]]},"publisher":"Springer US","title":"Skilful nowcasting of extreme precipitation with NowcastNet","type":"article-journal","volume":"619"},"uris":["http://www.mendeley.com/documents/?uuid=fb4934be-5a81-404a-8af2-4857e952254b"]},{"id":"ITEM-3","itemData":{"author":[{"dropping-particle":"","family":"Mazza","given":"Alessandro","non-dropping-particle":"","parse-names":false,"suffix":""},{"dropping-particle":"","family":"Antonini","given":"Andrea","non-dropping-particle":"","parse-names":false,"suffix":""},{"dropping-particle":"","family":"Melani","given":"Samantha","non-dropping-particle":"","parse-names":false,"suffix":""},{"dropping-particle":"","family":"Ortolani","given":"Alberto","non-dropping-particle":"","parse-names":false,"suffix":""}],"id":"ITEM-3","issued":{"date-parts":[["2025"]]},"page":"1-24","title":"A Radar-Based Fast Code for Rainfall Nowcasting over the Tuscany Region","type":"article-journal"},"uris":["http://www.mendeley.com/documents/?uuid=f3ea1231-e059-4366-af28-c37d53a589b9"]}],"mendeley":{"formattedCitation":"[4], [5], [6]","plainTextFormattedCitation":"[4], [5], [6]","previouslyFormattedCitation":"[4], [5], [6]"},"properties":{"noteIndex":0},"schema":"https://github.com/citation-style-language/schema/raw/master/csl-citation.json"}</w:instrText>
      </w:r>
      <w:r w:rsidR="00E36E76">
        <w:fldChar w:fldCharType="separate"/>
      </w:r>
      <w:r w:rsidR="00E36E76" w:rsidRPr="00E36E76">
        <w:rPr>
          <w:noProof/>
        </w:rPr>
        <w:t>[4], [5], [6]</w:t>
      </w:r>
      <w:r w:rsidR="00E36E76">
        <w:fldChar w:fldCharType="end"/>
      </w:r>
      <w:r>
        <w:t xml:space="preserve">. </w:t>
      </w:r>
    </w:p>
    <w:p w14:paraId="5898C87B" w14:textId="784FEE1F" w:rsidR="006568E1" w:rsidRDefault="006568E1" w:rsidP="006568E1"/>
    <w:p w14:paraId="7649F850" w14:textId="17BDCAC8" w:rsidR="00A8651A" w:rsidRDefault="00A63970" w:rsidP="00A63970">
      <w:pPr>
        <w:pStyle w:val="Text"/>
      </w:pPr>
      <w:r w:rsidRPr="00A63970">
        <w:t>Kawasan Gunung Gede–Pangrango merupakan salah satu taman nasional dengan intensitas aktivitas wisata dan pendakian yang tinggi, terutama di Resort Cibodas dan kawasan Curug Cibeureum, sehingga memiliki tingkat paparan risiko lingkungan dan keselamatan yang signifikan. Kajian daya dukung kawasan Curug Cibeureum</w:t>
      </w:r>
      <w:r w:rsidR="007F3EE8">
        <w:t xml:space="preserve"> </w:t>
      </w:r>
      <w:r w:rsidR="007F3EE8">
        <w:fldChar w:fldCharType="begin" w:fldLock="1"/>
      </w:r>
      <w:r w:rsidR="002C31E5">
        <w:instrText>ADDIN CSL_CITATION {"citationItems":[{"id":"ITEM-1","itemData":{"DOI":"10.29244/medkon.25.3.203-211","author":[{"dropping-particle":"","family":"Lakspriyanti","given":"Anindika Putri","non-dropping-particle":"","parse-names":false,"suffix":""},{"dropping-particle":"","family":"Ekayani","given":"Meti","non-dropping-particle":"","parse-names":false,"suffix":""},{"dropping-particle":"","family":"Sunkar","given":"Arzyana","non-dropping-particle":"","parse-names":false,"suffix":""}],"id":"ITEM-1","issue":"3","issued":{"date-parts":[["2020"]]},"page":"203-211","title":"CARRYING CAPACITY ASSESSMENT OF CIBEUREUM WATERFALL TOURISM IN GUNUNG GEDE PANGRANGO NATIONAL PARK","type":"article-journal","volume":"25"},"uris":["http://www.mendeley.com/documents/?uuid=d1335624-c07d-41b4-89ea-af59d5eb6cb3"]}],"mendeley":{"formattedCitation":"[7]","plainTextFormattedCitation":"[7]","previouslyFormattedCitation":"[7]"},"properties":{"noteIndex":0},"schema":"https://github.com/citation-style-language/schema/raw/master/csl-citation.json"}</w:instrText>
      </w:r>
      <w:r w:rsidR="007F3EE8">
        <w:fldChar w:fldCharType="separate"/>
      </w:r>
      <w:r w:rsidR="007F3EE8" w:rsidRPr="007F3EE8">
        <w:rPr>
          <w:noProof/>
        </w:rPr>
        <w:t>[7]</w:t>
      </w:r>
      <w:r w:rsidR="007F3EE8">
        <w:fldChar w:fldCharType="end"/>
      </w:r>
      <w:r w:rsidR="007F3EE8">
        <w:t xml:space="preserve">, </w:t>
      </w:r>
      <w:r w:rsidRPr="00A63970">
        <w:t xml:space="preserve">menunjukkan bahwa angka kunjungan harian pada akhir pekan dan musim liburan telah melampaui real carrying capacity (RCC) dan effective carrying capacity (ECC), meskipun masih berada di bawah physical carrying capacity (PCC), yang mengindikasikan potensi gangguan terhadap kualitas lingkungan dan keselamatan pengunjung. Berbagai faktor biofisik seperti curah hujan tinggi, </w:t>
      </w:r>
      <w:r w:rsidRPr="00A63970">
        <w:lastRenderedPageBreak/>
        <w:t>kemiringan lereng yang curam, erodibilitas tanah, serta sensitivitas ekosistem dan satwa liar diidentifikasi sebagai pembatas utama aktivitas wisata di kawasan ini, dengan curah hujan muncul sebagai faktor koreksi dominan yang secara signifikan menurunkan nilai RCC dan ECC hingga pada periode tertentu memaksa penutupan penuh akses ke Curug Cibeureum demi keselamatan </w:t>
      </w:r>
      <w:r>
        <w:fldChar w:fldCharType="begin" w:fldLock="1"/>
      </w:r>
      <w:r>
        <w:instrText>ADDIN CSL_CITATION {"citationItems":[{"id":"ITEM-1","itemData":{"DOI":"10.29244/medkon.25.3.203-211","author":[{"dropping-particle":"","family":"Lakspriyanti","given":"Anindika Putri","non-dropping-particle":"","parse-names":false,"suffix":""},{"dropping-particle":"","family":"Ekayani","given":"Meti","non-dropping-particle":"","parse-names":false,"suffix":""},{"dropping-particle":"","family":"Sunkar","given":"Arzyana","non-dropping-particle":"","parse-names":false,"suffix":""}],"id":"ITEM-1","issue":"3","issued":{"date-parts":[["2020"]]},"page":"203-211","title":"CARRYING CAPACITY ASSESSMENT OF CIBEUREUM WATERFALL TOURISM IN GUNUNG GEDE PANGRANGO NATIONAL PARK","type":"article-journal","volume":"25"},"uris":["http://www.mendeley.com/documents/?uuid=d1335624-c07d-41b4-89ea-af59d5eb6cb3"]}],"mendeley":{"formattedCitation":"[7]","plainTextFormattedCitation":"[7]","previouslyFormattedCitation":"[7]"},"properties":{"noteIndex":0},"schema":"https://github.com/citation-style-language/schema/raw/master/csl-citation.json"}</w:instrText>
      </w:r>
      <w:r>
        <w:fldChar w:fldCharType="separate"/>
      </w:r>
      <w:r w:rsidRPr="00A63970">
        <w:rPr>
          <w:noProof/>
        </w:rPr>
        <w:t>[7]</w:t>
      </w:r>
      <w:r>
        <w:fldChar w:fldCharType="end"/>
      </w:r>
      <w:r w:rsidRPr="00A63970">
        <w:t>. Temuan tersebut menegaskan bahwa variabilitas cuaca jangka pendek tidak hanya memengaruhi kenyamanan wisata, tetapi juga secara langsung menentukan keputusan manajemen terkait pembatasan/pembukaan jalur, pengaturan jumlah pengunjung, dan mitigasi risiko kecelakaan maupun bencana hidrometeorologis. Dalam konteks ini, ketersediaan informasi cuaca per jam yang akurat dan adaptif menjadi krusial untuk mendukung sistem peringatan dini dan pengambilan keputusan operasional di kawasan pegunungan yang bercirikan dinamika atmosfer cepat dan heterogenitas spasial tinggi </w:t>
      </w:r>
      <w:r>
        <w:fldChar w:fldCharType="begin" w:fldLock="1"/>
      </w:r>
      <w:r w:rsidR="00A729DF">
        <w:instrText>ADDIN CSL_CITATION {"citationItems":[{"id":"ITEM-1","itemData":{"DOI":"10.1038/s41467-025-57640-w","ISSN":"2041-1723","author":[{"dropping-particle":"","family":"Reichstein","given":"Markus","non-dropping-particle":"","parse-names":false,"suffix":""},{"dropping-particle":"","family":"Benson","given":"Vitus","non-dropping-particle":"","parse-names":false,"suffix":""},{"dropping-particle":"","family":"Blunk","given":"Jan","non-dropping-particle":"","parse-names":false,"suffix":""},{"dropping-particle":"","family":"Tárraga","given":"José María","non-dropping-particle":"","parse-names":false,"suffix":""},{"dropping-particle":"","family":"Vinuesa","given":"Ricardo","non-dropping-particle":"","parse-names":false,"suffix":""},{"dropping-particle":"","family":"Dall","given":"Karen","non-dropping-particle":"","parse-names":false,"suffix":""},{"dropping-particle":"","family":"Denzler","given":"Joachim","non-dropping-particle":"","parse-names":false,"suffix":""},{"dropping-particle":"","family":"Frank","given":"Dorothea","non-dropping-particle":"","parse-names":false,"suffix":""},{"dropping-particle":"","family":"Martini","given":"Giulia","non-dropping-particle":"","parse-names":false,"suffix":""},{"dropping-particle":"","family":"Nganga","given":"Naomi","non-dropping-particle":"","parse-names":false,"suffix":""},{"dropping-particle":"","family":"Maddix","given":"Danielle C","non-dropping-particle":"","parse-names":false,"suffix":""},{"dropping-particle":"","family":"Weldemariam","given":"Kommy","non-dropping-particle":"","parse-names":false,"suffix":""}],"container-title":"Nature Communications","id":"ITEM-1","issue":"May 2024","issued":{"date-parts":[["2025"]]},"publisher":"Springer US","title":"Early warning of complex climate risk with integrated artificial intelligence","type":"article-journal"},"uris":["http://www.mendeley.com/documents/?uuid=2831f3b8-b7e0-47e4-9e00-e8bf8e9091f5"]}],"mendeley":{"formattedCitation":"[3]","plainTextFormattedCitation":"[3]","previouslyFormattedCitation":"[3]"},"properties":{"noteIndex":0},"schema":"https://github.com/citation-style-language/schema/raw/master/csl-citation.json"}</w:instrText>
      </w:r>
      <w:r>
        <w:fldChar w:fldCharType="separate"/>
      </w:r>
      <w:r w:rsidRPr="00A63970">
        <w:rPr>
          <w:noProof/>
        </w:rPr>
        <w:t>[3]</w:t>
      </w:r>
      <w:r>
        <w:fldChar w:fldCharType="end"/>
      </w:r>
      <w:r w:rsidRPr="00A63970">
        <w:t>. Oleh karena itu, pengembangan pendekatan nowcasting cuaca jangka pendek yang mampu menyajikan informasi probabilistik mengenai hujan, angin, dan kelembapan pada skala lokal menjadi sangat relevan untuk melengkapi strategi pengelolaan berbasis daya dukung dan meningkatkan keselamatan aktivitas pendakian di Gunung Gede–Pangrango </w:t>
      </w:r>
      <w:r>
        <w:fldChar w:fldCharType="begin" w:fldLock="1"/>
      </w:r>
      <w:r w:rsidR="007F3EE8">
        <w:instrText>ADDIN CSL_CITATION {"citationItems":[{"id":"ITEM-1","itemData":{"DOI":"10.1155/2021/6664413","author":[{"dropping-particle":"","family":"Sun","given":"Dechao","non-dropping-particle":"","parse-names":false,"suffix":""},{"dropping-particle":"","family":"Wu","given":"Jiali","non-dropping-particle":"","parse-names":false,"suffix":""},{"dropping-particle":"","family":"Huang","given":"Hong","non-dropping-particle":"","parse-names":false,"suffix":""},{"dropping-particle":"","family":"Wang","given":"Renfang","non-dropping-particle":"","parse-names":false,"suffix":""},{"dropping-particle":"","family":"Liang","given":"Feng","non-dropping-particle":"","parse-names":false,"suffix":""},{"dropping-particle":"","family":"Xinhua","given":"Hong","non-dropping-particle":"","parse-names":false,"suffix":""}],"id":"ITEM-1","issued":{"date-parts":[["2021"]]},"title":"Prediction of Short-Time Rainfall Based on Deep Learning","type":"article-journal","volume":"2021"},"uris":["http://www.mendeley.com/documents/?uuid=d59fcce9-e3dd-4439-ad3c-753cd298badb"]},{"id":"ITEM-2","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-2","issue":"February","issued":{"date-parts":[["2021"]]},"publisher":"Springer US","title":"Skilful precipitation nowcasting using deep generative models of radar","type":"article-journal","volume":"597"},"uris":["http://www.mendeley.com/documents/?uuid=b378fa27-867b-4452-9fb7-f846a1acdf77"]}],"mendeley":{"formattedCitation":"[4], [8]","plainTextFormattedCitation":"[4], [8]","previouslyFormattedCitation":"[4], [8]"},"properties":{"noteIndex":0},"schema":"https://github.com/citation-style-language/schema/raw/master/csl-citation.json"}</w:instrText>
      </w:r>
      <w:r>
        <w:fldChar w:fldCharType="separate"/>
      </w:r>
      <w:r w:rsidRPr="00A63970">
        <w:rPr>
          <w:noProof/>
        </w:rPr>
        <w:t>[4], [8]</w:t>
      </w:r>
      <w:r>
        <w:fldChar w:fldCharType="end"/>
      </w:r>
      <w:r w:rsidRPr="00A63970">
        <w:t>.</w:t>
      </w:r>
    </w:p>
    <w:p w14:paraId="2E4B2F4F" w14:textId="77777777" w:rsidR="00A63970" w:rsidRPr="00A63970" w:rsidRDefault="00A63970" w:rsidP="00A63970"/>
    <w:p w14:paraId="025F9E28" w14:textId="11BF5D88" w:rsidR="00A8651A" w:rsidRDefault="00A8651A" w:rsidP="00D0125E">
      <w:pPr>
        <w:pStyle w:val="Text"/>
      </w:pPr>
      <w:r>
        <w:t>Hujan dalam skala waktu per</w:t>
      </w:r>
      <w:r w:rsidR="00B32952">
        <w:t xml:space="preserve"> </w:t>
      </w:r>
      <w:r>
        <w:t xml:space="preserve">jam di wilayah pegunungan memiliki karakteristik yang kompleks akibat interaksi dinamis antara hujan, angin, dan kelembapan yang secara bersama-sama dapat memicu risiko hipotermia bagi pendaki dan aktivitas luar ruang lainnya. Wilayah orografis seperti Gunung Gede–Pangrango menunjukkan variabilitas spasial yang sangat tinggi dan dinamika cuaca yang cepat berubah, sehingga prediksi cuaca di area ini menjadi sangat menantang bagi model numerik konvensional. Penelitian di berbagai pegunungan tropis dan subtropis menunjukkan bahwa curah hujan orografis sangat dipengaruhi oleh mekanisme pengangkatan udara akibat topografi, yang memodulasi suhu dan kelembapan di lapisan troposfer bawah, serta kecepatan dan arah angin yang membawa uap air </w:t>
      </w:r>
      <w:r w:rsidR="00B32952">
        <w:fldChar w:fldCharType="begin" w:fldLock="1"/>
      </w:r>
      <w:r w:rsidR="007F3EE8">
        <w:instrText>ADDIN CSL_CITATION {"citationItems":[{"id":"ITEM-1","itemData":{"DOI":"10.1175/JCLI-D-23-0340.1","author":[{"dropping-particle":"","family":"Nicolas","given":"Quentin","non-dropping-particle":"","parse-names":false,"suffix":""},{"dropping-particle":"","family":"Boos","given":"William R.","non-dropping-particle":"","parse-names":false,"suffix":""}],"id":"ITEM-1","issued":{"date-parts":[["2024"]]},"page":"1737-1757","title":"Understanding the Spatiotemporal Variability of Tropical Orographic Rainfall Using Convective Plume Buoyancy","type":"article-journal"},"uris":["http://www.mendeley.com/documents/?uuid=b563363f-a28a-49ac-bb8a-6aa9391e8aeb"]},{"id":"ITEM-2","itemData":{"DOI":"10.1029/2024EA003989","author":[{"dropping-particle":"","family":"Tsai","given":"Chia Lun","non-dropping-particle":"","parse-names":false,"suffix":""},{"dropping-particle":"","family":"Lee","given":"Gyuwon","non-dropping-particle":"","parse-names":false,"suffix":""},{"dropping-particle":"","family":"Kim","given":"Kwonil","non-dropping-particle":"","parse-names":false,"suffix":""},{"dropping-particle":"","family":"Park","given":"Heechul","non-dropping-particle":"","parse-names":false,"suffix":""},{"dropping-particle":"","family":"Park","given":"Hongmok","non-dropping-particle":"","parse-names":false,"suffix":""},{"dropping-particle":"","family":"Bang","given":"Wonbae","non-dropping-particle":"","parse-names":false,"suffix":""}],"id":"ITEM-2","issued":{"date-parts":[["2025"]]},"title":"Association Between Upstream Conditions and the Intensity of Orographic Precipitation in the Main Mountain Ranges of South Korea","type":"article-journal"},"uris":["http://www.mendeley.com/documents/?uuid=97a536cf-9490-4669-995f-966982e924e5"]}],"mendeley":{"formattedCitation":"[9], [10]","plainTextFormattedCitation":"[9], [10]","previouslyFormattedCitation":"[9], [10]"},"properties":{"noteIndex":0},"schema":"https://github.com/citation-style-language/schema/raw/master/csl-citation.json"}</w:instrText>
      </w:r>
      <w:r w:rsidR="00B32952">
        <w:fldChar w:fldCharType="separate"/>
      </w:r>
      <w:r w:rsidR="00A63970" w:rsidRPr="00A63970">
        <w:rPr>
          <w:noProof/>
        </w:rPr>
        <w:t>[9], [10]</w:t>
      </w:r>
      <w:r w:rsidR="00B32952">
        <w:fldChar w:fldCharType="end"/>
      </w:r>
      <w:r>
        <w:t xml:space="preserve">. Selain itu, variabilitas spasial dan temporal hujan di pegunungan sangat dipengaruhi oleh siklus diurnal dan musiman, di mana puncak hujan sering terjadi pada siang hingga sore hari, terkait dengan pemanasan </w:t>
      </w:r>
      <w:r>
        <w:lastRenderedPageBreak/>
        <w:t xml:space="preserve">permukaan dan konveksi lokal </w:t>
      </w:r>
      <w:r w:rsidR="00B32952">
        <w:fldChar w:fldCharType="begin" w:fldLock="1"/>
      </w:r>
      <w:r w:rsidR="007F3EE8">
        <w:instrText>ADDIN CSL_CITATION {"citationItems":[{"id":"ITEM-1","itemData":{"author":[{"dropping-particle":"","family":"Silva","given":"Luis","non-dropping-particle":"","parse-names":false,"suffix":""},{"dropping-particle":"","family":"Célleri","given":"Rolando","non-dropping-particle":"","parse-names":false,"suffix":""},{"dropping-particle":"","family":"Córdova","given":"Mario","non-dropping-particle":"","parse-names":false,"suffix":""}],"id":"ITEM-1","issued":{"date-parts":[["2025"]]},"page":"33-48","title":"Diurnal to seasonal meteorological cycles along an equatorial Andean elevational gradient","type":"article-journal","volume":"48"},"uris":["http://www.mendeley.com/documents/?uuid=cd56aea0-0865-4dd4-b548-e771753d92d1"]}],"mendeley":{"formattedCitation":"[11]","plainTextFormattedCitation":"[11]","previouslyFormattedCitation":"[11]"},"properties":{"noteIndex":0},"schema":"https://github.com/citation-style-language/schema/raw/master/csl-citation.json"}</w:instrText>
      </w:r>
      <w:r w:rsidR="00B32952">
        <w:fldChar w:fldCharType="separate"/>
      </w:r>
      <w:r w:rsidR="00A63970" w:rsidRPr="00A63970">
        <w:rPr>
          <w:noProof/>
        </w:rPr>
        <w:t>[11]</w:t>
      </w:r>
      <w:r w:rsidR="00B32952">
        <w:fldChar w:fldCharType="end"/>
      </w:r>
      <w:r>
        <w:t xml:space="preserve">. Studi juga menemukan bahwa gradien curah hujan terhadap elevasi dapat sangat bervariasi, dengan korelasi positif antara curah hujan dan kelembapan relatif, serta korelasi negatif dengan kecepatan angin, yang menunjukkan peran penting interaksi antara kelembapan dan angin dalam pembentukan hujan orografis </w:t>
      </w:r>
      <w:r w:rsidR="00B32952">
        <w:fldChar w:fldCharType="begin" w:fldLock="1"/>
      </w:r>
      <w:r w:rsidR="005025E3">
        <w:instrText>ADDIN CSL_CITATION {"citationItems":[{"id":"ITEM-1","itemData":{"author":[{"dropping-particle":"","family":"Zhang","given":"Xi","non-dropping-particle":"","parse-names":false,"suffix":""},{"dropping-particle":"","family":"Xu","given":"Min","non-dropping-particle":"","parse-names":false,"suffix":""},{"dropping-particle":"","family":"Kang","given":"Shichang","non-dropping-particle":"","parse-names":false,"suffix":""},{"dropping-particle":"","family":"Wu","given":"Hao","non-dropping-particle":"","parse-names":false,"suffix":""},{"dropping-particle":"","family":"Han","given":"Haidong","non-dropping-particle":"","parse-names":false,"suffix":""}],"id":"ITEM-1","issued":{"date-parts":[["2023"]]},"title":"The spatiotemporal variability in precipitation gradients based on meteorological station observations in mountainous areas of Northwest China","type":"article-journal"},"uris":["http://www.mendeley.com/documents/?uuid=970ddc9d-7f7e-404f-874b-e1f73fae3a0f"]},{"id":"ITEM-2","itemData":{"author":[{"dropping-particle":"","family":"Jiang","given":"Yaozhi","non-dropping-particle":"","parse-names":false,"suffix":""},{"dropping-particle":"","family":"Yang","given":"Kun","non-dropping-particle":"","parse-names":false,"suffix":""},{"dropping-particle":"","family":"Yang","given":"Hua","non-dropping-particle":"","parse-names":false,"suffix":""},{"dropping-particle":"","family":"Lu","given":"Hui","non-dropping-particle":"","parse-names":false,"suffix":""},{"dropping-particle":"","family":"Chen","given":"Yingying","non-dropping-particle":"","parse-names":false,"suffix":""},{"dropping-particle":"","family":"Zhou","given":"Xu","non-dropping-particle":"","parse-names":false,"suffix":""},{"dropping-particle":"","family":"Sun","given":"Jing","non-dropping-particle":"","parse-names":false,"suffix":""},{"dropping-particle":"","family":"Yang","given":"Yuan","non-dropping-particle":"","parse-names":false,"suffix":""},{"dropping-particle":"","family":"Wang","given":"Yan","non-dropping-particle":"","parse-names":false,"suffix":""}],"id":"ITEM-2","issued":{"date-parts":[["2022"]]},"page":"4587-4601","title":"Characterizing basin-scale precipitation gradients in the Third Pole region using a high-resolution atmospheric simulation-based dataset","type":"article-journal"},"uris":["http://www.mendeley.com/documents/?uuid=1b5af956-acfa-4035-b62c-23a78a134e06"]}],"mendeley":{"formattedCitation":"[12], [13]","plainTextFormattedCitation":"[12], [13]","previouslyFormattedCitation":"[12], [13]"},"properties":{"noteIndex":0},"schema":"https://github.com/citation-style-language/schema/raw/master/csl-citation.json"}</w:instrText>
      </w:r>
      <w:r w:rsidR="00B32952">
        <w:fldChar w:fldCharType="separate"/>
      </w:r>
      <w:r w:rsidR="00A63970" w:rsidRPr="00A63970">
        <w:rPr>
          <w:noProof/>
        </w:rPr>
        <w:t>[12], [13]</w:t>
      </w:r>
      <w:r w:rsidR="00B32952">
        <w:fldChar w:fldCharType="end"/>
      </w:r>
      <w:r>
        <w:t>. Oleh karena itu, pemahaman mendalam tentang interaksi hujan, angin, dan kelembapan di wilayah pegunungan sangat penting untuk mengembangkan model nowcasting yang akurat dan andal guna mitigasi risiko hipotermia dan bahaya cuaca ekstrem selama pendakian gunung.</w:t>
      </w:r>
    </w:p>
    <w:p w14:paraId="04C303A7" w14:textId="77777777" w:rsidR="00A8651A" w:rsidRDefault="00A8651A" w:rsidP="00D0125E">
      <w:pPr>
        <w:pStyle w:val="Text"/>
      </w:pPr>
    </w:p>
    <w:p w14:paraId="2DB959E2" w14:textId="47796368" w:rsidR="00A8651A" w:rsidRDefault="00A8651A" w:rsidP="00D0125E">
      <w:pPr>
        <w:pStyle w:val="Text"/>
      </w:pPr>
      <w:r>
        <w:t xml:space="preserve">Model deterministik dalam prakiraan cuaca sering gagal merepresentasikan ketidakpastian yang melekat dalam sistem atmosfer, sehingga kurang mampu menangkap variabilitas dan risiko cuaca ekstrem secara akurat. Model regresi berbasis machine learning (ML) cenderung bias ke nilai rata-rata, yang menyebabkan under-prediction pada kejadian ekstrem atau distribusi ekor berat (heavy-tail), sehingga mengurangi keandalan prediksi untuk peristiwa cuaca yang jarang namun berdampak besar. Selain itu, dataset gridded seperti ERA5 yang sering digunakan untuk pelatihan model ML memiliki efek smoothing yang ekstrem, sehingga melemahkan representasi kuantil atas dari variabel cuaca, yang penting untuk memprediksi kejadian ekstrem dengan tepat. Studi menunjukkan bahwa meskipun model ML seperti PanguWeather dan GraphCast menunjukkan akurasi yang kompetitif dengan model numerik fisika, mereka masih kurang dalam reproduksi fenomena mesoskal dan sub-sinoptik serta konsistensi fisik, yang berdampak pada interpretasi dan keandalan prediksi mereka </w:t>
      </w:r>
      <w:r w:rsidR="00B32952">
        <w:fldChar w:fldCharType="begin" w:fldLock="1"/>
      </w:r>
      <w:r w:rsidR="002B5526">
        <w:instrText>ADDIN CSL_CITATION {"citationItems":[{"id":"ITEM-1","itemData":{"DOI":"10.1029/2023GL107377","author":[{"dropping-particle":"","family":"Bonavita","given":"Massimo","non-dropping-particle":"","parse-names":false,"suffix":""}],"id":"ITEM-1","issued":{"date-parts":[["2024"]]},"title":"On Some Limitations of Current Machine Learning Weather Prediction Models","type":"article-journal"},"uris":["http://www.mendeley.com/documents/?uuid=ef6e1d46-ebac-4e40-acd8-f13e5bee2a85"]},{"id":"ITEM-2","itemData":{"DOI":"10.1175/BAMS-D-23-0162.1","author":[{"dropping-particle":"Ben","family":"Bouallègue","given":"Zied","non-dropping-particle":"","parse-names":false,"suffix":""},{"dropping-particle":"","family":"Clare","given":"Mariana C A","non-dropping-particle":"","parse-names":false,"suffix":""},{"dropping-particle":"","family":"Magnusson","given":"Linus","non-dropping-particle":"","parse-names":false,"suffix":""},{"dropping-particle":"","family":"Gascón","given":"Estibaliz","non-dropping-particle":"","parse-names":false,"suffix":""},{"dropping-particle":"","family":"Maier-gerber","given":"Michael","non-dropping-particle":"","parse-names":false,"suffix":""},{"dropping-particle":"","family":"Janoušek","given":"Martin","non-dropping-particle":"","parse-names":false,"suffix":""},{"dropping-particle":"","family":"Rodwell","given":"Mark","non-dropping-particle":"","parse-names":false,"suffix":""},{"dropping-particle":"","family":"Pinault","given":"Florian","non-dropping-particle":"","parse-names":false,"suffix":""}],"id":"ITEM-2","issued":{"date-parts":[["2024"]]},"page":"864-883","title":"The Rise of Data-Driven Weather Forecasting: A First Statistical Assessment of Machine Learning–Based Weather Forecasts in an Operational-Like Context","type":"article-journal"},"uris":["http://www.mendeley.com/documents/?uuid=9bc44b4e-673e-4ed1-997d-ef0e1e307ca6"]}],"mendeley":{"formattedCitation":"[14], [15]","plainTextFormattedCitation":"[14], [15]","previouslyFormattedCitation":"[14], [15]"},"properties":{"noteIndex":0},"schema":"https://github.com/citation-style-language/schema/raw/master/csl-citation.json"}</w:instrText>
      </w:r>
      <w:r w:rsidR="00B32952">
        <w:fldChar w:fldCharType="separate"/>
      </w:r>
      <w:r w:rsidR="00A63970" w:rsidRPr="00A63970">
        <w:rPr>
          <w:noProof/>
        </w:rPr>
        <w:t>[14], [15]</w:t>
      </w:r>
      <w:r w:rsidR="00B32952">
        <w:fldChar w:fldCharType="end"/>
      </w:r>
      <w:r>
        <w:t>. Pendekatan ML probabilistik terbaru seperti FuXi-ENS</w:t>
      </w:r>
      <w:r w:rsidR="007F3EE8">
        <w:t xml:space="preserve"> </w:t>
      </w:r>
      <w:r w:rsidR="00B32952">
        <w:fldChar w:fldCharType="begin" w:fldLock="1"/>
      </w:r>
      <w:r w:rsidR="007F3EE8">
        <w:instrText>ADDIN CSL_CITATION {"citationItems":[{"id":"ITEM-1","itemData":{"DOI":"10.1126/sciadv.adu2854","author":[{"dropping-particle":"","family":"Zhong","given":"Xiaohui","non-dropping-particle":"","parse-names":false,"suffix":""},{"dropping-particle":"","family":"Chen","given":"Lei","non-dropping-particle":"","parse-names":false,"suffix":""},{"dropping-particle":"","family":"Li","given":"Hao","non-dropping-particle":"","parse-names":false,"suffix":""},{"dropping-particle":"","family":"Buizza","given":"Roberto","non-dropping-particle":"","parse-names":false,"suffix":""},{"dropping-particle":"","family":"Liu","given":"Jun","non-dropping-particle":"","parse-names":false,"suffix":""},{"dropping-particle":"","family":"Feng","given":"Jie","non-dropping-particle":"","parse-names":false,"suffix":""},{"dropping-particle":"","family":"Zhu","given":"Zijian","non-dropping-particle":"","parse-names":false,"suffix":""},{"dropping-particle":"","family":"Fan","given":"Xu","non-dropping-particle":"","parse-names":false,"suffix":""},{"dropping-particle":"","family":"Dai","given":"Kan","non-dropping-particle":"","parse-names":false,"suffix":""},{"dropping-particle":"","family":"Wu","given":"Jie","non-dropping-particle":"","parse-names":false,"suffix":""},{"dropping-particle":"","family":"Lu","given":"Bo","non-dropping-particle":"","parse-names":false,"suffix":""}],"id":"ITEM-1","issued":{"date-parts":[["2025"]]},"page":"1-14","title":"FuXi-ENS : A machine learning model for efficient and accurate ensemble weather prediction","type":"article-journal"},"uris":["http://www.mendeley.com/documents/?uuid=412eb99a-8314-43e5-a425-f6142eda7bd4"]}],"mendeley":{"formattedCitation":"[16]","plainTextFormattedCitation":"[16]","previouslyFormattedCitation":"[16]"},"properties":{"noteIndex":0},"schema":"https://github.com/citation-style-language/schema/raw/master/csl-citation.json"}</w:instrText>
      </w:r>
      <w:r w:rsidR="00B32952">
        <w:fldChar w:fldCharType="separate"/>
      </w:r>
      <w:r w:rsidR="00A63970" w:rsidRPr="00A63970">
        <w:rPr>
          <w:noProof/>
        </w:rPr>
        <w:t>[16]</w:t>
      </w:r>
      <w:r w:rsidR="00B32952">
        <w:fldChar w:fldCharType="end"/>
      </w:r>
      <w:r w:rsidR="007F3EE8">
        <w:t xml:space="preserve">, </w:t>
      </w:r>
      <w:r>
        <w:t xml:space="preserve">mulai mengatasi keterbatasan ini dengan menghasilkan ensemble prediksi yang lebih baik dalam merepresentasikan ketidakpastian dan kejadian ekstrem, namun tantangan dalam resolusi spasial dan representasi fisik masih ada </w:t>
      </w:r>
      <w:r w:rsidR="00B32952">
        <w:fldChar w:fldCharType="begin" w:fldLock="1"/>
      </w:r>
      <w:r w:rsidR="007F3EE8">
        <w:instrText>ADDIN CSL_CITATION {"citationItems":[{"id":"ITEM-1","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-1","issue":"April 2024","issued":{"date-parts":[["2025"]]},"page":"8-11","publisher":"Springer US","title":"Probabilistic weather forecasting with machine learning","type":"article-journal","volume":"637"},"uris":["http://www.mendeley.com/documents/?uuid=f42383fa-650d-4996-aa9e-033f0b25550f"]}],"mendeley":{"formattedCitation":"[17]","plainTextFormattedCitation":"[17]","previouslyFormattedCitation":"[17]"},"properties":{"noteIndex":0},"schema":"https://github.com/citation-style-language/schema/raw/master/csl-citation.json"}</w:instrText>
      </w:r>
      <w:r w:rsidR="00B32952">
        <w:fldChar w:fldCharType="separate"/>
      </w:r>
      <w:r w:rsidR="00A63970" w:rsidRPr="00A63970">
        <w:rPr>
          <w:noProof/>
        </w:rPr>
        <w:t>[17]</w:t>
      </w:r>
      <w:r w:rsidR="00B32952">
        <w:fldChar w:fldCharType="end"/>
      </w:r>
      <w:r>
        <w:t>. Oleh karena itu, pengembangan model nowcasting yang menggabungkan aspek probabilistik dan fisika atmosfer tetap menjadi kebutuhan penting untuk meningkatkan akurasi dan keandalan prakiraan cuaca jangka pendek, terutama di wilayah pegunungan dengan dinamika kompleks.</w:t>
      </w:r>
    </w:p>
    <w:p w14:paraId="03FF5265" w14:textId="75089AEB" w:rsidR="00A8651A" w:rsidRDefault="00A8651A" w:rsidP="00D0125E">
      <w:pPr>
        <w:pStyle w:val="Text"/>
      </w:pPr>
    </w:p>
    <w:p w14:paraId="7BBAABB6" w14:textId="6AEC046E" w:rsidR="00A8651A" w:rsidRDefault="00A8651A" w:rsidP="00D0125E">
      <w:pPr>
        <w:pStyle w:val="Text"/>
      </w:pPr>
      <w:r>
        <w:lastRenderedPageBreak/>
        <w:t xml:space="preserve">Meskipun berbagai pendekatan deep learning telah dikembangkan untuk nowcasting curah hujan, sebagian besar studi masih berfokus pada prediksi deterministik atau peringatan berbasis threshold tanpa mengintegrasikan secara simultan model probabilistik generatif, pencarian analog historis berbasis retrieval, dan representasi grafis spatio-temporal. Pendekatan deep generative models telah menunjukkan kemampuan dalam menghasilkan prediksi probabilistik yang realistis dan konsisten secara spasial dan temporal, namun penerapannya masih terbatas pada data radar dan wilayah datar, belum banyak dieksplorasi untuk konteks mikrocuaca di wilayah pegunungan dengan data reanalysis titik-lokasi </w:t>
      </w:r>
      <w:r w:rsidR="00F3364D">
        <w:fldChar w:fldCharType="begin" w:fldLock="1"/>
      </w:r>
      <w:r w:rsidR="00F3364D">
        <w:instrText>ADDIN CSL_CITATION {"citationItems":[{"id":"ITEM-1","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-1","issue":"February","issued":{"date-parts":[["2021"]]},"publisher":"Springer US","title":"Skilful precipitation nowcasting using deep generative models of radar","type":"article-journal","volume":"597"},"uris":["http://www.mendeley.com/documents/?uuid=b378fa27-867b-4452-9fb7-f846a1acdf77"]},{"id":"ITEM-2","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-2","issue":"September 2022","issued":{"date-parts":[["2023"]]},"publisher":"Springer US","title":"Skilful nowcasting of extreme precipitation with NowcastNet","type":"article-journal","volume":"619"},"uris":["http://www.mendeley.com/documents/?uuid=fb4934be-5a81-404a-8af2-4857e952254b"]}],"mendeley":{"formattedCitation":"[4], [5]","plainTextFormattedCitation":"[4], [5]","previouslyFormattedCitation":"[4], [5]"},"properties":{"noteIndex":0},"schema":"https://github.com/citation-style-language/schema/raw/master/csl-citation.json"}</w:instrText>
      </w:r>
      <w:r w:rsidR="00F3364D">
        <w:fldChar w:fldCharType="separate"/>
      </w:r>
      <w:r w:rsidR="00F3364D" w:rsidRPr="00F3364D">
        <w:rPr>
          <w:noProof/>
        </w:rPr>
        <w:t>[4], [5]</w:t>
      </w:r>
      <w:r w:rsidR="00F3364D">
        <w:fldChar w:fldCharType="end"/>
      </w:r>
      <w:r>
        <w:t xml:space="preserve">. Studi lain menggunakan model deep learning seperti LSTM dan ConvLSTM untuk prediksi curah hujan di pegunungan, tetapi masih menghadapi tantangan dalam menangani variabilitas spasial tinggi dan dinamika cepat yang khas di wilayah orografis </w:t>
      </w:r>
      <w:r w:rsidR="00F3364D">
        <w:fldChar w:fldCharType="begin" w:fldLock="1"/>
      </w:r>
      <w:r w:rsidR="007F3EE8">
        <w:instrText>ADDIN CSL_CITATION {"citationItems":[{"id":"ITEM-1","itemData":{"author":[{"dropping-particle":"","family":"Wani","given":"Owais Ali","non-dropping-particle":"","parse-names":false,"suffix":""},{"dropping-particle":"","family":"Mahdi","given":"Syed Sheraz","non-dropping-particle":"","parse-names":false,"suffix":""},{"dropping-particle":"","family":"Kumar","given":"Shamal Shasang","non-dropping-particle":"","parse-names":false,"suffix":""},{"dropping-particle":"","family":"Gagnon","given":"Alexandre S","non-dropping-particle":"","parse-names":false,"suffix":""},{"dropping-particle":"","family":"Danish","given":"Faizan","non-dropping-particle":"","parse-names":false,"suffix":""},{"dropping-particle":"","family":"Al-ansari","given":"Nadhir","non-dropping-particle":"","parse-names":false,"suffix":""},{"dropping-particle":"El","family":"Hendawy","given":"Salah","non-dropping-particle":"","parse-names":false,"suffix":""}],"id":"ITEM-1","issued":{"date-parts":[["2024"]]},"title":"Predicting rainfall using machine learning , deep learning , and time series models across an altitudinal gradient in the North-Western Himalayas","type":"article-journal"},"uris":["http://www.mendeley.com/documents/?uuid=9cb8c753-e475-463b-abd9-48488b521a49"]},{"id":"ITEM-2","itemData":{"DOI":"10.1109/JSTARS.2025.3621857","ISBN":"1838606165","author":[{"dropping-particle":"","family":"He","given":"Lin","non-dropping-particle":"","parse-names":false,"suffix":""},{"dropping-particle":"","family":"Xu","given":"Chaoqian","non-dropping-particle":"","parse-names":false,"suffix":""},{"dropping-particle":"","family":"Wang","given":"Hong","non-dropping-particle":"","parse-names":false,"suffix":""},{"dropping-particle":"","family":"Zhang","given":"Hui","non-dropping-particle":"","parse-names":false,"suffix":""},{"dropping-particle":"","family":"Cao","given":"Juncai","non-dropping-particle":"","parse-names":false,"suffix":""},{"dropping-particle":"","family":"Li","given":"Qingsong","non-dropping-particle":"","parse-names":false,"suffix":""},{"dropping-particle":"","family":"Zhao","given":"Jian","non-dropping-particle":"","parse-names":false,"suffix":""},{"dropping-particle":"","family":"Liu","given":"Yang","non-dropping-particle":"","parse-names":false,"suffix":""},{"dropping-particle":"","family":"Zhang","given":"Tian","non-dropping-particle":"","parse-names":false,"suffix":""}],"container-title":"IEEE Journal of Selected Topics in Applied Earth Observations and Remote Sensing","id":"ITEM-2","issued":{"date-parts":[["2025"]]},"page":"26688-26698","publisher":"IEEE","title":"Deep Learning-Based Feature Importance for Rainfall Nowcast Driven by GNSS","type":"article-journal","volume":"18"},"uris":["http://www.mendeley.com/documents/?uuid=5cd9d9d2-ba5c-42d2-865c-145584a98320"]},{"id":"ITEM-3","itemData":{"DOI":"10.1155/2021/6664413","author":[{"dropping-particle":"","family":"Sun","given":"Dechao","non-dropping-particle":"","parse-names":false,"suffix":""},{"dropping-particle":"","family":"Wu","given":"Jiali","non-dropping-particle":"","parse-names":false,"suffix":""},{"dropping-particle":"","family":"Huang","given":"Hong","non-dropping-particle":"","parse-names":false,"suffix":""},{"dropping-particle":"","family":"Wang","given":"Renfang","non-dropping-particle":"","parse-names":false,"suffix":""},{"dropping-particle":"","family":"Liang","given":"Feng","non-dropping-particle":"","parse-names":false,"suffix":""},{"dropping-particle":"","family":"Xinhua","given":"Hong","non-dropping-particle":"","parse-names":false,"suffix":""}],"id":"ITEM-3","issued":{"date-parts":[["2021"]]},"title":"Prediction of Short-Time Rainfall Based on Deep Learning","type":"article-journal","volume":"2021"},"uris":["http://www.mendeley.com/documents/?uuid=d59fcce9-e3dd-4439-ad3c-753cd298badb"]}],"mendeley":{"formattedCitation":"[8], [18], [19]","plainTextFormattedCitation":"[8], [18], [19]","previouslyFormattedCitation":"[8], [18], [19]"},"properties":{"noteIndex":0},"schema":"https://github.com/citation-style-language/schema/raw/master/csl-citation.json"}</w:instrText>
      </w:r>
      <w:r w:rsidR="00F3364D">
        <w:fldChar w:fldCharType="separate"/>
      </w:r>
      <w:r w:rsidR="00A63970" w:rsidRPr="00A63970">
        <w:rPr>
          <w:noProof/>
        </w:rPr>
        <w:t>[8], [18], [19]</w:t>
      </w:r>
      <w:r w:rsidR="00F3364D">
        <w:fldChar w:fldCharType="end"/>
      </w:r>
      <w:r>
        <w:t xml:space="preserve">. Selain itu, integrasi data multi-sumber dan teknik representasi grafis untuk menangkap hubungan spasial dan temporal secara simultan masih jarang diterapkan dalam nowcasting curah hujan di pegunungan, padahal hal ini penting untuk meningkatkan akurasi dan ketahanan model terhadap ketidakpastian </w:t>
      </w:r>
      <w:r w:rsidR="00F3364D">
        <w:fldChar w:fldCharType="begin" w:fldLock="1"/>
      </w:r>
      <w:r w:rsidR="00A63970">
        <w:instrText>ADDIN CSL_CITATION {"citationItems":[{"id":"ITEM-1","itemData":{"DOI":"10.1109/TGRS.2025.3560454","author":[{"dropping-particle":"","family":"Kim","given":"Ho-jun","non-dropping-particle":"","parse-names":false,"suffix":""},{"dropping-particle":"","family":"Yoon","given":"Seong-sim","non-dropping-particle":"","parse-names":false,"suffix":""},{"dropping-particle":"","family":"Gu","given":"Yeong Hyeon","non-dropping-particle":"","parse-names":false,"suffix":""},{"dropping-particle":"","family":"Kim","given":"Sung Hoon","non-dropping-particle":"","parse-names":false,"suffix":""},{"dropping-particle":"","family":"Choi","given":"Young-don","non-dropping-particle":"","parse-names":false,"suffix":""}],"container-title":"IEEE Transactions on Geoscience and Remote Sensing","id":"ITEM-1","issued":{"date-parts":[["2025"]]},"page":"1-16","publisher":"IEEE","title":"A Hybrid Approach to Physical and Deep Learning Models for Radar-Based Precipitation Nowcasting","type":"article-journal","volume":"63"},"uris":["http://www.mendeley.com/documents/?uuid=9cc8c2cb-5108-4361-ae1a-46ed341310ac"]},{"id":"ITEM-2","itemData":{"author":[{"dropping-particle":"","family":"Zhang","given":"Zhan","non-dropping-particle":"","parse-names":false,"suffix":""},{"dropping-particle":"","family":"Song","given":"Qingping","non-dropping-particle":"","parse-names":false,"suffix":""},{"dropping-particle":"","family":"Duan","given":"Minzheng","non-dropping-particle":"","parse-names":false,"suffix":""},{"dropping-particle":"","family":"Liu","given":"Hailei","non-dropping-particle":"","parse-names":false,"suffix":""},{"dropping-particle":"","family":"Huo","given":"Juan","non-dropping-particle":"","parse-names":false,"suffix":""}],"id":"ITEM-2","issued":{"date-parts":[["2025"]]},"page":"1-17","title":"Deep Learning Model for Precipitation Nowcasting Based on Residual and Attention Mechanisms","type":"article-journal"},"uris":["http://www.mendeley.com/documents/?uuid=7153eaa4-6d42-41dd-8d19-2426ec2204d7"]}],"mendeley":{"formattedCitation":"[20], [21]","plainTextFormattedCitation":"[20], [21]","previouslyFormattedCitation":"[20], [21]"},"properties":{"noteIndex":0},"schema":"https://github.com/citation-style-language/schema/raw/master/csl-citation.json"}</w:instrText>
      </w:r>
      <w:r w:rsidR="00F3364D">
        <w:fldChar w:fldCharType="separate"/>
      </w:r>
      <w:r w:rsidR="00A63970" w:rsidRPr="00A63970">
        <w:rPr>
          <w:noProof/>
        </w:rPr>
        <w:t>[20], [21]</w:t>
      </w:r>
      <w:r w:rsidR="00F3364D">
        <w:fldChar w:fldCharType="end"/>
      </w:r>
      <w:r>
        <w:t xml:space="preserve">. Pendekatan hybrid yang menggabungkan model fisika dan deep learning mulai menunjukkan hasil yang menjanjikan, tetapi belum menggabungkan aspek probabilistik dan retrieval historis secara komprehensif </w:t>
      </w:r>
      <w:r w:rsidR="00F3364D">
        <w:fldChar w:fldCharType="begin" w:fldLock="1"/>
      </w:r>
      <w:r w:rsidR="00A63970">
        <w:instrText>ADDIN CSL_CITATION {"citationItems":[{"id":"ITEM-1","itemData":{"DOI":"10.1109/TGRS.2025.3560454","author":[{"dropping-particle":"","family":"Kim","given":"Ho-jun","non-dropping-particle":"","parse-names":false,"suffix":""},{"dropping-particle":"","family":"Yoon","given":"Seong-sim","non-dropping-particle":"","parse-names":false,"suffix":""},{"dropping-particle":"","family":"Gu","given":"Yeong Hyeon","non-dropping-particle":"","parse-names":false,"suffix":""},{"dropping-particle":"","family":"Kim","given":"Sung Hoon","non-dropping-particle":"","parse-names":false,"suffix":""},{"dropping-particle":"","family":"Choi","given":"Young-don","non-dropping-particle":"","parse-names":false,"suffix":""}],"container-title":"IEEE Transactions on Geoscience and Remote Sensing","id":"ITEM-1","issued":{"date-parts":[["2025"]]},"page":"1-16","publisher":"IEEE","title":"A Hybrid Approach to Physical and Deep Learning Models for Radar-Based Precipitation Nowcasting","type":"article-journal","volume":"63"},"uris":["http://www.mendeley.com/documents/?uuid=9cc8c2cb-5108-4361-ae1a-46ed341310ac"]}],"mendeley":{"formattedCitation":"[20]","plainTextFormattedCitation":"[20]","previouslyFormattedCitation":"[20]"},"properties":{"noteIndex":0},"schema":"https://github.com/citation-style-language/schema/raw/master/csl-citation.json"}</w:instrText>
      </w:r>
      <w:r w:rsidR="00F3364D">
        <w:fldChar w:fldCharType="separate"/>
      </w:r>
      <w:r w:rsidR="00A63970" w:rsidRPr="00A63970">
        <w:rPr>
          <w:noProof/>
        </w:rPr>
        <w:t>[20]</w:t>
      </w:r>
      <w:r w:rsidR="00F3364D">
        <w:fldChar w:fldCharType="end"/>
      </w:r>
      <w:r>
        <w:t>. Oleh karena itu, terdapat gap riset yang signifikan dalam mengembangkan model nowcasting curah hujan yang mengintegrasikan probabilistic generative modeling, retrieval-based historical analogs, dan spatio-temporal graph representation secara bersamaan untuk konteks mikrocuaca pegunungan berbasis data reanalysis titik-lokasi.</w:t>
      </w:r>
    </w:p>
    <w:p w14:paraId="505F7A1F" w14:textId="77777777" w:rsidR="00F3364D" w:rsidRPr="00F3364D" w:rsidRDefault="00F3364D" w:rsidP="00F3364D"/>
    <w:p w14:paraId="09901B18" w14:textId="56100E87" w:rsidR="00A8651A" w:rsidRDefault="00A8651A" w:rsidP="00D0125E">
      <w:pPr>
        <w:pStyle w:val="Text"/>
      </w:pPr>
      <w:r>
        <w:t xml:space="preserve">Penelitian ini mengisi gap riset dengan mengembangkan model nowcasting curah hujan yang mengintegrasikan probabilistic generative modeling, retrieval-based historical analogs, dan spatio-temporal graph representation secara simultan, khusus untuk konteks mikrocuaca di wilayah pegunungan Gunung Gede–Pangrango. Studi ini berorientasi pada mitigasi risiko pendakian dengan menekankan pentingnya trade-off antara akurasi prediksi dan sensitivitas terhadap </w:t>
      </w:r>
      <w:r>
        <w:lastRenderedPageBreak/>
        <w:t xml:space="preserve">kejadian ekstrem, yang krusial untuk keselamatan pendaki. Pendekatan ini relevan mengingat risiko tinggi dan dinamika cuaca yang kompleks di daerah pegunungan, yang memerlukan prediksi cuaca yang lebih adaptif dan informatif dibandingkan metode deterministik atau threshold-based konvensional </w:t>
      </w:r>
      <w:r w:rsidR="00F3364D">
        <w:fldChar w:fldCharType="begin" w:fldLock="1"/>
      </w:r>
      <w:r w:rsidR="00A63970">
        <w:instrText>ADDIN CSL_CITATION {"citationItems":[{"id":"ITEM-1","itemData":{"DOI":"10.1016/j.wem.2021.08.001","author":[{"dropping-particle":"","family":"Meltzer","given":"Jourdan H","non-dropping-particle":"","parse-names":false,"suffix":""},{"dropping-particle":"","family":"Forrester","given":"Joseph D","non-dropping-particle":"","parse-names":false,"suffix":""}],"id":"ITEM-1","issue":"4","issued":{"date-parts":[["2021"]]},"title":"Human-Factor Risk Mitigation in Outdoor Climbing Areas : Survey of Existing Policies in Regulated Climbing Areas","type":"article-journal","volume":"32"},"uris":["http://www.mendeley.com/documents/?uuid=a0f6cd12-c241-4e4b-9643-ee35499e3f92"]},{"id":"ITEM-2","itemData":{"DOI":"10.22158/sshsr.v2n2p5","author":[{"dropping-particle":"","family":"Rahmah","given":"Euis","non-dropping-particle":"","parse-names":false,"suffix":""},{"dropping-particle":"","family":"Muntasib","given":"E K S Harini","non-dropping-particle":"","parse-names":false,"suffix":""},{"dropping-particle":"","family":"Rushayati","given":"Siti Badriyah","non-dropping-particle":"","parse-names":false,"suffix":""}],"id":"ITEM-2","issue":"2","issued":{"date-parts":[["2021"]]},"page":"5-19","title":"Tourism Hazard Mitigation in Mount Rinjani National Park ,","type":"article-journal","volume":"2"},"uris":["http://www.mendeley.com/documents/?uuid=59e45278-69e9-41fb-898c-61ffc8e071ba"]}],"mendeley":{"formattedCitation":"[22], [23]","plainTextFormattedCitation":"[22], [23]","previouslyFormattedCitation":"[22], [23]"},"properties":{"noteIndex":0},"schema":"https://github.com/citation-style-language/schema/raw/master/csl-citation.json"}</w:instrText>
      </w:r>
      <w:r w:rsidR="00F3364D">
        <w:fldChar w:fldCharType="separate"/>
      </w:r>
      <w:r w:rsidR="00A63970" w:rsidRPr="00A63970">
        <w:rPr>
          <w:noProof/>
        </w:rPr>
        <w:t>[22], [23]</w:t>
      </w:r>
      <w:r w:rsidR="00F3364D">
        <w:fldChar w:fldCharType="end"/>
      </w:r>
      <w:r>
        <w:t xml:space="preserve">. Selain itu, fokus pada mitigasi risiko pendakian sejalan dengan kebutuhan praktis untuk meningkatkan keselamatan melalui prediksi cuaca yang dapat mendukung pengambilan keputusan sebelum dan selama pendakian </w:t>
      </w:r>
      <w:r w:rsidR="00F3364D">
        <w:fldChar w:fldCharType="begin" w:fldLock="1"/>
      </w:r>
      <w:r w:rsidR="00A63970">
        <w:instrText>ADDIN CSL_CITATION {"citationItems":[{"id":"ITEM-1","itemData":{"author":[{"dropping-particle":"","family":"Hanly","given":"Katherine","non-dropping-particle":"","parse-names":false,"suffix":""},{"dropping-particle":"","family":"Mcdowell","given":"Graham","non-dropping-particle":"","parse-names":false,"suffix":""}],"id":"ITEM-1","issued":{"date-parts":[["2023"]]},"page":"1-25","title":"The Evolution of ‘ Riskscapes ’: 100 years of climate change and mountaineering activity in the Lake Louise area of the Canadian Rockies","type":"article-journal"},"uris":["http://www.mendeley.com/documents/?uuid=b169bdb6-e557-45e3-9b19-0d2f7dbafe21"]},{"id":"ITEM-2","itemData":{"DOI":"10.22214/ijraset.2025.70379","author":[{"dropping-particle":"","family":"Zarinabegam","given":"Prof Ms","non-dropping-particle":"","parse-names":false,"suffix":""},{"dropping-particle":"","family":"Kale","given":"Ishan","non-dropping-particle":"","parse-names":false,"suffix":""},{"dropping-particle":"","family":"Deshmukh","given":"Parth","non-dropping-particle":"","parse-names":false,"suffix":""},{"dropping-particle":"","family":"Khilare","given":"Arnav","non-dropping-particle":"","parse-names":false,"suffix":""}],"id":"ITEM-2","issue":"May","issued":{"date-parts":[["2025"]]},"title":"IOT-Based Advanced Monitoring System for Outdoor Safety","type":"article-journal"},"uris":["http://www.mendeley.com/documents/?uuid=51d46b54-9871-416c-85c5-b7f31644bb66"]}],"mendeley":{"formattedCitation":"[24], [25]","plainTextFormattedCitation":"[24], [25]","previouslyFormattedCitation":"[24], [25]"},"properties":{"noteIndex":0},"schema":"https://github.com/citation-style-language/schema/raw/master/csl-citation.json"}</w:instrText>
      </w:r>
      <w:r w:rsidR="00F3364D">
        <w:fldChar w:fldCharType="separate"/>
      </w:r>
      <w:r w:rsidR="00A63970" w:rsidRPr="00A63970">
        <w:rPr>
          <w:noProof/>
        </w:rPr>
        <w:t>[24], [25]</w:t>
      </w:r>
      <w:r w:rsidR="00F3364D">
        <w:fldChar w:fldCharType="end"/>
      </w:r>
      <w:r>
        <w:t xml:space="preserve">. Penelitian ini juga menanggapi tantangan dalam pengelolaan risiko pendakian yang melibatkan faktor lingkungan dan manusia, dengan tujuan menyediakan alat prediksi yang dapat membantu mengurangi kecelakaan dan cedera akibat kondisi cuaca ekstrem </w:t>
      </w:r>
      <w:r w:rsidR="00F3364D">
        <w:fldChar w:fldCharType="begin" w:fldLock="1"/>
      </w:r>
      <w:r w:rsidR="00A63970">
        <w:instrText>ADDIN CSL_CITATION {"citationItems":[{"id":"ITEM-1","itemData":{"DOI":"10.1016/j.wem.2021.08.001","author":[{"dropping-particle":"","family":"Meltzer","given":"Jourdan H","non-dropping-particle":"","parse-names":false,"suffix":""},{"dropping-particle":"","family":"Forrester","given":"Joseph D","non-dropping-particle":"","parse-names":false,"suffix":""}],"id":"ITEM-1","issue":"4","issued":{"date-parts":[["2021"]]},"title":"Human-Factor Risk Mitigation in Outdoor Climbing Areas : Survey of Existing Policies in Regulated Climbing Areas","type":"article-journal","volume":"32"},"uris":["http://www.mendeley.com/documents/?uuid=a0f6cd12-c241-4e4b-9643-ee35499e3f92"]}],"mendeley":{"formattedCitation":"[22]","plainTextFormattedCitation":"[22]","previouslyFormattedCitation":"[22]"},"properties":{"noteIndex":0},"schema":"https://github.com/citation-style-language/schema/raw/master/csl-citation.json"}</w:instrText>
      </w:r>
      <w:r w:rsidR="00F3364D">
        <w:fldChar w:fldCharType="separate"/>
      </w:r>
      <w:r w:rsidR="00A63970" w:rsidRPr="00A63970">
        <w:rPr>
          <w:noProof/>
        </w:rPr>
        <w:t>[22]</w:t>
      </w:r>
      <w:r w:rsidR="00F3364D">
        <w:fldChar w:fldCharType="end"/>
      </w:r>
      <w:r>
        <w:t>. Dengan demikian, penelitian ini berkontribusi pada pengembangan strategi mitigasi risiko yang lebih efektif dan berbasis data untuk aktivitas pendakian di wilayah pegunungan.</w:t>
      </w:r>
    </w:p>
    <w:p w14:paraId="662C2C58" w14:textId="77777777" w:rsidR="00A8651A" w:rsidRPr="00A8651A" w:rsidRDefault="00A8651A" w:rsidP="00A8651A"/>
    <w:p w14:paraId="7240439A" w14:textId="77777777" w:rsidR="00F70E55" w:rsidRPr="00F70E55" w:rsidRDefault="00F70E55" w:rsidP="00F70E55"/>
    <w:p w14:paraId="52AE8B05" w14:textId="28DC42C9" w:rsidR="00BC0489" w:rsidRDefault="00BC0489" w:rsidP="00210D96">
      <w:pPr>
        <w:pStyle w:val="Heading2"/>
      </w:pPr>
      <w:r>
        <w:t>Rumusan Masalah</w:t>
      </w:r>
    </w:p>
    <w:p w14:paraId="24FAD99C" w14:textId="5A3ED80B" w:rsidR="00D5635F" w:rsidRPr="00D5635F" w:rsidRDefault="00D5635F" w:rsidP="00D5635F">
      <w:pPr>
        <w:pStyle w:val="Text"/>
      </w:pPr>
      <w:r>
        <w:t xml:space="preserve">Berdasarkan latar belakang yang telah diuraikan, permasalahan penelitian ini dapat dirumuskan sebagai berikut: </w:t>
      </w:r>
    </w:p>
    <w:p w14:paraId="26C88A60" w14:textId="61C059FD" w:rsidR="00D0125E" w:rsidRPr="00D0125E" w:rsidRDefault="00D0125E" w:rsidP="00445BD5">
      <w:pPr>
        <w:pStyle w:val="Text"/>
        <w:numPr>
          <w:ilvl w:val="0"/>
          <w:numId w:val="2"/>
        </w:numPr>
        <w:ind w:hanging="720"/>
        <w:rPr>
          <w:b/>
          <w:bCs/>
        </w:rPr>
      </w:pPr>
      <w:r w:rsidRPr="00D0125E">
        <w:rPr>
          <w:rStyle w:val="Strong"/>
          <w:rFonts w:eastAsiaTheme="majorEastAsia"/>
          <w:b w:val="0"/>
          <w:bCs w:val="0"/>
        </w:rPr>
        <w:t>Bagaimana kinerja pendekatan nowcasting probabilistik berbasis probabilistic generative modeling dalam memprediksi dinamika hujan, angin, dan kelembapan pada skala waktu jam-an di wilayah pegunungan Gunung Gede–Pangrango berbasis data reanalysis titik-lokasi?</w:t>
      </w:r>
    </w:p>
    <w:p w14:paraId="76714DBD" w14:textId="7C5561F5" w:rsidR="00D0125E" w:rsidRPr="00D0125E" w:rsidRDefault="00D0125E" w:rsidP="00445BD5">
      <w:pPr>
        <w:pStyle w:val="Text"/>
        <w:numPr>
          <w:ilvl w:val="0"/>
          <w:numId w:val="2"/>
        </w:numPr>
        <w:ind w:hanging="720"/>
        <w:rPr>
          <w:b/>
          <w:bCs/>
        </w:rPr>
      </w:pPr>
      <w:r w:rsidRPr="00D0125E">
        <w:rPr>
          <w:rStyle w:val="Strong"/>
          <w:rFonts w:eastAsiaTheme="majorEastAsia"/>
          <w:b w:val="0"/>
          <w:bCs w:val="0"/>
        </w:rPr>
        <w:t>Sejauh mana integrasi retrieval-based historical analogs dan spatio-temporal graph representation mampu meningkatkan kemampuan model dalam menangkap ketidakpastian serta dinamika spasial-temporal mikrocuaca di wilayah pegunungan?</w:t>
      </w:r>
    </w:p>
    <w:p w14:paraId="73C05171" w14:textId="4C619799" w:rsidR="00D0125E" w:rsidRPr="00D0125E" w:rsidRDefault="00D0125E" w:rsidP="00445BD5">
      <w:pPr>
        <w:pStyle w:val="Text"/>
        <w:numPr>
          <w:ilvl w:val="0"/>
          <w:numId w:val="2"/>
        </w:numPr>
        <w:ind w:hanging="720"/>
        <w:rPr>
          <w:b/>
          <w:bCs/>
        </w:rPr>
      </w:pPr>
      <w:r w:rsidRPr="00D0125E">
        <w:rPr>
          <w:rStyle w:val="Strong"/>
          <w:rFonts w:eastAsiaTheme="majorEastAsia"/>
          <w:b w:val="0"/>
          <w:bCs w:val="0"/>
        </w:rPr>
        <w:t>Bagaimana kemampuan model probabilistik tersebut dalam mendeteksi kejadian cuaca ekstrem (spike events) dibandingkan pendekatan regresi deterministik berbasis machine learning konvensional?</w:t>
      </w:r>
    </w:p>
    <w:p w14:paraId="3401555C" w14:textId="3DC7DE08" w:rsidR="00D0125E" w:rsidRPr="00D0125E" w:rsidRDefault="00D0125E" w:rsidP="00445BD5">
      <w:pPr>
        <w:pStyle w:val="Text"/>
        <w:numPr>
          <w:ilvl w:val="0"/>
          <w:numId w:val="2"/>
        </w:numPr>
        <w:ind w:hanging="720"/>
        <w:rPr>
          <w:b/>
          <w:bCs/>
        </w:rPr>
      </w:pPr>
      <w:r w:rsidRPr="00D0125E">
        <w:rPr>
          <w:rStyle w:val="Strong"/>
          <w:rFonts w:eastAsiaTheme="majorEastAsia"/>
          <w:b w:val="0"/>
          <w:bCs w:val="0"/>
        </w:rPr>
        <w:t>Bagaimana trade-off antara akurasi prediksi rata-rata dan sensitivitas terhadap kejadian ekstrem pada konteks aplikasi mitigasi risiko pendakian di wilayah pegunungan?</w:t>
      </w:r>
    </w:p>
    <w:p w14:paraId="5CE3DC0C" w14:textId="77777777" w:rsidR="00D0125E" w:rsidRPr="00D0125E" w:rsidRDefault="00D0125E" w:rsidP="00D0125E"/>
    <w:p w14:paraId="748DB700" w14:textId="5A06041B" w:rsidR="00BC0489" w:rsidRDefault="00BC0489" w:rsidP="00210D96">
      <w:pPr>
        <w:pStyle w:val="Heading2"/>
      </w:pPr>
      <w:r>
        <w:t>Tujuan</w:t>
      </w:r>
      <w:r w:rsidR="00DB255B">
        <w:t xml:space="preserve"> Penelitian</w:t>
      </w:r>
    </w:p>
    <w:p w14:paraId="002853F3" w14:textId="3752B51D" w:rsidR="00D0125E" w:rsidRDefault="00D0125E" w:rsidP="003129C7">
      <w:pPr>
        <w:pStyle w:val="Heading3"/>
      </w:pPr>
      <w:r>
        <w:t>Tujuan Umum</w:t>
      </w:r>
    </w:p>
    <w:p w14:paraId="33E10F95" w14:textId="43137351" w:rsidR="00D0125E" w:rsidRDefault="00D0125E" w:rsidP="00D5635F">
      <w:pPr>
        <w:pStyle w:val="Text"/>
        <w:ind w:left="709" w:firstLine="425"/>
        <w:rPr>
          <w:rStyle w:val="Strong"/>
          <w:rFonts w:eastAsiaTheme="minorEastAsia"/>
          <w:b w:val="0"/>
          <w:bCs w:val="0"/>
        </w:rPr>
      </w:pPr>
      <w:r w:rsidRPr="00D0125E">
        <w:t>Tujuan</w:t>
      </w:r>
      <w:r w:rsidRPr="00D0125E">
        <w:rPr>
          <w:b/>
          <w:bCs/>
        </w:rPr>
        <w:t xml:space="preserve"> </w:t>
      </w:r>
      <w:r w:rsidRPr="00D0125E">
        <w:t>umum</w:t>
      </w:r>
      <w:r w:rsidRPr="00D0125E">
        <w:rPr>
          <w:b/>
          <w:bCs/>
        </w:rPr>
        <w:t xml:space="preserve"> </w:t>
      </w:r>
      <w:r w:rsidRPr="00D0125E">
        <w:t>dari</w:t>
      </w:r>
      <w:r w:rsidRPr="00D0125E">
        <w:rPr>
          <w:b/>
          <w:bCs/>
        </w:rPr>
        <w:t xml:space="preserve"> </w:t>
      </w:r>
      <w:r w:rsidRPr="00D0125E">
        <w:t>penelitian</w:t>
      </w:r>
      <w:r w:rsidRPr="00D0125E">
        <w:rPr>
          <w:b/>
          <w:bCs/>
        </w:rPr>
        <w:t xml:space="preserve"> </w:t>
      </w:r>
      <w:r w:rsidRPr="00D0125E">
        <w:t>ini</w:t>
      </w:r>
      <w:r w:rsidRPr="00D0125E">
        <w:rPr>
          <w:b/>
          <w:bCs/>
        </w:rPr>
        <w:t xml:space="preserve"> </w:t>
      </w:r>
      <w:r w:rsidRPr="00D0125E">
        <w:t>adalah</w:t>
      </w:r>
      <w:r w:rsidRPr="00D0125E">
        <w:rPr>
          <w:b/>
          <w:bCs/>
        </w:rPr>
        <w:t xml:space="preserve"> </w:t>
      </w:r>
      <w:r w:rsidRPr="00D0125E">
        <w:rPr>
          <w:rStyle w:val="Strong"/>
          <w:rFonts w:eastAsiaTheme="minorEastAsia"/>
          <w:b w:val="0"/>
          <w:bCs w:val="0"/>
        </w:rPr>
        <w:t>mengevaluasi kemampuan pendekatan nowcasting probabilistik berbasis probabilistic generative modeling yang terintegrasi dengan retrieval-based historical analog</w:t>
      </w:r>
      <w:r>
        <w:rPr>
          <w:rStyle w:val="Strong"/>
          <w:rFonts w:eastAsiaTheme="minorEastAsia"/>
          <w:b w:val="0"/>
          <w:bCs w:val="0"/>
        </w:rPr>
        <w:t>s</w:t>
      </w:r>
      <w:r w:rsidRPr="00D0125E">
        <w:rPr>
          <w:rStyle w:val="Strong"/>
          <w:rFonts w:eastAsiaTheme="minorEastAsia"/>
          <w:b w:val="0"/>
          <w:bCs w:val="0"/>
        </w:rPr>
        <w:t xml:space="preserve"> dan spatio-temporal graph representation dalam memprediksi dinamika hujan, angin, dan kelembapan pada skala waktu jam-an di wilayah pegunungan Gunung Gede–Pangrango untuk mendukung mitigasi risiko pendakian.</w:t>
      </w:r>
    </w:p>
    <w:p w14:paraId="78F9D7FF" w14:textId="45D33A65" w:rsidR="00D0125E" w:rsidRDefault="00D0125E" w:rsidP="003129C7">
      <w:pPr>
        <w:pStyle w:val="Heading3"/>
      </w:pPr>
      <w:r>
        <w:t>Tujuan Khusus</w:t>
      </w:r>
    </w:p>
    <w:p w14:paraId="6C62CE8D" w14:textId="77777777" w:rsidR="00D0125E" w:rsidRDefault="00D0125E" w:rsidP="00D5635F">
      <w:pPr>
        <w:pStyle w:val="Text"/>
        <w:ind w:left="709" w:firstLine="425"/>
      </w:pPr>
      <w:r>
        <w:t>Untuk mencapai tujuan umum tersebut, penelitian ini memiliki tujuan khusus sebagai berikut:</w:t>
      </w:r>
    </w:p>
    <w:p w14:paraId="259AD5C9" w14:textId="77777777" w:rsidR="00D0125E" w:rsidRPr="00D0125E" w:rsidRDefault="00D0125E" w:rsidP="00445BD5">
      <w:pPr>
        <w:pStyle w:val="Text"/>
        <w:numPr>
          <w:ilvl w:val="0"/>
          <w:numId w:val="3"/>
        </w:numPr>
        <w:ind w:left="993" w:hanging="284"/>
        <w:rPr>
          <w:b/>
          <w:bCs/>
        </w:rPr>
      </w:pPr>
      <w:r w:rsidRPr="00D0125E">
        <w:rPr>
          <w:rStyle w:val="Strong"/>
          <w:rFonts w:eastAsiaTheme="majorEastAsia"/>
          <w:b w:val="0"/>
          <w:bCs w:val="0"/>
        </w:rPr>
        <w:t>Menganalisis kinerja model nowcasting probabilistik berbasis probabilistic generative modeling dalam memprediksi hujan, angin, dan kelembapan pada skala waktu jam-an di wilayah pegunungan berbasis data reanalysis titik-lokasi.</w:t>
      </w:r>
    </w:p>
    <w:p w14:paraId="40083C7D" w14:textId="77777777" w:rsidR="00D0125E" w:rsidRPr="00D0125E" w:rsidRDefault="00D0125E" w:rsidP="00445BD5">
      <w:pPr>
        <w:pStyle w:val="Text"/>
        <w:numPr>
          <w:ilvl w:val="0"/>
          <w:numId w:val="3"/>
        </w:numPr>
        <w:ind w:left="993" w:hanging="284"/>
        <w:rPr>
          <w:b/>
          <w:bCs/>
        </w:rPr>
      </w:pPr>
      <w:r w:rsidRPr="00D0125E">
        <w:rPr>
          <w:rStyle w:val="Strong"/>
          <w:rFonts w:eastAsiaTheme="majorEastAsia"/>
          <w:b w:val="0"/>
          <w:bCs w:val="0"/>
        </w:rPr>
        <w:t>Mengevaluasi kontribusi integrasi retrieval-based historical analogs dan spatio-temporal graph representation terhadap kemampuan model dalam menangkap ketidakpastian serta dinamika spasial-temporal mikrocuaca di wilayah pegunungan.</w:t>
      </w:r>
    </w:p>
    <w:p w14:paraId="1705514B" w14:textId="77777777" w:rsidR="00D0125E" w:rsidRPr="00D0125E" w:rsidRDefault="00D0125E" w:rsidP="00445BD5">
      <w:pPr>
        <w:pStyle w:val="Text"/>
        <w:numPr>
          <w:ilvl w:val="0"/>
          <w:numId w:val="3"/>
        </w:numPr>
        <w:ind w:left="993" w:hanging="284"/>
        <w:rPr>
          <w:b/>
          <w:bCs/>
        </w:rPr>
      </w:pPr>
      <w:r w:rsidRPr="00D0125E">
        <w:rPr>
          <w:rStyle w:val="Strong"/>
          <w:rFonts w:eastAsiaTheme="majorEastAsia"/>
          <w:b w:val="0"/>
          <w:bCs w:val="0"/>
        </w:rPr>
        <w:t>Membandingkan kemampuan model probabilistik dengan pendekatan regresi deterministik berbasis machine learning konvensional dalam mendeteksi kejadian cuaca ekstrem, khususnya pada distribusi curah hujan yang bersifat heavy-tailed.</w:t>
      </w:r>
    </w:p>
    <w:p w14:paraId="5C3BB0C8" w14:textId="01A6F75A" w:rsidR="00D0125E" w:rsidRPr="00D0125E" w:rsidRDefault="00D0125E" w:rsidP="00445BD5">
      <w:pPr>
        <w:pStyle w:val="Text"/>
        <w:numPr>
          <w:ilvl w:val="0"/>
          <w:numId w:val="3"/>
        </w:numPr>
        <w:ind w:left="993" w:hanging="284"/>
        <w:rPr>
          <w:b/>
          <w:bCs/>
        </w:rPr>
      </w:pPr>
      <w:r w:rsidRPr="00D0125E">
        <w:rPr>
          <w:rStyle w:val="Strong"/>
          <w:rFonts w:eastAsiaTheme="majorEastAsia"/>
          <w:b w:val="0"/>
          <w:bCs w:val="0"/>
        </w:rPr>
        <w:t>Menganalisis trade-off antara akurasi prediksi rata-rata dan sensitivitas terhadap kejadian ekstrem dalam konteks aplikasi mitigasi risiko pendakian di wilayah pegunungan.</w:t>
      </w:r>
    </w:p>
    <w:p w14:paraId="33D872C0" w14:textId="77777777" w:rsidR="00D0125E" w:rsidRPr="00D0125E" w:rsidRDefault="00D0125E" w:rsidP="00D0125E"/>
    <w:p w14:paraId="2F0495DA" w14:textId="75105B75" w:rsidR="00BC0489" w:rsidRDefault="00BC0489" w:rsidP="00210D96">
      <w:pPr>
        <w:pStyle w:val="Heading2"/>
      </w:pPr>
      <w:r>
        <w:t>Batasan Masalah</w:t>
      </w:r>
    </w:p>
    <w:p w14:paraId="6B957B81" w14:textId="62A5138A" w:rsidR="00D0125E" w:rsidRDefault="00D0125E" w:rsidP="00D0125E">
      <w:pPr>
        <w:pStyle w:val="Text"/>
      </w:pPr>
      <w:bookmarkStart w:id="1" w:name="_Hlk220565864"/>
      <w:r>
        <w:t>Untuk menjaga fokus penelitian dan memastikan ketercapaian tujuan dalam ruang lingkup skripsi, penelitian ini dibatasi oleh beberapa ketentuan sebagai berikut:</w:t>
      </w:r>
    </w:p>
    <w:p w14:paraId="1DC0536F" w14:textId="5F9FAF4E" w:rsidR="00D0125E" w:rsidRPr="00D0125E" w:rsidRDefault="00D0125E" w:rsidP="00445BD5">
      <w:pPr>
        <w:pStyle w:val="Heading1"/>
        <w:numPr>
          <w:ilvl w:val="0"/>
          <w:numId w:val="4"/>
        </w:numPr>
        <w:ind w:left="284" w:hanging="284"/>
        <w:jc w:val="both"/>
        <w:rPr>
          <w:b w:val="0"/>
          <w:bCs w:val="0"/>
        </w:rPr>
      </w:pPr>
      <w:r w:rsidRPr="00D0125E">
        <w:rPr>
          <w:b w:val="0"/>
          <w:bCs w:val="0"/>
        </w:rPr>
        <w:lastRenderedPageBreak/>
        <w:t>Wilayah kajian dibatasi pada kawasan Gunung Gede–Pangrango yang direpresentasikan oleh tiga titik lokasi (node) pada elevasi yang berbeda, yaitu wilayah puncak, lereng, dan hilir.</w:t>
      </w:r>
      <w:r>
        <w:rPr>
          <w:b w:val="0"/>
          <w:bCs w:val="0"/>
        </w:rPr>
        <w:t xml:space="preserve"> </w:t>
      </w:r>
      <w:r w:rsidRPr="00D0125E">
        <w:rPr>
          <w:b w:val="0"/>
          <w:bCs w:val="0"/>
        </w:rPr>
        <w:t>Pembatasan ini dilakukan untuk merepresentasikan gradasi orografis utama secara sederhana namun relevan, sekaligus menjaga kompleksitas model dan ketersediaan data agar tetap seimbang.</w:t>
      </w:r>
    </w:p>
    <w:p w14:paraId="40561C0C" w14:textId="6553AAE1" w:rsidR="00D0125E" w:rsidRPr="00E71201" w:rsidRDefault="00D0125E" w:rsidP="00445BD5">
      <w:pPr>
        <w:pStyle w:val="Heading1"/>
        <w:numPr>
          <w:ilvl w:val="0"/>
          <w:numId w:val="4"/>
        </w:numPr>
        <w:ind w:left="284" w:hanging="284"/>
        <w:jc w:val="both"/>
        <w:rPr>
          <w:b w:val="0"/>
          <w:bCs w:val="0"/>
        </w:rPr>
      </w:pPr>
      <w:r w:rsidRPr="00D0125E">
        <w:rPr>
          <w:b w:val="0"/>
          <w:bCs w:val="0"/>
        </w:rPr>
        <w:t>Skala waktu prediksi dibatasi pada skala jam-an (hourly nowcasting) dengan horizon prediksi 0–6 jam ke depan.</w:t>
      </w:r>
      <w:r>
        <w:rPr>
          <w:b w:val="0"/>
          <w:bCs w:val="0"/>
        </w:rPr>
        <w:t xml:space="preserve"> </w:t>
      </w:r>
      <w:r w:rsidRPr="00D0125E">
        <w:rPr>
          <w:b w:val="0"/>
          <w:bCs w:val="0"/>
        </w:rPr>
        <w:t>Batasan ini dipilih karena perubahan cuaca yang berisiko tinggi terhadap keselamatan pendakian umumnya terjadi dalam rentang waktu singkat, sehingga informasi prediksi jam-</w:t>
      </w:r>
      <w:proofErr w:type="gramStart"/>
      <w:r w:rsidRPr="00D0125E">
        <w:rPr>
          <w:b w:val="0"/>
          <w:bCs w:val="0"/>
        </w:rPr>
        <w:t>an</w:t>
      </w:r>
      <w:proofErr w:type="gramEnd"/>
      <w:r w:rsidRPr="00D0125E">
        <w:rPr>
          <w:b w:val="0"/>
          <w:bCs w:val="0"/>
        </w:rPr>
        <w:t xml:space="preserve"> lebih relevan dibandingkan prakiraan harian.</w:t>
      </w:r>
    </w:p>
    <w:p w14:paraId="0B8A0ABB" w14:textId="48A851AE" w:rsidR="00D0125E" w:rsidRPr="00E71201" w:rsidRDefault="00D0125E" w:rsidP="00445BD5">
      <w:pPr>
        <w:pStyle w:val="Heading1"/>
        <w:numPr>
          <w:ilvl w:val="0"/>
          <w:numId w:val="4"/>
        </w:numPr>
        <w:ind w:left="284" w:hanging="284"/>
        <w:jc w:val="both"/>
        <w:rPr>
          <w:b w:val="0"/>
          <w:bCs w:val="0"/>
        </w:rPr>
      </w:pPr>
      <w:r w:rsidRPr="00D0125E">
        <w:rPr>
          <w:b w:val="0"/>
          <w:bCs w:val="0"/>
        </w:rPr>
        <w:t>Variabel cuaca yang diprediksi dibatasi pada curah hujan, kecepatan angin, dan kelembapan relatif.</w:t>
      </w:r>
      <w:r>
        <w:rPr>
          <w:b w:val="0"/>
          <w:bCs w:val="0"/>
        </w:rPr>
        <w:t xml:space="preserve"> </w:t>
      </w:r>
      <w:r w:rsidRPr="00D0125E">
        <w:rPr>
          <w:b w:val="0"/>
          <w:bCs w:val="0"/>
        </w:rPr>
        <w:t>Ketiga variabel tersebut dipilih karena secara langsung memengaruhi risiko hipotermia dan bahaya cuaca selama pendakian, sementara variabel lain seperti suhu udara tidak dijadikan target prediksi untuk menghindari kompleksitas tambahan dan degradasi stabilitas model.</w:t>
      </w:r>
    </w:p>
    <w:p w14:paraId="74AB6B19" w14:textId="7C7981FC" w:rsidR="00D0125E" w:rsidRPr="00D0125E" w:rsidRDefault="00D0125E" w:rsidP="00445BD5">
      <w:pPr>
        <w:pStyle w:val="Heading1"/>
        <w:numPr>
          <w:ilvl w:val="0"/>
          <w:numId w:val="4"/>
        </w:numPr>
        <w:ind w:left="284" w:hanging="284"/>
        <w:jc w:val="both"/>
        <w:rPr>
          <w:b w:val="0"/>
          <w:bCs w:val="0"/>
        </w:rPr>
      </w:pPr>
      <w:r w:rsidRPr="00D0125E">
        <w:rPr>
          <w:b w:val="0"/>
          <w:bCs w:val="0"/>
        </w:rPr>
        <w:t>Sumber data cuaca dibatasi pada dataset reanalysis ERA5 yang diperoleh melalui Open-Meteo API dengan resolusi spasial grid dan resolusi temporal per jam.</w:t>
      </w:r>
      <w:r w:rsidR="00E71201">
        <w:rPr>
          <w:b w:val="0"/>
          <w:bCs w:val="0"/>
        </w:rPr>
        <w:t xml:space="preserve"> </w:t>
      </w:r>
      <w:r w:rsidRPr="00D0125E">
        <w:rPr>
          <w:b w:val="0"/>
          <w:bCs w:val="0"/>
        </w:rPr>
        <w:t>Dataset ini dipilih karena ketersediaannya yang konsisten dalam jangka panjang serta cakupan historis yang memadai untuk pelatihan model, meskipun memiliki keterbatasan dalam merepresentasikan kejadian ekstrem berskala kecil.</w:t>
      </w:r>
    </w:p>
    <w:p w14:paraId="4F092FCA" w14:textId="36609310" w:rsidR="00D0125E" w:rsidRPr="00D0125E" w:rsidRDefault="00D0125E" w:rsidP="00445BD5">
      <w:pPr>
        <w:pStyle w:val="Heading1"/>
        <w:numPr>
          <w:ilvl w:val="0"/>
          <w:numId w:val="4"/>
        </w:numPr>
        <w:ind w:left="284" w:hanging="284"/>
        <w:jc w:val="both"/>
        <w:rPr>
          <w:b w:val="0"/>
          <w:bCs w:val="0"/>
        </w:rPr>
      </w:pPr>
      <w:r w:rsidRPr="00D0125E">
        <w:rPr>
          <w:b w:val="0"/>
          <w:bCs w:val="0"/>
        </w:rPr>
        <w:t>Penelitian ini tidak menggunakan data radar cuaca, satelit resolusi tinggi, maupun observasi stasiun hujan lokal sebagai sumber data utama</w:t>
      </w:r>
      <w:r w:rsidR="00E71201">
        <w:rPr>
          <w:b w:val="0"/>
          <w:bCs w:val="0"/>
        </w:rPr>
        <w:t xml:space="preserve">. </w:t>
      </w:r>
      <w:r w:rsidRPr="00D0125E">
        <w:rPr>
          <w:b w:val="0"/>
          <w:bCs w:val="0"/>
        </w:rPr>
        <w:t>Pembatasan ini dilakukan untuk memfokuskan penelitian pada evaluasi pendekatan metodologis berbasis machine learning probabilistik terhadap data reanalysis titik-lokasi, serta menghindari ketergantungan pada data yang tidak selalu tersedia secara operasional di wilayah pegunungan.</w:t>
      </w:r>
    </w:p>
    <w:p w14:paraId="1B309D6D" w14:textId="44474045" w:rsidR="00D0125E" w:rsidRPr="00D0125E" w:rsidRDefault="00D0125E" w:rsidP="00445BD5">
      <w:pPr>
        <w:pStyle w:val="Heading1"/>
        <w:numPr>
          <w:ilvl w:val="0"/>
          <w:numId w:val="4"/>
        </w:numPr>
        <w:ind w:left="284" w:hanging="284"/>
        <w:jc w:val="both"/>
        <w:rPr>
          <w:b w:val="0"/>
          <w:bCs w:val="0"/>
        </w:rPr>
      </w:pPr>
      <w:r w:rsidRPr="00D0125E">
        <w:rPr>
          <w:b w:val="0"/>
          <w:bCs w:val="0"/>
        </w:rPr>
        <w:t>Pendekatan pemodelan dibatasi pada evaluasi model probabilistik berbasis probabilistic generative modeling yang terintegrasi dengan retrieval-based historical analogs dan spatio-temporal graph representation.</w:t>
      </w:r>
      <w:r w:rsidR="00E71201">
        <w:rPr>
          <w:b w:val="0"/>
          <w:bCs w:val="0"/>
        </w:rPr>
        <w:t xml:space="preserve"> </w:t>
      </w:r>
      <w:r w:rsidRPr="00D0125E">
        <w:rPr>
          <w:b w:val="0"/>
          <w:bCs w:val="0"/>
        </w:rPr>
        <w:t>Penelitian</w:t>
      </w:r>
      <w:r w:rsidR="00E71201">
        <w:rPr>
          <w:b w:val="0"/>
          <w:bCs w:val="0"/>
        </w:rPr>
        <w:t xml:space="preserve"> </w:t>
      </w:r>
      <w:r w:rsidRPr="00D0125E">
        <w:rPr>
          <w:b w:val="0"/>
          <w:bCs w:val="0"/>
        </w:rPr>
        <w:t xml:space="preserve">ini tidak bertujuan untuk melakukan eksplorasi menyeluruh terhadap seluruh arsitektur </w:t>
      </w:r>
      <w:r w:rsidRPr="00D0125E">
        <w:rPr>
          <w:b w:val="0"/>
          <w:bCs w:val="0"/>
        </w:rPr>
        <w:lastRenderedPageBreak/>
        <w:t>deep learning yang tersedia, melainkan mengevaluasi pendekatan yang telah ditentukan secara konseptual sesuai dengan tujuan penelitian.</w:t>
      </w:r>
    </w:p>
    <w:p w14:paraId="166E2FBF" w14:textId="55CF63C3" w:rsidR="00D0125E" w:rsidRPr="00D0125E" w:rsidRDefault="00D0125E" w:rsidP="00445BD5">
      <w:pPr>
        <w:pStyle w:val="Heading1"/>
        <w:numPr>
          <w:ilvl w:val="0"/>
          <w:numId w:val="4"/>
        </w:numPr>
        <w:ind w:left="284" w:hanging="284"/>
        <w:jc w:val="both"/>
        <w:rPr>
          <w:b w:val="0"/>
          <w:bCs w:val="0"/>
        </w:rPr>
      </w:pPr>
      <w:r w:rsidRPr="00D0125E">
        <w:rPr>
          <w:b w:val="0"/>
          <w:bCs w:val="0"/>
        </w:rPr>
        <w:t>Evaluasi kinerja model difokuskan pada metrik probabilistik dan metrik akurasi statistik, serta analisis sensitivitas terhadap kejadian ekstrem.</w:t>
      </w:r>
      <w:r w:rsidR="00E71201">
        <w:rPr>
          <w:b w:val="0"/>
          <w:bCs w:val="0"/>
        </w:rPr>
        <w:t xml:space="preserve"> </w:t>
      </w:r>
      <w:r w:rsidRPr="00D0125E">
        <w:rPr>
          <w:b w:val="0"/>
          <w:bCs w:val="0"/>
        </w:rPr>
        <w:t>Evaluasi tidak mencakup implementasi sistem peringatan dini operasional atau pengujian langsung di lapangan, sehingga hasil penelitian difokuskan pada aspek metodologis dan analitis.</w:t>
      </w:r>
    </w:p>
    <w:p w14:paraId="2E9A1E27" w14:textId="7B0E9270" w:rsidR="00D0125E" w:rsidRPr="00D0125E" w:rsidRDefault="00D0125E" w:rsidP="00445BD5">
      <w:pPr>
        <w:pStyle w:val="Heading1"/>
        <w:numPr>
          <w:ilvl w:val="0"/>
          <w:numId w:val="4"/>
        </w:numPr>
        <w:ind w:left="284" w:hanging="284"/>
        <w:jc w:val="both"/>
        <w:rPr>
          <w:b w:val="0"/>
          <w:bCs w:val="0"/>
        </w:rPr>
        <w:sectPr w:rsidR="00D0125E" w:rsidRPr="00D0125E" w:rsidSect="00DB255B">
          <w:footerReference w:type="default" r:id="rId11"/>
          <w:pgSz w:w="11920" w:h="16840"/>
          <w:pgMar w:top="2268" w:right="1701" w:bottom="1701" w:left="2268" w:header="0" w:footer="1315" w:gutter="0"/>
          <w:pgNumType w:start="1"/>
          <w:cols w:space="720"/>
        </w:sectPr>
      </w:pPr>
      <w:r w:rsidRPr="00D0125E">
        <w:rPr>
          <w:b w:val="0"/>
          <w:bCs w:val="0"/>
        </w:rPr>
        <w:t>Penelitian ini tidak mencakup pengembangan aplikasi antarmuka pengguna (web atau mobile) maupun integrasi sistem operasional secara real-time.</w:t>
      </w:r>
      <w:r w:rsidR="00E71201">
        <w:rPr>
          <w:b w:val="0"/>
          <w:bCs w:val="0"/>
        </w:rPr>
        <w:t xml:space="preserve"> </w:t>
      </w:r>
      <w:r w:rsidRPr="00D0125E">
        <w:rPr>
          <w:b w:val="0"/>
          <w:bCs w:val="0"/>
        </w:rPr>
        <w:t>Fokus penelitian adalah pada pengembangan dan evaluasi model prediksi, bukan pada aspek rekayasa perangkat lunak atau deployment sistem.</w:t>
      </w:r>
      <w:bookmarkEnd w:id="1"/>
    </w:p>
    <w:p w14:paraId="30B3393F" w14:textId="31224B07" w:rsidR="00E86CBF" w:rsidRDefault="00BC0489" w:rsidP="00F3364D">
      <w:pPr>
        <w:pStyle w:val="Heading1"/>
      </w:pPr>
      <w:r>
        <w:lastRenderedPageBreak/>
        <w:br/>
      </w:r>
      <w:r w:rsidR="003328AE">
        <w:t>TINJAUN P</w:t>
      </w:r>
      <w:r w:rsidR="003328AE">
        <w:rPr>
          <w:spacing w:val="-3"/>
        </w:rPr>
        <w:t>U</w:t>
      </w:r>
      <w:r w:rsidR="003328AE">
        <w:t>S</w:t>
      </w:r>
      <w:r w:rsidR="003328AE">
        <w:rPr>
          <w:spacing w:val="3"/>
        </w:rPr>
        <w:t>T</w:t>
      </w:r>
      <w:r w:rsidR="003328AE">
        <w:t>AKA</w:t>
      </w:r>
    </w:p>
    <w:p w14:paraId="557D7A94" w14:textId="7FF5F308" w:rsidR="00E86CBF" w:rsidRDefault="00BC0489" w:rsidP="00210D96">
      <w:pPr>
        <w:pStyle w:val="Heading2"/>
      </w:pPr>
      <w:r>
        <w:t>Penelitian T</w:t>
      </w:r>
      <w:r w:rsidRPr="00BC0489">
        <w:t>e</w:t>
      </w:r>
      <w:r>
        <w:t>r</w:t>
      </w:r>
      <w:r w:rsidRPr="00BC0489">
        <w:t>d</w:t>
      </w:r>
      <w:r>
        <w:t>ah</w:t>
      </w:r>
      <w:r w:rsidRPr="00BC0489">
        <w:t>u</w:t>
      </w:r>
      <w:r>
        <w:t>lu</w:t>
      </w:r>
    </w:p>
    <w:p w14:paraId="01E5D084" w14:textId="25A51E85" w:rsidR="000C499B" w:rsidRDefault="000C499B" w:rsidP="000C499B">
      <w:pPr>
        <w:pStyle w:val="Text"/>
      </w:pPr>
      <w:r>
        <w:t>Penelitian-penelitian yang sudah dilakukan peneliti sebelumnya yang terkait dengan penelitian yang akan dilakukan adalah sebagai berikut.</w:t>
      </w:r>
    </w:p>
    <w:p w14:paraId="37609A36" w14:textId="4022EEAF" w:rsidR="00890509" w:rsidRPr="00890509" w:rsidRDefault="00890509" w:rsidP="00445BD5">
      <w:pPr>
        <w:pStyle w:val="Text"/>
        <w:numPr>
          <w:ilvl w:val="0"/>
          <w:numId w:val="5"/>
        </w:numPr>
        <w:ind w:left="567" w:hanging="567"/>
      </w:pPr>
      <w:r w:rsidRPr="00890509">
        <w:rPr>
          <w:rStyle w:val="Strong"/>
          <w:rFonts w:eastAsiaTheme="majorEastAsia"/>
          <w:b w:val="0"/>
          <w:bCs w:val="0"/>
        </w:rPr>
        <w:t>Penelitian “Training of AI-based Nowcasting Models for Rainfall Early</w:t>
      </w:r>
      <w:r>
        <w:rPr>
          <w:rStyle w:val="Strong"/>
          <w:b w:val="0"/>
          <w:bCs w:val="0"/>
        </w:rPr>
        <w:t xml:space="preserve"> </w:t>
      </w:r>
      <w:r w:rsidRPr="00890509">
        <w:rPr>
          <w:rStyle w:val="Strong"/>
          <w:rFonts w:eastAsiaTheme="majorEastAsia"/>
          <w:b w:val="0"/>
          <w:bCs w:val="0"/>
        </w:rPr>
        <w:t>Warning Should Take into Account User Requirements”</w:t>
      </w:r>
      <w:r w:rsidR="003958A5">
        <w:rPr>
          <w:rStyle w:val="Strong"/>
          <w:rFonts w:eastAsiaTheme="majorEastAsia"/>
          <w:b w:val="0"/>
          <w:bCs w:val="0"/>
        </w:rPr>
        <w:t xml:space="preserve"> </w:t>
      </w:r>
      <w:r w:rsidR="003958A5">
        <w:t>oleh Ayzel dan Heistermann (2025)</w:t>
      </w:r>
      <w:r w:rsidR="006568E1">
        <w:t xml:space="preserve"> </w:t>
      </w:r>
      <w:r w:rsidR="006568E1">
        <w:fldChar w:fldCharType="begin" w:fldLock="1"/>
      </w:r>
      <w:r w:rsidR="00A63970">
        <w:instrText>ADDIN CSL_CITATION {"citationItems":[{"id":"ITEM-1","itemData":{"author":[{"dropping-particle":"","family":"Ayzel","given":"Georgy","non-dropping-particle":"","parse-names":false,"suffix":""},{"dropping-particle":"","family":"Heistermann","given":"Maik","non-dropping-particle":"","parse-names":false,"suffix":""}],"id":"ITEM-1","issued":{"date-parts":[["2025"]]},"page":"41-47","title":"Brief communication : Training of AI-based nowcasting models for rainfall early warning should take into account user requirements","type":"article-journal"},"uris":["http://www.mendeley.com/documents/?uuid=bd5e1712-1ad1-4854-ba03-448cb42b4e43"]}],"mendeley":{"formattedCitation":"[26]","plainTextFormattedCitation":"[26]","previouslyFormattedCitation":"[26]"},"properties":{"noteIndex":0},"schema":"https://github.com/citation-style-language/schema/raw/master/csl-citation.json"}</w:instrText>
      </w:r>
      <w:r w:rsidR="006568E1">
        <w:fldChar w:fldCharType="separate"/>
      </w:r>
      <w:r w:rsidR="00A63970" w:rsidRPr="00A63970">
        <w:rPr>
          <w:noProof/>
        </w:rPr>
        <w:t>[26]</w:t>
      </w:r>
      <w:r w:rsidR="006568E1">
        <w:fldChar w:fldCharType="end"/>
      </w:r>
      <w:r w:rsidR="003958A5">
        <w:t>.</w:t>
      </w:r>
    </w:p>
    <w:p w14:paraId="290CA1AF" w14:textId="55772AA8" w:rsidR="0050698B" w:rsidRPr="0050698B" w:rsidRDefault="00890509" w:rsidP="0050698B">
      <w:pPr>
        <w:pStyle w:val="Text"/>
        <w:ind w:left="567"/>
      </w:pPr>
      <w:r>
        <w:t>Penelitian</w:t>
      </w:r>
      <w:r w:rsidR="006568E1">
        <w:t xml:space="preserve"> oleh Ayzel dan Heistermann</w:t>
      </w:r>
      <w:r w:rsidR="003958A5">
        <w:t xml:space="preserve"> ini </w:t>
      </w:r>
      <w:r w:rsidR="006568E1">
        <w:t>dubuat</w:t>
      </w:r>
      <w:r>
        <w:t xml:space="preserve"> dari permasalahan mendasar dalam pengembangan model nowcasting curah hujan berbasis kecerdasan buatan, yaitu kesenjangan antara peningkatan akurasi teknis model dan kegunaannya dalam konteks sistem peringatan dini. Penulis menegaskan bahwa meskipun deep learning telah menunjukkan kemajuan signifikan dibandingkan metode konvensional berbasis tracking dan adveksi radar, model-model tersebut masih mengalami kesulitan serius dalam memprediksi hujan lebat, yang justru merupakan komponen paling krusial dalam aplikasi peringatan dini. Dengan demikian, fokus penelitian ini bukan pada pengembangan arsitektur deep learning baru, melainkan pada redefinisi </w:t>
      </w:r>
      <w:r>
        <w:rPr>
          <w:rStyle w:val="Emphasis"/>
          <w:rFonts w:eastAsiaTheme="minorEastAsia"/>
        </w:rPr>
        <w:t>training objective</w:t>
      </w:r>
      <w:r>
        <w:t xml:space="preserve"> agar lebih selaras dengan kebutuhan pengguna akhir (</w:t>
      </w:r>
      <w:r>
        <w:rPr>
          <w:rStyle w:val="Emphasis"/>
          <w:rFonts w:eastAsiaTheme="minorEastAsia"/>
        </w:rPr>
        <w:t>user requirements</w:t>
      </w:r>
      <w:r>
        <w:t>).</w:t>
      </w:r>
    </w:p>
    <w:p w14:paraId="3DF7091A" w14:textId="77777777" w:rsidR="00890509" w:rsidRDefault="00890509" w:rsidP="00890509">
      <w:pPr>
        <w:pStyle w:val="Text"/>
        <w:ind w:left="567"/>
      </w:pPr>
      <w:r>
        <w:t>Pendekatan utama yang diusulkan adalah penyederhanaan tugas pelatihan model melalui dua strategi kunci. Pertama, penulis mengubah target prediksi dari intensitas hujan per interval lima menit menjadi akumulasi curah hujan selama satu jam ke depan. Strategi ini didasarkan pada fakta bahwa dalam praktik operasional, lembaga meteorologi—seperti Deutscher Wetterdienst (DWD)—tidak menggunakan resolusi waktu di bawah satu jam dalam penentuan level peringatan hujan lebat. Kedua, penulis mengganti formulasi regresi kontinu dengan tugas segmentasi berbasis ambang batas (</w:t>
      </w:r>
      <w:r w:rsidRPr="00890509">
        <w:rPr>
          <w:i/>
          <w:iCs/>
        </w:rPr>
        <w:t>threshold exceedance</w:t>
      </w:r>
      <w:r>
        <w:t>), di mana model dilatih untuk memprediksi apakah curah hujan akan melampaui ambang tertentu (misalnya 15, 25, atau 40 mm per jam), alih-alih memprediksi nilai numerik eksak.</w:t>
      </w:r>
    </w:p>
    <w:p w14:paraId="4924FEF7" w14:textId="77777777" w:rsidR="00890509" w:rsidRDefault="00890509" w:rsidP="00890509">
      <w:pPr>
        <w:pStyle w:val="Text"/>
        <w:ind w:left="567"/>
      </w:pPr>
      <w:r>
        <w:lastRenderedPageBreak/>
        <w:t>Untuk menguji hipotesis tersebut, penulis membandingkan beberapa model, termasuk RainNet2020, RainNet2024 (versi regresi yang telah diperbaiki), dan RainNet2024-S (versi segmentasi), dengan benchmark konvensional seperti PySTEPS dan persistence. Eksperimen dilakukan menggunakan data radar resolusi tinggi RADKLIM dan katalog kejadian hujan ekstrem CatRaRE, dengan fokus pada peristiwa hujan lebat berdurasi pendek yang bersifat konvektif. Hasil evaluasi menunjukkan bahwa model segmentasi RainNet2024-S secara konsisten mengungguli model regresi dan benchmark lainnya dalam memprediksi exceedance ambang hujan, baik berdasarkan metrik Critical Success Index (CSI) maupun Fractions Skill Score (FSS). Namun demikian, penulis juga menegaskan bahwa tingkat keterampilan prediksi secara absolut tetap berada pada kategori sedang hingga rendah, khususnya untuk ambang hujan ekstrem yang sangat tinggi (≥40 mm/jam).</w:t>
      </w:r>
    </w:p>
    <w:p w14:paraId="2B561F60" w14:textId="77777777" w:rsidR="00890509" w:rsidRDefault="00890509" w:rsidP="00890509">
      <w:pPr>
        <w:pStyle w:val="Text"/>
        <w:ind w:left="567"/>
      </w:pPr>
      <w:r>
        <w:t>Kontribusi utama penelitian ini terletak pada argumen konseptual bahwa kegagalan model deep learning dalam memprediksi hujan ekstrem bukan semata-mata disebabkan oleh keterbatasan arsitektur, melainkan oleh ketidaksesuaian antara tujuan pelatihan model dan kebutuhan pengguna. Dengan kata lain, penulis menolak asumsi bahwa peningkatan akurasi regresi numerik secara otomatis akan meningkatkan kualitas peringatan dini. Sebaliknya, mereka menunjukkan bahwa dengan mengubah definisi tugas prediksi—misalnya dari regresi ke klasifikasi ambang—model dapat mencapai kinerja yang lebih relevan secara operasional, meskipun tanpa peningkatan kompleksitas arsitektur.</w:t>
      </w:r>
    </w:p>
    <w:p w14:paraId="21FE70F5" w14:textId="77777777" w:rsidR="00890509" w:rsidRDefault="00890509" w:rsidP="00890509">
      <w:pPr>
        <w:pStyle w:val="Text"/>
        <w:ind w:left="567"/>
      </w:pPr>
      <w:r>
        <w:t xml:space="preserve">Meskipun demikian, penelitian ini memiliki beberapa keterbatasan penting jika dilihat dalam konteks penelitian yang akan dilakukan. Pertama, seluruh eksperimen dilakukan menggunakan data radar resolusi tinggi di wilayah Jerman yang relatif datar, sehingga tidak merepresentasikan tantangan mikrocuaca pegunungan dengan variabilitas spasial tinggi dan keterbatasan data observasi. Kedua, pendekatan yang diusulkan tetap menghasilkan keluaran deterministik berbasis probabilitas klasifikasi ambang, tanpa menyediakan distribusi probabilitas kontinu yang dapat </w:t>
      </w:r>
      <w:r>
        <w:lastRenderedPageBreak/>
        <w:t>digunakan untuk analisis ketidakpastian secara lebih mendalam. Ketiga, penelitian ini berfokus pada satu variabel cuaca, yaitu curah hujan, tanpa mempertimbangkan interaksi multi-variabel seperti angin dan kelembapan yang relevan dalam konteks risiko hipotermia dan keselamatan pendakian.</w:t>
      </w:r>
    </w:p>
    <w:p w14:paraId="39401AA1" w14:textId="1B039271" w:rsidR="00890509" w:rsidRDefault="00890509" w:rsidP="00890509">
      <w:pPr>
        <w:pStyle w:val="Text"/>
        <w:ind w:left="567"/>
      </w:pPr>
      <w:r>
        <w:t>Dalam kaitannya dengan penelitian ini, studi Ayzel dan Heistermann (2025)</w:t>
      </w:r>
      <w:r w:rsidR="006568E1">
        <w:fldChar w:fldCharType="begin" w:fldLock="1"/>
      </w:r>
      <w:r w:rsidR="00A63970">
        <w:instrText>ADDIN CSL_CITATION {"citationItems":[{"id":"ITEM-1","itemData":{"author":[{"dropping-particle":"","family":"Ayzel","given":"Georgy","non-dropping-particle":"","parse-names":false,"suffix":""},{"dropping-particle":"","family":"Heistermann","given":"Maik","non-dropping-particle":"","parse-names":false,"suffix":""}],"id":"ITEM-1","issued":{"date-parts":[["2025"]]},"page":"41-47","title":"Brief communication : Training of AI-based nowcasting models for rainfall early warning should take into account user requirements","type":"article-journal"},"uris":["http://www.mendeley.com/documents/?uuid=bd5e1712-1ad1-4854-ba03-448cb42b4e43"]}],"mendeley":{"formattedCitation":"[26]","plainTextFormattedCitation":"[26]","previouslyFormattedCitation":"[26]"},"properties":{"noteIndex":0},"schema":"https://github.com/citation-style-language/schema/raw/master/csl-citation.json"}</w:instrText>
      </w:r>
      <w:r w:rsidR="006568E1">
        <w:fldChar w:fldCharType="separate"/>
      </w:r>
      <w:r w:rsidR="00A63970" w:rsidRPr="00A63970">
        <w:rPr>
          <w:noProof/>
        </w:rPr>
        <w:t>[26]</w:t>
      </w:r>
      <w:r w:rsidR="006568E1">
        <w:fldChar w:fldCharType="end"/>
      </w:r>
      <w:r w:rsidR="006568E1">
        <w:t xml:space="preserve"> </w:t>
      </w:r>
      <w:r>
        <w:t xml:space="preserve">memberikan landasan konseptual yang sangat kuat mengenai pentingnya </w:t>
      </w:r>
      <w:r w:rsidRPr="00890509">
        <w:t>risk-aware forecasting</w:t>
      </w:r>
      <w:r>
        <w:t xml:space="preserve"> dan perlunya mengorbankan akurasi rata-rata demi peningkatan sensitivitas terhadap kejadian ekstrem. Prinsip ini sejalan langsung dengan tujuan penelitian ini yang menekankan trade-off antara akurasi prediksi dan deteksi spike events pada nowcasting jam-an. Namun, penelitian ini melangkah lebih jauh dengan mengusulkan pendekatan probabilistik generatif yang tidak hanya memprediksi exceedance ambang tertentu, tetapi juga menghasilkan distribusi probabilitas penuh untuk beberapa variabel cuaca secara simultan, serta mengintegrasikan konteks historis dan relasi spasial antar lokasi pegunungan. Dengan demikian, penelitian ini dapat dipandang sebagai kelanjutan dan perluasan dari gagasan yang diajukan oleh Ayzel dan Heistermann, khususnya untuk konteks mikrocuaca pegunungan berbasis data reanalysis titik-lokasi.</w:t>
      </w:r>
    </w:p>
    <w:p w14:paraId="5DB82CFE" w14:textId="29244ED1" w:rsidR="003958A5" w:rsidRDefault="003958A5" w:rsidP="00445BD5">
      <w:pPr>
        <w:pStyle w:val="Text"/>
        <w:numPr>
          <w:ilvl w:val="0"/>
          <w:numId w:val="5"/>
        </w:numPr>
        <w:ind w:left="567" w:hanging="567"/>
      </w:pPr>
      <w:r>
        <w:t>Penelitian “Precipitation Nowcasting with Generative Diffusion Models” oleh Asperti et al. (2023)</w:t>
      </w:r>
      <w:r w:rsidR="006568E1">
        <w:t xml:space="preserve"> </w:t>
      </w:r>
      <w:r w:rsidR="006568E1">
        <w:fldChar w:fldCharType="begin" w:fldLock="1"/>
      </w:r>
      <w:r w:rsidR="00A63970">
        <w:instrText>ADDIN CSL_CITATION {"citationItems":[{"id":"ITEM-1","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-1","issued":{"date-parts":[["2021"]]},"title":"Precipitation nowcasting with generative diffusion models","type":"article-journal"},"uris":["http://www.mendeley.com/documents/?uuid=23e56fe0-0a29-4e6e-b3d0-b9bdea794af1"]}],"mendeley":{"formattedCitation":"[27]","plainTextFormattedCitation":"[27]","previouslyFormattedCitation":"[27]"},"properties":{"noteIndex":0},"schema":"https://github.com/citation-style-language/schema/raw/master/csl-citation.json"}</w:instrText>
      </w:r>
      <w:r w:rsidR="006568E1">
        <w:fldChar w:fldCharType="separate"/>
      </w:r>
      <w:r w:rsidR="00A63970" w:rsidRPr="00A63970">
        <w:rPr>
          <w:noProof/>
        </w:rPr>
        <w:t>[27]</w:t>
      </w:r>
      <w:r w:rsidR="006568E1">
        <w:fldChar w:fldCharType="end"/>
      </w:r>
      <w:r>
        <w:t>.</w:t>
      </w:r>
    </w:p>
    <w:p w14:paraId="693C090E" w14:textId="7414D6E6" w:rsidR="003958A5" w:rsidRDefault="003958A5" w:rsidP="003958A5">
      <w:pPr>
        <w:pStyle w:val="Text"/>
        <w:ind w:left="567"/>
      </w:pPr>
      <w:r>
        <w:t xml:space="preserve">Penelitian ini mengkaji penerapan </w:t>
      </w:r>
      <w:r w:rsidRPr="003958A5">
        <w:rPr>
          <w:i/>
          <w:iCs/>
        </w:rPr>
        <w:t>denoising diffusion models</w:t>
      </w:r>
      <w:r>
        <w:t xml:space="preserve"> sebagai pendekatan probabilistik untuk nowcasting curah hujan jangka pendek. Studi ini berangkat dari kritik terhadap pendekatan deterministik berbasis </w:t>
      </w:r>
      <w:r w:rsidRPr="003958A5">
        <w:rPr>
          <w:i/>
          <w:iCs/>
        </w:rPr>
        <w:t>mean squared error</w:t>
      </w:r>
      <w:r>
        <w:t xml:space="preserve"> (MSE) yang lazim digunakan dalam model deep learning konvensional, di mana optimasi berbasis log-likelihood cenderung menghasilkan prediksi yang “rata-rata” dan bersifat </w:t>
      </w:r>
      <w:r w:rsidRPr="003958A5">
        <w:rPr>
          <w:i/>
          <w:iCs/>
        </w:rPr>
        <w:t>blurred</w:t>
      </w:r>
      <w:r>
        <w:t>, terutama ketika sistem yang diprediksi memiliki keluaran multimodal dan ketidakpastian tinggi seperti presipitasi konvektif. Dalam konteks tersebut, penulis menegaskan bahwa tujuan utama prakiraan cuaca seharusnya bukan sekadar memprediksi nilai ekspektasi, melainkan merepresentasikan distribusi probabilitas dari kemungkinan kondisi atmosfer di masa depan.</w:t>
      </w:r>
    </w:p>
    <w:p w14:paraId="3F345FCA" w14:textId="77777777" w:rsidR="003958A5" w:rsidRDefault="003958A5" w:rsidP="003958A5">
      <w:pPr>
        <w:pStyle w:val="Text"/>
        <w:ind w:left="567"/>
      </w:pPr>
      <w:r>
        <w:lastRenderedPageBreak/>
        <w:t xml:space="preserve">Pendekatan metodologis utama yang diusulkan adalah penggunaan </w:t>
      </w:r>
      <w:r w:rsidRPr="003958A5">
        <w:rPr>
          <w:i/>
          <w:iCs/>
        </w:rPr>
        <w:t>Denoising Diffusion Implicit Models</w:t>
      </w:r>
      <w:r>
        <w:t xml:space="preserve"> (DDIM) untuk memodelkan distribusi curah hujan secara generatif. Alih-alih mempelajari pemetaan langsung dari kondisi awal ke prediksi akhir, diffusion model dilatih untuk merekonstruksi data asli melalui proses denoising bertahap dari noise Gaussian. Pendekatan ini memungkinkan model menghasilkan banyak </w:t>
      </w:r>
      <w:r w:rsidRPr="003958A5">
        <w:rPr>
          <w:i/>
          <w:iCs/>
        </w:rPr>
        <w:t>sample</w:t>
      </w:r>
      <w:r>
        <w:t xml:space="preserve"> prediksi yang beragam untuk kondisi awal yang sama, sehingga secara konseptual selaras dengan paradigma </w:t>
      </w:r>
      <w:r w:rsidRPr="003958A5">
        <w:rPr>
          <w:i/>
          <w:iCs/>
        </w:rPr>
        <w:t>ensemble forecasting</w:t>
      </w:r>
      <w:r>
        <w:t xml:space="preserve"> dalam meteorologi numerik. Untuk meningkatkan kegunaan operasional dari hasil generatif tersebut, penulis mengusulkan skema </w:t>
      </w:r>
      <w:r w:rsidRPr="003958A5">
        <w:rPr>
          <w:i/>
          <w:iCs/>
        </w:rPr>
        <w:t>Generative Ensemble Diffusion</w:t>
      </w:r>
      <w:r>
        <w:t xml:space="preserve"> (GED), di mana sejumlah keluaran generatif digabungkan menggunakan dua pendekatan: perataan sederhana (mean ensemble) dan </w:t>
      </w:r>
      <w:r w:rsidRPr="003958A5">
        <w:rPr>
          <w:i/>
          <w:iCs/>
        </w:rPr>
        <w:t>post-processing</w:t>
      </w:r>
      <w:r>
        <w:t xml:space="preserve"> berbasis U-Net yang dilatih khusus untuk mensintesis prediksi akhir.</w:t>
      </w:r>
    </w:p>
    <w:p w14:paraId="574B8BF8" w14:textId="77777777" w:rsidR="003958A5" w:rsidRDefault="003958A5" w:rsidP="003958A5">
      <w:pPr>
        <w:pStyle w:val="Text"/>
        <w:ind w:left="567"/>
      </w:pPr>
      <w:r>
        <w:t xml:space="preserve">Eksperimen dilakukan menggunakan subset data reanalysis ERA5 dengan resolusi temporal per jam dan resolusi spasial sekitar 31 km, mencakup wilayah Eropa Tengah selama periode 2016–2021. Variabel target utama adalah curah hujan, dengan tambahan fitur meteorologis seperti kecepatan angin, </w:t>
      </w:r>
      <w:r w:rsidRPr="003958A5">
        <w:rPr>
          <w:i/>
          <w:iCs/>
        </w:rPr>
        <w:t>land–sea mask</w:t>
      </w:r>
      <w:r>
        <w:t xml:space="preserve">, geopotensial, dan </w:t>
      </w:r>
      <w:r w:rsidRPr="003958A5">
        <w:rPr>
          <w:i/>
          <w:iCs/>
        </w:rPr>
        <w:t>timestamp embedding</w:t>
      </w:r>
      <w:r>
        <w:t>. Model diffusion dibandingkan dengan beberapa baseline berbasis U-Net, termasuk Core U-Net, Broad U-Net, dan WF-UNet. Hasil evaluasi menunjukkan bahwa satu kali sampel generatif diffusion (</w:t>
      </w:r>
      <w:r w:rsidRPr="003958A5">
        <w:rPr>
          <w:i/>
          <w:iCs/>
        </w:rPr>
        <w:t>single diffusion</w:t>
      </w:r>
      <w:r>
        <w:t xml:space="preserve">) tidak selalu mengungguli model deterministik U-Net. Namun, ketika keluaran diffusion digabungkan dalam skema ensemble, khususnya melalui </w:t>
      </w:r>
      <w:r w:rsidRPr="003958A5">
        <w:rPr>
          <w:i/>
          <w:iCs/>
        </w:rPr>
        <w:t>post-processing U-Net</w:t>
      </w:r>
      <w:r>
        <w:t>, performa meningkat secara signifikan dan melampaui semua baseline deterministik berdasarkan metrik MSE, akurasi, presisi, dan recall untuk horizon prediksi hingga tiga jam.</w:t>
      </w:r>
    </w:p>
    <w:p w14:paraId="08457CCB" w14:textId="77777777" w:rsidR="003958A5" w:rsidRDefault="003958A5" w:rsidP="003958A5">
      <w:pPr>
        <w:pStyle w:val="Text"/>
        <w:ind w:left="567"/>
      </w:pPr>
      <w:r>
        <w:t xml:space="preserve">Kontribusi utama penelitian ini adalah demonstrasi empiris bahwa diffusion models dapat berfungsi sebagai </w:t>
      </w:r>
      <w:r w:rsidRPr="003958A5">
        <w:rPr>
          <w:i/>
          <w:iCs/>
        </w:rPr>
        <w:t>probabilistic density estimator</w:t>
      </w:r>
      <w:r>
        <w:t xml:space="preserve"> yang efektif untuk nowcasting presipitasi, sekaligus menunjukkan bahwa nilai praktis diffusion tidak terletak pada satu prediksi tunggal, melainkan pada distribusi hasil yang dihasilkan. Dengan demikian, penelitian ini memperkuat argumen bahwa representasi ketidakpastian secara eksplisit merupakan </w:t>
      </w:r>
      <w:r>
        <w:lastRenderedPageBreak/>
        <w:t>komponen penting dalam prakiraan cuaca jangka pendek, terutama untuk kejadian langka namun berdampak tinggi. Selain itu, penggunaan data ERA5 menunjukkan bahwa diffusion models tidak terbatas pada data radar resolusi tinggi, melainkan juga dapat diterapkan pada data reanalysis yang lebih umum tersedia.</w:t>
      </w:r>
    </w:p>
    <w:p w14:paraId="6CD12719" w14:textId="77777777" w:rsidR="003958A5" w:rsidRDefault="003958A5" w:rsidP="003958A5">
      <w:pPr>
        <w:pStyle w:val="Text"/>
        <w:ind w:left="567"/>
      </w:pPr>
      <w:r>
        <w:t>Meskipun demikian, terdapat beberapa keterbatasan penting yang relevan jika penelitian ini ditempatkan dalam konteks penelitian yang akan dilakukan. Pertama, evaluasi kinerja model difokuskan hampir sepenuhnya pada metrik akurasi rata-rata seperti MSE, yang secara inheren kurang sensitif terhadap performa model pada ekor distribusi (</w:t>
      </w:r>
      <w:r w:rsidRPr="003958A5">
        <w:rPr>
          <w:i/>
          <w:iCs/>
        </w:rPr>
        <w:t>heavy-tailed events</w:t>
      </w:r>
      <w:r>
        <w:t>). Klaim bahwa diffusion model “well-suited for rare events” lebih bersifat inferensial daripada dibuktikan secara eksplisit melalui metrik ekstrem atau analisis kuantil. Kedua, keluaran akhir dari skema GED tetap berupa satu prediksi agregat, sehingga informasi probabilistik penuh yang dihasilkan diffusion model tidak dimanfaatkan secara langsung dalam proses evaluasi atau pengambilan keputusan. Ketiga, konteks geografis penelitian ini terbatas pada wilayah datar hingga semi-kompleks di Eropa, tanpa analisis khusus terhadap mikrocuaca pegunungan yang memiliki variabilitas spasial tinggi dan dinamika orografis yang kuat.</w:t>
      </w:r>
    </w:p>
    <w:p w14:paraId="2ED5E27E" w14:textId="5AEB9D3E" w:rsidR="003958A5" w:rsidRDefault="003958A5" w:rsidP="003958A5">
      <w:pPr>
        <w:pStyle w:val="Text"/>
        <w:ind w:left="567"/>
      </w:pPr>
      <w:r>
        <w:t>Dalam kaitannya dengan penelitian ini, studi Asperti et al. (2023)</w:t>
      </w:r>
      <w:r w:rsidR="006568E1">
        <w:fldChar w:fldCharType="begin" w:fldLock="1"/>
      </w:r>
      <w:r w:rsidR="00A63970">
        <w:instrText>ADDIN CSL_CITATION {"citationItems":[{"id":"ITEM-1","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-1","issued":{"date-parts":[["2021"]]},"title":"Precipitation nowcasting with generative diffusion models","type":"article-journal"},"uris":["http://www.mendeley.com/documents/?uuid=23e56fe0-0a29-4e6e-b3d0-b9bdea794af1"]}],"mendeley":{"formattedCitation":"[27]","plainTextFormattedCitation":"[27]","previouslyFormattedCitation":"[27]"},"properties":{"noteIndex":0},"schema":"https://github.com/citation-style-language/schema/raw/master/csl-citation.json"}</w:instrText>
      </w:r>
      <w:r w:rsidR="006568E1">
        <w:fldChar w:fldCharType="separate"/>
      </w:r>
      <w:r w:rsidR="00A63970" w:rsidRPr="00A63970">
        <w:rPr>
          <w:noProof/>
        </w:rPr>
        <w:t>[27]</w:t>
      </w:r>
      <w:r w:rsidR="006568E1">
        <w:fldChar w:fldCharType="end"/>
      </w:r>
      <w:r>
        <w:t xml:space="preserve"> berfungsi sebagai </w:t>
      </w:r>
      <w:r w:rsidRPr="003958A5">
        <w:rPr>
          <w:i/>
          <w:iCs/>
        </w:rPr>
        <w:t>state-of-the-art methodological baseline</w:t>
      </w:r>
      <w:r>
        <w:t xml:space="preserve"> untuk pendekatan generative diffusion dalam nowcasting curah hujan. Penelitian ini menunjukkan bahwa diffusion models mampu mengatasi keterbatasan model deterministik dalam merepresentasikan ketidakpastian dan menyediakan kerangka ensemble berbasis pembelajaran mesin yang analog dengan ensemble NWP. Namun, penelitian ini belum secara eksplisit mengaitkan keluaran probabilistik dengan kebutuhan mitigasi risiko atau evaluasi sensitivitas terhadap kejadian ekstrem. Penelitian ini melanjutkan pendekatan diffusion tersebut dengan memfokuskan pada nowcasting probabilistik jam-</w:t>
      </w:r>
      <w:proofErr w:type="gramStart"/>
      <w:r>
        <w:t>an</w:t>
      </w:r>
      <w:proofErr w:type="gramEnd"/>
      <w:r>
        <w:t xml:space="preserve"> berbasis data reanalysis titik-lokasi di wilayah pegunungan, serta mengeksplorasi pemanfaatan distribusi probabilitas secara lebih langsung untuk mendeteksi spike events dan mendukung pengambilan keputusan </w:t>
      </w:r>
      <w:r>
        <w:lastRenderedPageBreak/>
        <w:t>dalam konteks mitigasi risiko pendakian. Dengan demikian, penelitian ini dapat dipandang sebagai perluasan dari kerangka diffusion generatif yang diusulkan oleh Asperti et al., dengan penekanan yang lebih kuat pada konteks risiko, ekstrem, dan dinamika mikrocuaca pegunungan.</w:t>
      </w:r>
    </w:p>
    <w:p w14:paraId="0E47BB52" w14:textId="20E88AFA" w:rsidR="00282682" w:rsidRDefault="00282682" w:rsidP="00445BD5">
      <w:pPr>
        <w:pStyle w:val="Text"/>
        <w:numPr>
          <w:ilvl w:val="0"/>
          <w:numId w:val="5"/>
        </w:numPr>
        <w:ind w:left="567" w:hanging="567"/>
      </w:pPr>
      <w:r>
        <w:t>Penelitian “On Some Limitations of Current Machine Learning Weather Prediction Models” oleh Bonavita (2024)</w:t>
      </w:r>
      <w:r w:rsidR="006568E1">
        <w:t xml:space="preserve"> </w:t>
      </w:r>
      <w:r w:rsidR="006568E1">
        <w:fldChar w:fldCharType="begin" w:fldLock="1"/>
      </w:r>
      <w:r w:rsidR="007F3EE8">
        <w:instrText>ADDIN CSL_CITATION {"citationItems":[{"id":"ITEM-1","itemData":{"DOI":"10.1029/2023GL107377","author":[{"dropping-particle":"","family":"Bonavita","given":"Massimo","non-dropping-particle":"","parse-names":false,"suffix":""}],"id":"ITEM-1","issued":{"date-parts":[["2024"]]},"title":"On Some Limitations of Current Machine Learning Weather Prediction Models","type":"article-journal"},"uris":["http://www.mendeley.com/documents/?uuid=ef6e1d46-ebac-4e40-acd8-f13e5bee2a85"]}],"mendeley":{"formattedCitation":"[14]","plainTextFormattedCitation":"[14]","previouslyFormattedCitation":"[14]"},"properties":{"noteIndex":0},"schema":"https://github.com/citation-style-language/schema/raw/master/csl-citation.json"}</w:instrText>
      </w:r>
      <w:r w:rsidR="006568E1">
        <w:fldChar w:fldCharType="separate"/>
      </w:r>
      <w:r w:rsidR="00A63970" w:rsidRPr="00A63970">
        <w:rPr>
          <w:noProof/>
        </w:rPr>
        <w:t>[14]</w:t>
      </w:r>
      <w:r w:rsidR="006568E1">
        <w:fldChar w:fldCharType="end"/>
      </w:r>
      <w:r>
        <w:t>.</w:t>
      </w:r>
    </w:p>
    <w:p w14:paraId="7858AE48" w14:textId="2E67AB69" w:rsidR="00282682" w:rsidRDefault="00282682" w:rsidP="00282682">
      <w:pPr>
        <w:pStyle w:val="Text"/>
        <w:ind w:left="567"/>
      </w:pPr>
      <w:r>
        <w:t xml:space="preserve">Penelitian ini memberikan analisis kritis terhadap klaim performa tinggi dari model prakiraan cuaca berbasis machine learning (ML) generasi terbaru, seperti Pangu-Weather, FourCastNet, dan GraphCast. Berbeda dengan banyak studi yang menekankan perbandingan akurasi numerik terhadap model Numerical Weather Prediction (NWP) konvensional, penelitian ini secara khusus mengevaluasi </w:t>
      </w:r>
      <w:r w:rsidRPr="00282682">
        <w:rPr>
          <w:i/>
          <w:iCs/>
        </w:rPr>
        <w:t>fidelity</w:t>
      </w:r>
      <w:r>
        <w:t xml:space="preserve"> dan </w:t>
      </w:r>
      <w:r w:rsidRPr="00282682">
        <w:rPr>
          <w:i/>
          <w:iCs/>
        </w:rPr>
        <w:t>physical consistency</w:t>
      </w:r>
      <w:r>
        <w:t xml:space="preserve"> dari keluaran model ML tersebut. Fokus utama penelitian ini adalah menguji sejauh mana model ML mampu merepresentasikan dinamika atmosfer yang realistis, terutama pada skala sub-sinoptik dan mesoskal, yang sangat relevan bagi fenomena cuaca ekstrem dan nowcasting jangka pendek.</w:t>
      </w:r>
    </w:p>
    <w:p w14:paraId="7D22EE5F" w14:textId="77777777" w:rsidR="00282682" w:rsidRDefault="00282682" w:rsidP="00282682">
      <w:pPr>
        <w:pStyle w:val="Text"/>
        <w:ind w:left="567"/>
      </w:pPr>
      <w:r>
        <w:t>Pendekatan metodologis yang digunakan bersifat diagnostik dan fisik, bukan berbasis pembandingan skor akurasi semata. Bonavita menganalisis spektrum energi dari keluaran model ML dan membandingkannya dengan spektrum ERA5 (data reanalysis yang digunakan sebagai data latih) serta keluaran model fisika ECMWF Integrated Forecasting System (IFS). Hasil analisis spektral menunjukkan bahwa prediksi model ML mengalami kehilangan energi yang signifikan pada bilangan gelombang tinggi, bahkan pada lead time pendek. Secara kuantitatif, resolusi efektif model ML berada pada skala sekitar 300–700 km, jauh lebih kasar dibandingkan resolusi nominal grid yang digunakan dalam pelatihan. Temuan ini mengindikasikan bahwa model ML menghasilkan prediksi yang terlalu halus (</w:t>
      </w:r>
      <w:r w:rsidRPr="00282682">
        <w:rPr>
          <w:i/>
          <w:iCs/>
        </w:rPr>
        <w:t>overly smooth</w:t>
      </w:r>
      <w:r>
        <w:t>), sehingga gagal merepresentasikan struktur mesoskal yang penting untuk cuaca aktif.</w:t>
      </w:r>
    </w:p>
    <w:p w14:paraId="401FBA35" w14:textId="77777777" w:rsidR="00282682" w:rsidRDefault="00282682" w:rsidP="00282682">
      <w:pPr>
        <w:pStyle w:val="Text"/>
        <w:ind w:left="567"/>
      </w:pPr>
      <w:r>
        <w:t xml:space="preserve">Lebih lanjut, penelitian ini menunjukkan bahwa peredaman energi spektral tersebut berdampak langsung pada konsistensi fisik model. Melalui analisis keseimbangan geostrofik dan rasio komponen divergen terhadap </w:t>
      </w:r>
      <w:r>
        <w:lastRenderedPageBreak/>
        <w:t>rotasional pada medan angin, Bonavita menunjukkan bahwa model ML cenderung menekan komponen divergen secara tidak fisik. Akibatnya, medan gerak vertikal yang didiagnosis dari keluaran model ML menjadi jauh lebih lemah dan difus dibandingkan dengan ERA5 maupun IFS. Hal ini sangat signifikan karena gerak vertikal merupakan mekanisme kunci dalam pembentukan awan konvektif dan presipitasi, terutama pada kejadian ekstrem. Studi kasus badai tropis dan siklon yang dianalisis dalam paper ini memperlihatkan bahwa model ML gagal mempertahankan intensitas sistem cuaca ekstrem, menghasilkan representasi yang dangkal dan kurang realistis.</w:t>
      </w:r>
    </w:p>
    <w:p w14:paraId="1C375B4C" w14:textId="77777777" w:rsidR="00282682" w:rsidRDefault="00282682" w:rsidP="00282682">
      <w:pPr>
        <w:pStyle w:val="Text"/>
        <w:ind w:left="567"/>
      </w:pPr>
      <w:r>
        <w:t xml:space="preserve">Salah satu argumen penting dalam penelitian ini adalah bahwa model ML cuaca saat ini lebih tepat dipandang sebagai </w:t>
      </w:r>
      <w:r w:rsidRPr="00282682">
        <w:rPr>
          <w:i/>
          <w:iCs/>
        </w:rPr>
        <w:t>post-processing algorithms</w:t>
      </w:r>
      <w:r>
        <w:t xml:space="preserve"> daripada simulator atmosfer yang sesungguhnya. Meskipun sering diklaim unggul secara deterministik berdasarkan metrik seperti RMSE atau anomaly correlation, performa tersebut sebagian besar berasal dari sifat model ML yang secara implisit mendekati nilai ekspektasi distribusi prakiraan. Fenomena ini selaras dengan teori bahwa model yang dilatih menggunakan loss berbasis L2 akan cenderung menghasilkan prediksi menuju rata-rata bersyarat (</w:t>
      </w:r>
      <w:r w:rsidRPr="00282682">
        <w:rPr>
          <w:i/>
          <w:iCs/>
        </w:rPr>
        <w:t>conditional mean</w:t>
      </w:r>
      <w:r>
        <w:t>), sehingga menekan variabilitas dan kejadian ekstrem. Bonavita menunjukkan bahwa karakteristik ini menyebabkan bias sistematis terhadap kejadian cuaca dengan intensitas tinggi, meskipun skor deterministik tampak baik.</w:t>
      </w:r>
    </w:p>
    <w:p w14:paraId="12B6367F" w14:textId="77777777" w:rsidR="00282682" w:rsidRDefault="00282682" w:rsidP="00282682">
      <w:pPr>
        <w:pStyle w:val="Text"/>
        <w:ind w:left="567"/>
      </w:pPr>
      <w:r>
        <w:t xml:space="preserve">Implikasi penting lainnya adalah terkait interpretasi klaim bahwa model ML “meniru ensemble mean” dari NWP. Melalui perbandingan spektral dengan ensemble mean ECMWF, Bonavita menunjukkan bahwa perilaku spektral model ML tidak konsisten dengan mekanisme pertumbuhan galat kaotik yang menjadi dasar pendekatan ensemble fisika. Dengan kata lain, model ML tidak merepresentasikan ketidakpastian atmosfer secara dinamis, melainkan menghasilkan keluaran dengan heteroskedastisitas yang tidak realistis terhadap lead time. Temuan ini memperkuat kritik bahwa model ML saat ini belum mampu mensimulasikan </w:t>
      </w:r>
      <w:r w:rsidRPr="00282682">
        <w:rPr>
          <w:i/>
          <w:iCs/>
        </w:rPr>
        <w:t>butterfly effect</w:t>
      </w:r>
      <w:r>
        <w:t xml:space="preserve"> dan pertumbuhan galat nonlinier yang esensial dalam prakiraan cuaca.</w:t>
      </w:r>
    </w:p>
    <w:p w14:paraId="73556F57" w14:textId="77777777" w:rsidR="00282682" w:rsidRDefault="00282682" w:rsidP="00282682">
      <w:pPr>
        <w:pStyle w:val="Text"/>
        <w:ind w:left="567"/>
      </w:pPr>
      <w:r>
        <w:lastRenderedPageBreak/>
        <w:t>Dalam konteks penelitian ini, kontribusi Bonavita (2024) sangat strategis karena memberikan legitimasi ilmiah terhadap keterbatasan fundamental pendekatan ML deterministik dan bahkan sebagian ML generatif ketika tidak dirancang secara eksplisit untuk merepresentasikan ketidakpastian dan dinamika fisik. Temuan bahwa model ML gagal merepresentasikan fenomena mesoskal dan sub-sinoptik sangat relevan bagi studi nowcasting jam-an di wilayah pegunungan, di mana dinamika orografis dan konveksi lokal memainkan peran dominan. Dengan demikian, kegagalan model ML dalam mendeteksi spike events atau hujan ekstrem tidak dapat semata-mata diinterpretasikan sebagai kelemahan implementasi, melainkan sebagai konsekuensi struktural dari desain dan tujuan pelatihan model.</w:t>
      </w:r>
    </w:p>
    <w:p w14:paraId="2F9D4834" w14:textId="77777777" w:rsidR="00282682" w:rsidRDefault="00282682" w:rsidP="00282682">
      <w:pPr>
        <w:pStyle w:val="Text"/>
        <w:ind w:left="567"/>
      </w:pPr>
      <w:r>
        <w:t xml:space="preserve">Namun demikian, penelitian ini juga memiliki batasan jika ditarik langsung ke konteks nowcasting mikrocuaca. Analisis Bonavita berfokus pada model ML skala global dengan horizon prakiraan menengah, sehingga tidak secara langsung mengevaluasi performa pada skala waktu sangat pendek (0–6 jam) atau pada konfigurasi data titik-lokasi. Selain itu, penelitian ini tidak mengeksplorasi pendekatan probabilistik generatif atau integrasi retrieval historis yang berpotensi mengurangi sebagian keterbatasan yang diidentifikasi. Dengan demikian, paper ini tidak menutup ruang eksplorasi metodologis, melainkan justru menegaskan perlunya pendekatan alternatif yang lebih </w:t>
      </w:r>
      <w:r w:rsidRPr="00282682">
        <w:rPr>
          <w:i/>
          <w:iCs/>
        </w:rPr>
        <w:t>risk-aware</w:t>
      </w:r>
      <w:r>
        <w:t xml:space="preserve"> dan eksplisit dalam memodelkan ketidakpastian.</w:t>
      </w:r>
    </w:p>
    <w:p w14:paraId="3FE7C670" w14:textId="6050C35F" w:rsidR="00282682" w:rsidRDefault="00282682" w:rsidP="00282682">
      <w:pPr>
        <w:pStyle w:val="Text"/>
        <w:ind w:left="567"/>
      </w:pPr>
      <w:r>
        <w:t>Bagi penelitian ini, studi Bonavita (2024)</w:t>
      </w:r>
      <w:r w:rsidR="006568E1">
        <w:fldChar w:fldCharType="begin" w:fldLock="1"/>
      </w:r>
      <w:r w:rsidR="007F3EE8">
        <w:instrText>ADDIN CSL_CITATION {"citationItems":[{"id":"ITEM-1","itemData":{"DOI":"10.1029/2023GL107377","author":[{"dropping-particle":"","family":"Bonavita","given":"Massimo","non-dropping-particle":"","parse-names":false,"suffix":""}],"id":"ITEM-1","issued":{"date-parts":[["2024"]]},"title":"On Some Limitations of Current Machine Learning Weather Prediction Models","type":"article-journal"},"uris":["http://www.mendeley.com/documents/?uuid=ef6e1d46-ebac-4e40-acd8-f13e5bee2a85"]}],"mendeley":{"formattedCitation":"[14]","plainTextFormattedCitation":"[14]","previouslyFormattedCitation":"[14]"},"properties":{"noteIndex":0},"schema":"https://github.com/citation-style-language/schema/raw/master/csl-citation.json"}</w:instrText>
      </w:r>
      <w:r w:rsidR="006568E1">
        <w:fldChar w:fldCharType="separate"/>
      </w:r>
      <w:r w:rsidR="00A63970" w:rsidRPr="00A63970">
        <w:rPr>
          <w:noProof/>
        </w:rPr>
        <w:t>[14]</w:t>
      </w:r>
      <w:r w:rsidR="006568E1">
        <w:fldChar w:fldCharType="end"/>
      </w:r>
      <w:r>
        <w:t xml:space="preserve"> berfungsi sebagai landasan kritik struktural terhadap paradigma ML deterministik dan klaim superioritasnya. Penelitian ini memanfaatkan kritik tersebut sebagai justifikasi untuk mengeksplorasi pendekatan nowcasting probabilistik berbasis probabilistic generative modeling yang dikombinasikan dengan retrieval-based historical analogs dan representasi graf spatio-temporal. Dengan membatasi cakupan pada data reanalysis titik-lokasi dan fokus pada sensitivitas terhadap kejadian ekstrem, penelitian ini diposisikan bukan untuk menyaingi model ML global sebagai “digital twin” atmosfer, melainkan untuk mengevaluasi kelayakan pendekatan probabilistik yang lebih informatif dan relevan dalam konteks mitigasi risiko pendakian di wilayah pegunungan.</w:t>
      </w:r>
    </w:p>
    <w:p w14:paraId="5DA504F8" w14:textId="69932EB7" w:rsidR="002C31E5" w:rsidRDefault="002C31E5" w:rsidP="00445BD5">
      <w:pPr>
        <w:pStyle w:val="Text"/>
        <w:numPr>
          <w:ilvl w:val="0"/>
          <w:numId w:val="5"/>
        </w:numPr>
        <w:ind w:left="567" w:hanging="567"/>
      </w:pPr>
      <w:r>
        <w:lastRenderedPageBreak/>
        <w:t xml:space="preserve">Penelitian “Skilful Nowcasting of Extreme Precipitation with NowcastNet” oleh Bonavita (2024) </w:t>
      </w:r>
      <w:r>
        <w:fldChar w:fldCharType="begin" w:fldLock="1"/>
      </w:r>
      <w:r w:rsidR="004A347C">
        <w:instrText>ADDIN CSL_CITATION {"citationItems":[{"id":"ITEM-1","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-1","issue":"September 2022","issued":{"date-parts":[["2023"]]},"publisher":"Springer US","title":"Skilful nowcasting of extreme precipitation with NowcastNet","type":"article-journal","volume":"619"},"uris":["http://www.mendeley.com/documents/?uuid=fb4934be-5a81-404a-8af2-4857e952254b"]}],"mendeley":{"formattedCitation":"[5]","plainTextFormattedCitation":"[5]","previouslyFormattedCitation":"[5]"},"properties":{"noteIndex":0},"schema":"https://github.com/citation-style-language/schema/raw/master/csl-citation.json"}</w:instrText>
      </w:r>
      <w:r>
        <w:fldChar w:fldCharType="separate"/>
      </w:r>
      <w:r w:rsidRPr="002C31E5">
        <w:rPr>
          <w:noProof/>
        </w:rPr>
        <w:t>[5]</w:t>
      </w:r>
      <w:r>
        <w:fldChar w:fldCharType="end"/>
      </w:r>
      <w:r>
        <w:t>.</w:t>
      </w:r>
    </w:p>
    <w:p w14:paraId="5626CDD0" w14:textId="77777777" w:rsidR="002C31E5" w:rsidRDefault="002C31E5" w:rsidP="002C31E5">
      <w:pPr>
        <w:pStyle w:val="Text"/>
        <w:ind w:left="567"/>
      </w:pPr>
      <w:r>
        <w:t xml:space="preserve">Penelitian oleh Zhang et al. (2023) memperkenalkan NowcastNet, sebuah model nowcasting presipitasi ekstrem yang dirancang secara eksplisit untuk mengatasi keterbatasan pendekatan konvensional—baik yang berbasis fisika maupun data—dalam memprediksi hujan intensitas tinggi pada skala waktu sangat pendek. Studi ini berangkat dari pengamatan bahwa kejadian hujan ekstrem merupakan penyumbang utama bencana meteorologis dan kerugian sosial-ekonomi, sementara metode nowcasting yang ada masih menghadapi masalah fundamental berupa </w:t>
      </w:r>
      <w:r>
        <w:rPr>
          <w:rStyle w:val="Emphasis"/>
          <w:rFonts w:eastAsiaTheme="majorEastAsia"/>
        </w:rPr>
        <w:t>blurring</w:t>
      </w:r>
      <w:r>
        <w:t>, disipasasi intensitas, kesalahan lokasi, dan kegagalan mempertahankan struktur konvektif pada lead time lebih dari satu jam. Dengan demikian, fokus utama penelitian ini bukan pada peningkatan akurasi rata-rata, melainkan pada peningkatan keterampilan (</w:t>
      </w:r>
      <w:r>
        <w:rPr>
          <w:rStyle w:val="Emphasis"/>
          <w:rFonts w:eastAsiaTheme="majorEastAsia"/>
        </w:rPr>
        <w:t>skill</w:t>
      </w:r>
      <w:r>
        <w:t>) dalam memprediksi presipitasi ekstrem yang secara operasional paling relevan bagi sistem peringatan dini.</w:t>
      </w:r>
    </w:p>
    <w:p w14:paraId="29B27A0F" w14:textId="77777777" w:rsidR="002C31E5" w:rsidRDefault="002C31E5" w:rsidP="002C31E5">
      <w:pPr>
        <w:pStyle w:val="Text"/>
        <w:ind w:left="567"/>
      </w:pPr>
      <w:r>
        <w:t xml:space="preserve">Pendekatan metodologis yang diusulkan melalui NowcastNet bersifat hibrida dan terintegrasi, menggabungkan skema evolusi fisika berbasis persamaan kontinuitas dengan pembelajaran generatif bersyarat dalam satu kerangka jaringan saraf end-to-end. Arsitektur NowcastNet terdiri atas dua komponen utama: </w:t>
      </w:r>
      <w:r w:rsidRPr="002C31E5">
        <w:rPr>
          <w:i/>
          <w:iCs/>
        </w:rPr>
        <w:t>evolution network</w:t>
      </w:r>
      <w:r>
        <w:t xml:space="preserve"> yang bersifat deterministik dan diinformasikan oleh prinsip fisika, serta </w:t>
      </w:r>
      <w:r w:rsidRPr="002C31E5">
        <w:rPr>
          <w:i/>
          <w:iCs/>
        </w:rPr>
        <w:t>generative network</w:t>
      </w:r>
      <w:r>
        <w:t xml:space="preserve"> yang bersifat stokastik untuk menghasilkan detail konvektif berskala kecil. Evolution network dirancang sebagai implementasi neural dari skema adveksi-residual, di mana medan hujan masa depan dimodelkan sebagai hasil adveksi oleh medan gerak dan penambahan residual intensitas. Berbeda dari skema adveksi klasik seperti pySTEPS, operator evolusi dalam NowcastNet bersifat terdiferensiasi sehingga memungkinkan optimasi galat prediksi secara langsung melalui backpropagation lintas horizon waktu.</w:t>
      </w:r>
    </w:p>
    <w:p w14:paraId="3F014E97" w14:textId="77777777" w:rsidR="002C31E5" w:rsidRDefault="002C31E5" w:rsidP="002C31E5">
      <w:pPr>
        <w:pStyle w:val="Text"/>
        <w:ind w:left="567"/>
      </w:pPr>
      <w:r>
        <w:t xml:space="preserve">Generative network kemudian dikondisikan pada keluaran evolution network melalui mekanisme </w:t>
      </w:r>
      <w:r w:rsidRPr="002C31E5">
        <w:rPr>
          <w:i/>
          <w:iCs/>
        </w:rPr>
        <w:t>physics-conditional generation</w:t>
      </w:r>
      <w:r>
        <w:t xml:space="preserve"> berbasis </w:t>
      </w:r>
      <w:r w:rsidRPr="002C31E5">
        <w:rPr>
          <w:i/>
          <w:iCs/>
        </w:rPr>
        <w:t>spatially adaptive normalization</w:t>
      </w:r>
      <w:r>
        <w:t xml:space="preserve">. Mekanisme ini memungkinkan model memisahkan secara eksplisit dinamika mesoskal (sekitar 20 km) yang diatur </w:t>
      </w:r>
      <w:r>
        <w:lastRenderedPageBreak/>
        <w:t xml:space="preserve">oleh hukum fisika dari detail konvektif berskala 1–2 km yang bersifat lebih stokastik dan kaotik. Proses pembelajaran generatif diformulasikan sebagai </w:t>
      </w:r>
      <w:r w:rsidRPr="002C31E5">
        <w:rPr>
          <w:i/>
          <w:iCs/>
        </w:rPr>
        <w:t>conditional generative adversarial network</w:t>
      </w:r>
      <w:r>
        <w:t xml:space="preserve"> (cGAN) dengan </w:t>
      </w:r>
      <w:r w:rsidRPr="002C31E5">
        <w:rPr>
          <w:i/>
          <w:iCs/>
        </w:rPr>
        <w:t>temporal discriminator</w:t>
      </w:r>
      <w:r>
        <w:t xml:space="preserve"> untuk memastikan konsistensi spasial-temporal, serta </w:t>
      </w:r>
      <w:r w:rsidRPr="002C31E5">
        <w:rPr>
          <w:i/>
          <w:iCs/>
        </w:rPr>
        <w:t>pool regularization</w:t>
      </w:r>
      <w:r>
        <w:t xml:space="preserve"> untuk menjaga kesesuaian statistik antara ensemble prediksi dan observasi radar. Dengan desain ini, NowcastNet mampu menghasilkan ensemble prediksi yang tajam, multiskala, dan secara visual lebih realistis dibandingkan model deterministik maupun generatif sebelumnya.</w:t>
      </w:r>
    </w:p>
    <w:p w14:paraId="3030D916" w14:textId="77777777" w:rsidR="002C31E5" w:rsidRDefault="002C31E5" w:rsidP="002C31E5">
      <w:pPr>
        <w:pStyle w:val="Text"/>
        <w:ind w:left="567"/>
      </w:pPr>
      <w:r>
        <w:t xml:space="preserve">Evaluasi kinerja NowcastNet dilakukan secara ekstensif menggunakan data radar resolusi tinggi dari Amerika Serikat (MRMS) dan China Meteorological Administration. Studi ini menekankan kejadian hujan ekstrem melalui </w:t>
      </w:r>
      <w:r w:rsidRPr="002C31E5">
        <w:rPr>
          <w:i/>
          <w:iCs/>
        </w:rPr>
        <w:t>importance sampling</w:t>
      </w:r>
      <w:r>
        <w:t xml:space="preserve"> agar distribusi data uji lebih representatif terhadap peristiwa berdampak tinggi. Secara kuantitatif, NowcastNet dievaluasi menggunakan metrik </w:t>
      </w:r>
      <w:r w:rsidRPr="002C31E5">
        <w:rPr>
          <w:i/>
          <w:iCs/>
        </w:rPr>
        <w:t>Critical Success Index</w:t>
      </w:r>
      <w:r>
        <w:t xml:space="preserve"> (CSI) berbasis </w:t>
      </w:r>
      <w:r w:rsidRPr="002C31E5">
        <w:rPr>
          <w:i/>
          <w:iCs/>
        </w:rPr>
        <w:t>neighbourhood</w:t>
      </w:r>
      <w:r>
        <w:t xml:space="preserve"> untuk berbagai ambang hujan (≥16, ≥32, hingga ≥64 mm/jam) serta </w:t>
      </w:r>
      <w:r w:rsidRPr="002C31E5">
        <w:rPr>
          <w:i/>
          <w:iCs/>
        </w:rPr>
        <w:t>power spectral density</w:t>
      </w:r>
      <w:r>
        <w:t xml:space="preserve"> (PSD) untuk menilai konsistensi spektral prediksi terhadap observasi. Hasilnya menunjukkan bahwa NowcastNet secara konsisten mengungguli baseline utama—termasuk pySTEPS, PredRNN, U-Net, dan DGMR—terutama pada ambang hujan tinggi dan lead time hingga 3 </w:t>
      </w:r>
      <w:proofErr w:type="gramStart"/>
      <w:r>
        <w:t>jam</w:t>
      </w:r>
      <w:proofErr w:type="gramEnd"/>
      <w:r>
        <w:t>. NowcastNet mampu mempertahankan struktur garis badai, sel konvektif, dan sistem skual dengan intensitas yang lebih realistis, sementara model lain cenderung mengalami disipasasi atau distorsi bentuk.</w:t>
      </w:r>
    </w:p>
    <w:p w14:paraId="5D04FFDA" w14:textId="77777777" w:rsidR="002C31E5" w:rsidRDefault="002C31E5" w:rsidP="002C31E5">
      <w:pPr>
        <w:pStyle w:val="Text"/>
        <w:ind w:left="567"/>
      </w:pPr>
      <w:r>
        <w:t xml:space="preserve">Kontribusi yang sangat menonjol dari penelitian ini adalah evaluasi berbasis ahli meteorologi. Sebanyak 62 meteorolog profesional dari berbagai observatorium di China melakukan penilaian buta terhadap hasil nowcasting untuk kejadian ekstrem, baik dalam skenario </w:t>
      </w:r>
      <w:r w:rsidRPr="002C31E5">
        <w:rPr>
          <w:i/>
          <w:iCs/>
        </w:rPr>
        <w:t>posterior</w:t>
      </w:r>
      <w:r>
        <w:t xml:space="preserve"> (dengan akses ke observasi masa depan) maupun </w:t>
      </w:r>
      <w:r w:rsidRPr="002C31E5">
        <w:rPr>
          <w:i/>
          <w:iCs/>
        </w:rPr>
        <w:t>prior</w:t>
      </w:r>
      <w:r>
        <w:t xml:space="preserve"> (tanpa observasi masa depan). Dalam kedua skenario, NowcastNet secara statistik signifikan menjadi pilihan utama pada mayoritas kasus, mengungguli metode lain dalam hal nilai prakiraan (</w:t>
      </w:r>
      <w:r w:rsidRPr="002C31E5">
        <w:rPr>
          <w:i/>
          <w:iCs/>
        </w:rPr>
        <w:t>forecast value</w:t>
      </w:r>
      <w:r>
        <w:t xml:space="preserve">). Evaluasi ini memperkuat klaim bahwa NowcastNet tidak </w:t>
      </w:r>
      <w:r>
        <w:lastRenderedPageBreak/>
        <w:t>hanya unggul secara numerik, tetapi juga lebih informatif dan berguna dalam praktik operasional peringatan dini.</w:t>
      </w:r>
    </w:p>
    <w:p w14:paraId="23D82663" w14:textId="77777777" w:rsidR="002C31E5" w:rsidRDefault="002C31E5" w:rsidP="002C31E5">
      <w:pPr>
        <w:pStyle w:val="Text"/>
        <w:ind w:left="567"/>
      </w:pPr>
      <w:r>
        <w:t>Meskipun demikian, penelitian ini memiliki sejumlah keterbatasan yang relevan jika dikaitkan dengan penelitian yang akan dilakukan. Pertama, seluruh eksperimen berbasis pada data radar resolusi tinggi, yang meskipun ideal untuk nowcasting, tidak selalu tersedia secara operasional di banyak wilayah pegunungan, termasuk konteks studi ini. Kedua, meskipun NowcastNet menghasilkan ensemble prediksi melalui komponen generatifnya, pemanfaatan keluaran probabilistik tersebut tetap difokuskan pada peningkatan keterampilan deterministik dan persepsi ahli, bukan pada analisis distribusi probabilitas secara eksplisit untuk kuantisasi risiko atau pengambilan keputusan berbasis ketidakpastian. Ketiga, fokus utama penelitian ini adalah presipitasi ekstrem tunggal, tanpa mengintegrasikan variabel meteorologis lain seperti angin dan kelembapan yang relevan dalam konteks risiko hipotermia dan keselamatan pendakian di wilayah pegunungan.</w:t>
      </w:r>
    </w:p>
    <w:p w14:paraId="364575CA" w14:textId="77777777" w:rsidR="002C31E5" w:rsidRDefault="002C31E5" w:rsidP="002C31E5">
      <w:pPr>
        <w:pStyle w:val="Text"/>
        <w:ind w:left="567"/>
      </w:pPr>
      <w:r>
        <w:t xml:space="preserve">Dalam kaitannya dengan penelitian ini, studi Zhang et al. (2023) berperan sebagai bukti bahwa bahkan model deep learning paling mutakhir yang secara eksplisit dirancang untuk presipitasi ekstrem masih sangat bergantung pada ketersediaan data radar resolusi tinggi dan kerangka evaluasi deterministik yang dominan. Penelitian ini memperkuat argumen bahwa peningkatan keterampilan ekstrem melalui arsitektur canggih dan integrasi fisika belum secara otomatis menjawab kebutuhan prediksi probabilistik berbasis risiko pada konteks data yang lebih terbatas. Oleh karena itu, penelitian ini memposisikan dirinya sebagai kelanjutan konseptual dengan mengeksplorasi pendekatan nowcasting probabilistik berbasis data reanalysis titik-lokasi, yang dikombinasikan dengan </w:t>
      </w:r>
      <w:r w:rsidRPr="002C31E5">
        <w:rPr>
          <w:i/>
          <w:iCs/>
        </w:rPr>
        <w:t>probabilistic generative modeling</w:t>
      </w:r>
      <w:r>
        <w:t xml:space="preserve">, </w:t>
      </w:r>
      <w:r w:rsidRPr="002C31E5">
        <w:rPr>
          <w:i/>
          <w:iCs/>
        </w:rPr>
        <w:t>retrieval-based historical analogs</w:t>
      </w:r>
      <w:r>
        <w:t>, dan representasi graf spatio-temporal. Dengan demikian, penelitian ini tidak menyaingi NowcastNet secara langsung, melainkan memperluas diskursus ke konteks keterbatasan data, mikrocuaca pegunungan, dan kebutuhan mitigasi risiko yang belum sepenuhnya terjawab dalam literatur.</w:t>
      </w:r>
    </w:p>
    <w:p w14:paraId="419AADA6" w14:textId="77777777" w:rsidR="00282682" w:rsidRPr="00282682" w:rsidRDefault="00282682" w:rsidP="00282682"/>
    <w:p w14:paraId="4ED0FA22" w14:textId="77777777" w:rsidR="003958A5" w:rsidRPr="003958A5" w:rsidRDefault="003958A5" w:rsidP="003958A5"/>
    <w:p w14:paraId="49D46345" w14:textId="2E6CBE45" w:rsidR="00E86CBF" w:rsidRDefault="00BC0489" w:rsidP="00210D96">
      <w:pPr>
        <w:pStyle w:val="Heading2"/>
      </w:pPr>
      <w:r>
        <w:t>Lan</w:t>
      </w:r>
      <w:r w:rsidRPr="00BC0489">
        <w:t>d</w:t>
      </w:r>
      <w:r>
        <w:t>asan</w:t>
      </w:r>
      <w:r w:rsidRPr="00BC0489">
        <w:t xml:space="preserve"> </w:t>
      </w:r>
      <w:r>
        <w:t>Teori</w:t>
      </w:r>
    </w:p>
    <w:p w14:paraId="717EC426" w14:textId="1D7AC4A4" w:rsidR="008B7698" w:rsidRDefault="008B7698" w:rsidP="003129C7">
      <w:pPr>
        <w:pStyle w:val="Heading3"/>
      </w:pPr>
      <w:r>
        <w:rPr>
          <w:rStyle w:val="Strong"/>
          <w:b/>
          <w:bCs/>
        </w:rPr>
        <w:t>Konsep Nowcasting dan Skala Waktu Prediksi Atmosfer</w:t>
      </w:r>
    </w:p>
    <w:p w14:paraId="2737CA83" w14:textId="5FF64114" w:rsidR="008B7698" w:rsidRDefault="008B7698" w:rsidP="008B7698">
      <w:pPr>
        <w:pStyle w:val="Text"/>
        <w:ind w:left="567"/>
      </w:pPr>
      <w:r>
        <w:t>Nowcasting merupakan salah satu domain paling dinamis dalam ilmu prakiraan cuaca modern, karena beroperasi pada batas prediktabilitas atmosfer yang paling sensitif terhadap kondisi awal. Pada skala waktu sangat pendek, atmosfer tidak lagi sepenuhnya didominasi oleh dinamika sinoptik berskala besar, namun juga belum sepenuhnya stabil dalam rezim statistik jangka menengah. Posisi antara dua rezim ini menjadikan nowcasting sebagai bidang yang memerlukan pendekatan berbeda dibandingkan prakiraan harian atau mingguan. Dalam konteks penelitian ini yang diaman berfokus pada mitigasi risiko pendakian di wilayah pegunungan, pemahaman konseptual mengenai nowcasting dan karakteristik skala waktu 0–6 jam menjadi landasan teoritis utama sebelum memasuki pembahasan metode pemodelan probabilistik.</w:t>
      </w:r>
    </w:p>
    <w:p w14:paraId="778928BC" w14:textId="44A1BE2B" w:rsidR="008B7698" w:rsidRPr="008B7698" w:rsidRDefault="008B7698" w:rsidP="008B7698">
      <w:pPr>
        <w:pStyle w:val="Text"/>
        <w:rPr>
          <w:rFonts w:eastAsiaTheme="majorEastAsia" w:cstheme="majorBidi"/>
          <w:b/>
          <w:bCs/>
          <w:color w:val="auto"/>
          <w:szCs w:val="26"/>
        </w:rPr>
      </w:pPr>
      <w:r w:rsidRPr="008B7698">
        <w:rPr>
          <w:rFonts w:eastAsiaTheme="majorEastAsia" w:cstheme="majorBidi"/>
          <w:b/>
          <w:bCs/>
          <w:color w:val="auto"/>
          <w:szCs w:val="26"/>
        </w:rPr>
        <w:t>Definisi dan Ruang Lingkup</w:t>
      </w:r>
      <w:r>
        <w:rPr>
          <w:rFonts w:eastAsiaTheme="majorEastAsia" w:cstheme="majorBidi"/>
          <w:b/>
          <w:bCs/>
          <w:color w:val="auto"/>
          <w:szCs w:val="26"/>
        </w:rPr>
        <w:t xml:space="preserve"> Nowcasting</w:t>
      </w:r>
    </w:p>
    <w:p w14:paraId="63ECB58C" w14:textId="1CD7FD3B" w:rsidR="008B7698" w:rsidRPr="008B7698" w:rsidRDefault="008B7698" w:rsidP="008B7698">
      <w:pPr>
        <w:pStyle w:val="Text"/>
        <w:ind w:left="567"/>
      </w:pPr>
      <w:r w:rsidRPr="008B7698">
        <w:t xml:space="preserve">Dalam meteorologi operasional, istilah nowcasting memiliki pengertian yang relatif spesifik dan dibedakan dari prakiraan cuaca pada skala waktu lain. Organisasi Meteorologi Dunia (World Meteorological Organization, WMO) mendefinisikan nowcasting sebagai prakiraan cuaca dengan detil lokal pada skala mesoscale dan skala yang lebih kecil, yang mencakup kondisi saat ini hingga sekitar 6 jam ke depan, disertai deskripsi yang sangat rinci mengenai keadaan cuaca saat ini dan evolusinya dalam waktu dekat </w:t>
      </w:r>
      <w:r>
        <w:fldChar w:fldCharType="begin" w:fldLock="1"/>
      </w:r>
      <w:r>
        <w:instrText>ADDIN CSL_CITATION {"citationItems":[{"id":"ITEM-1","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-1","issue":"February","issued":{"date-parts":[["2021"]]},"publisher":"Springer US","title":"Skilful precipitation nowcasting using deep generative models of radar","type":"article-journal","volume":"597"},"uris":["http://www.mendeley.com/documents/?uuid=b378fa27-867b-4452-9fb7-f846a1acdf77"]},{"id":"ITEM-2","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-2","issue":"September 2022","issued":{"date-parts":[["2023"]]},"publisher":"Springer US","title":"Skilful nowcasting of extreme precipitation with NowcastNet","type":"article-journal","volume":"619"},"uris":["http://www.mendeley.com/documents/?uuid=fb4934be-5a81-404a-8af2-4857e952254b"]}],"mendeley":{"formattedCitation":"[4], [5]","plainTextFormattedCitation":"[4], [5]","previouslyFormattedCitation":"[4], [5]"},"properties":{"noteIndex":0},"schema":"https://github.com/citation-style-language/schema/raw/master/csl-citation.json"}</w:instrText>
      </w:r>
      <w:r>
        <w:fldChar w:fldCharType="separate"/>
      </w:r>
      <w:r w:rsidRPr="008B7698">
        <w:rPr>
          <w:noProof/>
        </w:rPr>
        <w:t>[4], [5]</w:t>
      </w:r>
      <w:r>
        <w:fldChar w:fldCharType="end"/>
      </w:r>
      <w:r w:rsidRPr="008B7698">
        <w:t xml:space="preserve">. Definisi ini menekankan tiga aspek utama: (1) fokus pada horizon waktu sangat pendek (0–6 jam), (2) resolusi spasial tinggi dengan detail lokal yang relevan untuk kejadian berisiko tinggi seperti hujan lebat, angin kencang, dan fenomena konvektif, serta (3) ketergantungan kuat pada informasi pengamatan terkini beresolusi tinggi, seperti radar cuaca, satelit, dan jaringan pengamatan permukaan </w:t>
      </w:r>
      <w:r>
        <w:fldChar w:fldCharType="begin" w:fldLock="1"/>
      </w:r>
      <w:r>
        <w:instrText>ADDIN CSL_CITATION {"citationItems":[{"id":"ITEM-1","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-1","issued":{"date-parts":[["2021"]]},"title":"Precipitation nowcasting with generative diffusion models","type":"article-journal"},"uris":["http://www.mendeley.com/documents/?uuid=23e56fe0-0a29-4e6e-b3d0-b9bdea794af1"]},{"id":"ITEM-2","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-2","issue":"February","issued":{"date-parts":[["2021"]]},"publisher":"Springer US","title":"Skilful precipitation nowcasting using deep generative models of radar","type":"article-journal","volume":"597"},"uris":["http://www.mendeley.com/documents/?uuid=b378fa27-867b-4452-9fb7-f846a1acdf77"]},{"id":"ITEM-3","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-3","issue":"September 2022","issued":{"date-parts":[["2023"]]},"publisher":"Springer US","title":"Skilful nowcasting of extreme precipitation with NowcastNet","type":"article-journal","volume":"619"},"uris":["http://www.mendeley.com/documents/?uuid=fb4934be-5a81-404a-8af2-4857e952254b"]}],"mendeley":{"formattedCitation":"[4], [5], [27]","plainTextFormattedCitation":"[4], [5], [27]","previouslyFormattedCitation":"[4], [5], [27]"},"properties":{"noteIndex":0},"schema":"https://github.com/citation-style-language/schema/raw/master/csl-citation.json"}</w:instrText>
      </w:r>
      <w:r>
        <w:fldChar w:fldCharType="separate"/>
      </w:r>
      <w:r w:rsidRPr="008B7698">
        <w:rPr>
          <w:noProof/>
        </w:rPr>
        <w:t>[4], [5], [27]</w:t>
      </w:r>
      <w:r>
        <w:fldChar w:fldCharType="end"/>
      </w:r>
      <w:r w:rsidRPr="008B7698">
        <w:t>.</w:t>
      </w:r>
    </w:p>
    <w:p w14:paraId="0AFDA271" w14:textId="5116EEFD" w:rsidR="008B7698" w:rsidRPr="008B7698" w:rsidRDefault="008B7698" w:rsidP="008B7698">
      <w:pPr>
        <w:pStyle w:val="Text"/>
        <w:ind w:left="567"/>
      </w:pPr>
      <w:r w:rsidRPr="008B7698">
        <w:t>Horizon 0–6 jam ini secara konseptual berada pada rezim yang sangat dipengaruhi oleh kondisi awal (</w:t>
      </w:r>
      <w:r w:rsidRPr="008B7698">
        <w:rPr>
          <w:i/>
          <w:iCs/>
        </w:rPr>
        <w:t>initial condition–dominated regime</w:t>
      </w:r>
      <w:r w:rsidRPr="008B7698">
        <w:t xml:space="preserve">). Pada skala ini, banyak fenomena cuaca yang berdampak langsung pada </w:t>
      </w:r>
      <w:r w:rsidRPr="008B7698">
        <w:lastRenderedPageBreak/>
        <w:t xml:space="preserve">keselamatan manusia—seperti hujan lebat konvektif, sel badai lokal, dan perubahan mendadak kecepatan angin—memiliki waktu hidup (lifetime) yang sebanding dengan horizon prakiraan, sehingga keterlambatan atau ketidakakuratan kecil pada awal waktu dapat berimplikasi besar pada kualitas prediksi </w:t>
      </w:r>
      <w:r>
        <w:fldChar w:fldCharType="begin" w:fldLock="1"/>
      </w:r>
      <w:r>
        <w:instrText>ADDIN CSL_CITATION {"citationItems":[{"id":"ITEM-1","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-1","issued":{"date-parts":[["2021"]]},"title":"Precipitation nowcasting with generative diffusion models","type":"article-journal"},"uris":["http://www.mendeley.com/documents/?uuid=23e56fe0-0a29-4e6e-b3d0-b9bdea794af1"]},{"id":"ITEM-2","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-2","issue":"February","issued":{"date-parts":[["2021"]]},"publisher":"Springer US","title":"Skilful precipitation nowcasting using deep generative models of radar","type":"article-journal","volume":"597"},"uris":["http://www.mendeley.com/documents/?uuid=b378fa27-867b-4452-9fb7-f846a1acdf77"]},{"id":"ITEM-3","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-3","issue":"September 2022","issued":{"date-parts":[["2023"]]},"publisher":"Springer US","title":"Skilful nowcasting of extreme precipitation with NowcastNet","type":"article-journal","volume":"619"},"uris":["http://www.mendeley.com/documents/?uuid=fb4934be-5a81-404a-8af2-4857e952254b"]}],"mendeley":{"formattedCitation":"[4], [5], [27]","plainTextFormattedCitation":"[4], [5], [27]","previouslyFormattedCitation":"[4], [5], [27]"},"properties":{"noteIndex":0},"schema":"https://github.com/citation-style-language/schema/raw/master/csl-citation.json"}</w:instrText>
      </w:r>
      <w:r>
        <w:fldChar w:fldCharType="separate"/>
      </w:r>
      <w:r w:rsidRPr="008B7698">
        <w:rPr>
          <w:noProof/>
        </w:rPr>
        <w:t>[4], [5], [27]</w:t>
      </w:r>
      <w:r>
        <w:fldChar w:fldCharType="end"/>
      </w:r>
      <w:r w:rsidRPr="008B7698">
        <w:t>.</w:t>
      </w:r>
    </w:p>
    <w:p w14:paraId="3F4D6FB7" w14:textId="70453EC8" w:rsidR="008B7698" w:rsidRPr="008B7698" w:rsidRDefault="008B7698" w:rsidP="008B7698">
      <w:pPr>
        <w:pStyle w:val="Text"/>
        <w:ind w:left="567"/>
      </w:pPr>
      <w:r w:rsidRPr="008B7698">
        <w:t xml:space="preserve">Secara tradisional, WMO dan komunitas prakiraan membedakan antara nowcasting, short-range forecasting, dan medium-range forecasting berdasarkan horizon waktu, resolusi, dan peran proses fisik yang dominan. Short-range forecasting umumnya mencakup prakiraan cuaca dari sekitar 6 jam hingga 72 jam (3 hari) ke depan, dengan fokus pada evolusi sistem sinoptik berskala ratusan hingga ribuan kilometer dan kontribusi utama dari model NWP deterministik maupun ansambel. Medium-range forecasting mencakup horizon sekitar 3 hingga 10–15 hari, dengan pendekatan yang lebih probabilistik dan berbasis sistem ansambel numerik global </w:t>
      </w:r>
      <w:r>
        <w:fldChar w:fldCharType="begin" w:fldLock="1"/>
      </w:r>
      <w:r>
        <w:instrText>ADDIN CSL_CITATION {"citationItems":[{"id":"ITEM-1","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-1","issue":"April 2024","issued":{"date-parts":[["2025"]]},"page":"8-11","publisher":"Springer US","title":"Probabilistic weather forecasting with machine learning","type":"article-journal","volume":"637"},"uris":["http://www.mendeley.com/documents/?uuid=f42383fa-650d-4996-aa9e-033f0b25550f"]}],"mendeley":{"formattedCitation":"[17]","plainTextFormattedCitation":"[17]","previouslyFormattedCitation":"[17]"},"properties":{"noteIndex":0},"schema":"https://github.com/citation-style-language/schema/raw/master/csl-citation.json"}</w:instrText>
      </w:r>
      <w:r>
        <w:fldChar w:fldCharType="separate"/>
      </w:r>
      <w:r w:rsidRPr="008B7698">
        <w:rPr>
          <w:noProof/>
        </w:rPr>
        <w:t>[17]</w:t>
      </w:r>
      <w:r>
        <w:fldChar w:fldCharType="end"/>
      </w:r>
      <w:r w:rsidRPr="008B7698">
        <w:t>.</w:t>
      </w:r>
    </w:p>
    <w:p w14:paraId="18C38ED5" w14:textId="7E6C821D" w:rsidR="008B7698" w:rsidRPr="008B7698" w:rsidRDefault="008B7698" w:rsidP="008B7698">
      <w:pPr>
        <w:pStyle w:val="Text"/>
        <w:ind w:left="567"/>
      </w:pPr>
      <w:r w:rsidRPr="008B7698">
        <w:t xml:space="preserve">Perbedaan mendasar antara nowcasting dan dua kategori di atas bukan hanya pada panjang horizon waktu, tetapi juga pada basis informasi dan paradigma prediksi. Nowcasting sangat mengandalkan extrapolation-based forecasting dan data-driven learning dari observasi beresolusi tinggi untuk menggambarkan dan mengekstrapolasi fitur cuaca yang sedang berkembang </w:t>
      </w:r>
      <w:r>
        <w:fldChar w:fldCharType="begin" w:fldLock="1"/>
      </w:r>
      <w:r>
        <w:instrText>ADDIN CSL_CITATION {"citationItems":[{"id":"ITEM-1","itemData":{"author":[{"dropping-particle":"","family":"Mazza","given":"Alessandro","non-dropping-particle":"","parse-names":false,"suffix":""},{"dropping-particle":"","family":"Antonini","given":"Andrea","non-dropping-particle":"","parse-names":false,"suffix":""},{"dropping-particle":"","family":"Melani","given":"Samantha","non-dropping-particle":"","parse-names":false,"suffix":""},{"dropping-particle":"","family":"Ortolani","given":"Alberto","non-dropping-particle":"","parse-names":false,"suffix":""}],"id":"ITEM-1","issued":{"date-parts":[["2025"]]},"page":"1-24","title":"A Radar-Based Fast Code for Rainfall Nowcasting over the Tuscany Region","type":"article-journal"},"uris":["http://www.mendeley.com/documents/?uuid=f3ea1231-e059-4366-af28-c37d53a589b9"]},{"id":"ITEM-2","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-2","issue":"February","issued":{"date-parts":[["2021"]]},"publisher":"Springer US","title":"Skilful precipitation nowcasting using deep generative models of radar","type":"article-journal","volume":"597"},"uris":["http://www.mendeley.com/documents/?uuid=b378fa27-867b-4452-9fb7-f846a1acdf77"]},{"id":"ITEM-3","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-3","issue":"September 2022","issued":{"date-parts":[["2023"]]},"publisher":"Springer US","title":"Skilful nowcasting of extreme precipitation with NowcastNet","type":"article-journal","volume":"619"},"uris":["http://www.mendeley.com/documents/?uuid=fb4934be-5a81-404a-8af2-4857e952254b"]}],"mendeley":{"formattedCitation":"[4], [5], [6]","plainTextFormattedCitation":"[4], [5], [6]","previouslyFormattedCitation":"[4], [5], [6]"},"properties":{"noteIndex":0},"schema":"https://github.com/citation-style-language/schema/raw/master/csl-citation.json"}</w:instrText>
      </w:r>
      <w:r>
        <w:fldChar w:fldCharType="separate"/>
      </w:r>
      <w:r w:rsidRPr="008B7698">
        <w:rPr>
          <w:noProof/>
        </w:rPr>
        <w:t>[4], [5], [6]</w:t>
      </w:r>
      <w:r>
        <w:fldChar w:fldCharType="end"/>
      </w:r>
      <w:r w:rsidRPr="008B7698">
        <w:t xml:space="preserve">. Sementara itu, short- dan medium-range forecasting bertumpu pada Numerical Weather Prediction (NWP) yang menyelesaikan persamaan dinamika atmosfer berskala besar dengan siklus asimilasi data periodik </w:t>
      </w:r>
      <w:r>
        <w:fldChar w:fldCharType="begin" w:fldLock="1"/>
      </w:r>
      <w:r>
        <w:instrText>ADDIN CSL_CITATION {"citationItems":[{"id":"ITEM-1","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-1","issue":"April 2024","issued":{"date-parts":[["2025"]]},"page":"8-11","publisher":"Springer US","title":"Probabilistic weather forecasting with machine learning","type":"article-journal","volume":"637"},"uris":["http://www.mendeley.com/documents/?uuid=f42383fa-650d-4996-aa9e-033f0b25550f"]},{"id":"ITEM-2","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-2","issued":{"date-parts":[["2021"]]},"title":"Precipitation nowcasting with generative diffusion models","type":"article-journal"},"uris":["http://www.mendeley.com/documents/?uuid=23e56fe0-0a29-4e6e-b3d0-b9bdea794af1"]},{"id":"ITEM-3","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-3","issue":"February","issued":{"date-parts":[["2021"]]},"publisher":"Springer US","title":"Skilful precipitation nowcasting using deep generative models of radar","type":"article-journal","volume":"597"},"uris":["http://www.mendeley.com/documents/?uuid=b378fa27-867b-4452-9fb7-f846a1acdf77"]}],"mendeley":{"formattedCitation":"[4], [17], [27]","plainTextFormattedCitation":"[4], [17], [27]","previouslyFormattedCitation":"[4], [17], [27]"},"properties":{"noteIndex":0},"schema":"https://github.com/citation-style-language/schema/raw/master/csl-citation.json"}</w:instrText>
      </w:r>
      <w:r>
        <w:fldChar w:fldCharType="separate"/>
      </w:r>
      <w:r w:rsidRPr="008B7698">
        <w:rPr>
          <w:noProof/>
        </w:rPr>
        <w:t>[4], [17], [27]</w:t>
      </w:r>
      <w:r>
        <w:fldChar w:fldCharType="end"/>
      </w:r>
      <w:r w:rsidRPr="008B7698">
        <w:t>.</w:t>
      </w:r>
    </w:p>
    <w:p w14:paraId="214B4292" w14:textId="2D4F55A7" w:rsidR="008B7698" w:rsidRPr="008B7698" w:rsidRDefault="008B7698" w:rsidP="008B7698">
      <w:pPr>
        <w:pStyle w:val="Text"/>
        <w:ind w:left="567"/>
      </w:pPr>
      <w:r w:rsidRPr="008B7698">
        <w:t xml:space="preserve">Dalam konteks mitigasi risiko pendakian gunung, horizon 0–6 jam menjadi sangat relevan karena ancaman meteorologis utama—seperti hujan intensitas tinggi, embusan angin kuat yang tiba-tiba, serta perubahan kelembapan—umumnya berkembang dalam skala menit hingga beberapa jam. Oleh karena itu, pemilihan kerangka nowcasting 0–6 jam sebagai fokus penelitian memiliki justifikasi teoretis yang kuat dan selaras dengan praktik sistem peringatan dini cuaca berisiko tinggi </w:t>
      </w:r>
      <w:r>
        <w:fldChar w:fldCharType="begin" w:fldLock="1"/>
      </w:r>
      <w:r>
        <w:instrText>ADDIN CSL_CITATION {"citationItems":[{"id":"ITEM-1","itemData":{"author":[{"dropping-particle":"","family":"Mazza","given":"Alessandro","non-dropping-particle":"","parse-names":false,"suffix":""},{"dropping-particle":"","family":"Antonini","given":"Andrea","non-dropping-particle":"","parse-names":false,"suffix":""},{"dropping-particle":"","family":"Melani","given":"Samantha","non-dropping-particle":"","parse-names":false,"suffix":""},{"dropping-particle":"","family":"Ortolani","given":"Alberto","non-dropping-particle":"","parse-names":false,"suffix":""}],"id":"ITEM-1","issued":{"date-parts":[["2025"]]},"page":"1-24","title":"A Radar-Based Fast Code for Rainfall Nowcasting over the Tuscany Region","type":"article-journal"},"uris":["http://www.mendeley.com/documents/?uuid=f3ea1231-e059-4366-af28-c37d53a589b9"]},{"id":"ITEM-2","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-2","issue":"February","issued":{"date-parts":[["2021"]]},"publisher":"Springer US","title":"Skilful precipitation nowcasting using deep generative models of radar","type":"article-journal","volume":"597"},"uris":["http://www.mendeley.com/documents/?uuid=b378fa27-867b-4452-9fb7-f846a1acdf77"]},{"id":"ITEM-3","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-3","issue":"September 2022","issued":{"date-parts":[["2023"]]},"publisher":"Springer US","title":"Skilful nowcasting of extreme precipitation with NowcastNet","type":"article-journal","volume":"619"},"uris":["http://www.mendeley.com/documents/?uuid=fb4934be-5a81-404a-8af2-4857e952254b"]}],"mendeley":{"formattedCitation":"[4], [5], [6]","plainTextFormattedCitation":"[4], [5], [6]","previouslyFormattedCitation":"[4], [5], [6]"},"properties":{"noteIndex":0},"schema":"https://github.com/citation-style-language/schema/raw/master/csl-citation.json"}</w:instrText>
      </w:r>
      <w:r>
        <w:fldChar w:fldCharType="separate"/>
      </w:r>
      <w:r w:rsidRPr="008B7698">
        <w:rPr>
          <w:noProof/>
        </w:rPr>
        <w:t>[4], [5], [6]</w:t>
      </w:r>
      <w:r>
        <w:fldChar w:fldCharType="end"/>
      </w:r>
      <w:r w:rsidRPr="008B7698">
        <w:t>.</w:t>
      </w:r>
    </w:p>
    <w:p w14:paraId="0AA16DD1" w14:textId="4E544F92" w:rsidR="008B7698" w:rsidRPr="008B7698" w:rsidRDefault="008B7698" w:rsidP="008B7698">
      <w:pPr>
        <w:pStyle w:val="Text"/>
        <w:rPr>
          <w:b/>
          <w:bCs/>
        </w:rPr>
      </w:pPr>
      <w:r w:rsidRPr="008B7698">
        <w:rPr>
          <w:b/>
          <w:bCs/>
        </w:rPr>
        <w:t>Karakteristik Dinamika pada Skala Jam-an</w:t>
      </w:r>
    </w:p>
    <w:p w14:paraId="6DFEB0FB" w14:textId="1F8D0FDC" w:rsidR="008B7698" w:rsidRPr="008B7698" w:rsidRDefault="008B7698" w:rsidP="008B7698">
      <w:pPr>
        <w:pStyle w:val="Text"/>
        <w:ind w:left="567"/>
      </w:pPr>
      <w:r w:rsidRPr="008B7698">
        <w:lastRenderedPageBreak/>
        <w:t xml:space="preserve">Skala waktu 0–6 jam erat kaitannya dengan dinamika atmosfer pada mesoscale dan convective scale, yang berbeda dari dinamika synoptic scale yang mendominasi prakiraan harian hingga mingguan. Mesoscale mencakup fenomena dengan skala horizontal sekitar 2–200 km, seperti sel badai konvektif, garis badai, dan sirkulasi lokal akibat topografi; sedangkan synoptic scale mencakup skala 200–2000 km, seperti sistem front dan siklon ekstratropis </w:t>
      </w:r>
      <w:r>
        <w:fldChar w:fldCharType="begin" w:fldLock="1"/>
      </w:r>
      <w:r>
        <w:instrText>ADDIN CSL_CITATION {"citationItems":[{"id":"ITEM-1","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-1","issued":{"date-parts":[["2021"]]},"title":"Precipitation nowcasting with generative diffusion models","type":"article-journal"},"uris":["http://www.mendeley.com/documents/?uuid=23e56fe0-0a29-4e6e-b3d0-b9bdea794af1"]},{"id":"ITEM-2","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-2","issue":"February","issued":{"date-parts":[["2021"]]},"publisher":"Springer US","title":"Skilful precipitation nowcasting using deep generative models of radar","type":"article-journal","volume":"597"},"uris":["http://www.mendeley.com/documents/?uuid=b378fa27-867b-4452-9fb7-f846a1acdf77"]},{"id":"ITEM-3","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-3","issue":"September 2022","issued":{"date-parts":[["2023"]]},"publisher":"Springer US","title":"Skilful nowcasting of extreme precipitation with NowcastNet","type":"article-journal","volume":"619"},"uris":["http://www.mendeley.com/documents/?uuid=fb4934be-5a81-404a-8af2-4857e952254b"]}],"mendeley":{"formattedCitation":"[4], [5], [27]","plainTextFormattedCitation":"[4], [5], [27]","previouslyFormattedCitation":"[4], [5], [27]"},"properties":{"noteIndex":0},"schema":"https://github.com/citation-style-language/schema/raw/master/csl-citation.json"}</w:instrText>
      </w:r>
      <w:r>
        <w:fldChar w:fldCharType="separate"/>
      </w:r>
      <w:r w:rsidRPr="008B7698">
        <w:rPr>
          <w:noProof/>
        </w:rPr>
        <w:t>[4], [5], [27]</w:t>
      </w:r>
      <w:r>
        <w:fldChar w:fldCharType="end"/>
      </w:r>
      <w:r w:rsidRPr="008B7698">
        <w:t>.</w:t>
      </w:r>
    </w:p>
    <w:p w14:paraId="5ED88704" w14:textId="31DF3794" w:rsidR="008B7698" w:rsidRPr="008B7698" w:rsidRDefault="008B7698" w:rsidP="008B7698">
      <w:pPr>
        <w:pStyle w:val="Text"/>
        <w:ind w:left="567"/>
      </w:pPr>
      <w:r w:rsidRPr="008B7698">
        <w:t xml:space="preserve">Pada horizon jam-an, fenomena yang paling relevan adalah proses konvektif, terutama convective initiation, yaitu fase awal pembentukan awan konvektif akibat ketidakseimbangan termodinamika dan pemicu mekanis seperti konvergensi angin atau efek orografi. Proses ini sangat sensitif terhadap fluktuasi kecil dalam kelembapan, suhu, maupun dinamika lokal, sehingga sulit diprediksi secara deterministik </w:t>
      </w:r>
      <w:r>
        <w:fldChar w:fldCharType="begin" w:fldLock="1"/>
      </w:r>
      <w:r w:rsidR="005025E3">
        <w:instrText>ADDIN CSL_CITATION {"citationItems":[{"id":"ITEM-1","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-1","issue":"September 2022","issued":{"date-parts":[["2023"]]},"publisher":"Springer US","title":"Skilful nowcasting of extreme precipitation with NowcastNet","type":"article-journal","volume":"619"},"uris":["http://www.mendeley.com/documents/?uuid=fb4934be-5a81-404a-8af2-4857e952254b"]},{"id":"ITEM-2","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-2","issued":{"date-parts":[["2021"]]},"title":"Precipitation nowcasting with generative diffusion models","type":"article-journal"},"uris":["http://www.mendeley.com/documents/?uuid=23e56fe0-0a29-4e6e-b3d0-b9bdea794af1"]}],"mendeley":{"formattedCitation":"[5], [27]","plainTextFormattedCitation":"[5], [27]","previouslyFormattedCitation":"[5], [27]"},"properties":{"noteIndex":0},"schema":"https://github.com/citation-style-language/schema/raw/master/csl-citation.json"}</w:instrText>
      </w:r>
      <w:r>
        <w:fldChar w:fldCharType="separate"/>
      </w:r>
      <w:r w:rsidRPr="008B7698">
        <w:rPr>
          <w:noProof/>
        </w:rPr>
        <w:t>[5], [27]</w:t>
      </w:r>
      <w:r>
        <w:fldChar w:fldCharType="end"/>
      </w:r>
      <w:r w:rsidRPr="008B7698">
        <w:t>.</w:t>
      </w:r>
    </w:p>
    <w:p w14:paraId="33C08BC8" w14:textId="4670C32E" w:rsidR="008B7698" w:rsidRPr="008B7698" w:rsidRDefault="008B7698" w:rsidP="008B7698">
      <w:pPr>
        <w:pStyle w:val="Text"/>
        <w:ind w:left="567"/>
      </w:pPr>
      <w:r w:rsidRPr="008B7698">
        <w:t xml:space="preserve">Lifetime sistem konvektif umumnya berada pada orde puluhan menit hingga beberapa jam. Sel konvektif tunggal dapat hidup sekitar 30–60 menit, sedangkan sistem konveksi mesoskal dapat bertahan 3–6 jam atau lebih. Oleh karena itu, prakiraan pada horizon ini harus mampu merepresentasikan pembentukan sel baru, pergerakan sel yang ada, serta perubahan intensitasnya secara simultan </w:t>
      </w:r>
      <w:r>
        <w:fldChar w:fldCharType="begin" w:fldLock="1"/>
      </w:r>
      <w:r>
        <w:instrText>ADDIN CSL_CITATION {"citationItems":[{"id":"ITEM-1","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-1","issued":{"date-parts":[["2021"]]},"title":"Precipitation nowcasting with generative diffusion models","type":"article-journal"},"uris":["http://www.mendeley.com/documents/?uuid=23e56fe0-0a29-4e6e-b3d0-b9bdea794af1"]},{"id":"ITEM-2","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-2","issue":"February","issued":{"date-parts":[["2021"]]},"publisher":"Springer US","title":"Skilful precipitation nowcasting using deep generative models of radar","type":"article-journal","volume":"597"},"uris":["http://www.mendeley.com/documents/?uuid=b378fa27-867b-4452-9fb7-f846a1acdf77"]},{"id":"ITEM-3","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-3","issue":"September 2022","issued":{"date-parts":[["2023"]]},"publisher":"Springer US","title":"Skilful nowcasting of extreme precipitation with NowcastNet","type":"article-journal","volume":"619"},"uris":["http://www.mendeley.com/documents/?uuid=fb4934be-5a81-404a-8af2-4857e952254b"]}],"mendeley":{"formattedCitation":"[4], [5], [27]","plainTextFormattedCitation":"[4], [5], [27]","previouslyFormattedCitation":"[4], [5], [27]"},"properties":{"noteIndex":0},"schema":"https://github.com/citation-style-language/schema/raw/master/csl-citation.json"}</w:instrText>
      </w:r>
      <w:r>
        <w:fldChar w:fldCharType="separate"/>
      </w:r>
      <w:r>
        <w:rPr>
          <w:noProof/>
        </w:rPr>
        <w:t>[4], [5], [27]</w:t>
      </w:r>
      <w:r>
        <w:fldChar w:fldCharType="end"/>
      </w:r>
      <w:r w:rsidRPr="008B7698">
        <w:t>.</w:t>
      </w:r>
    </w:p>
    <w:p w14:paraId="7CBF3DA3" w14:textId="636F3D72" w:rsidR="008B7698" w:rsidRPr="008B7698" w:rsidRDefault="008B7698" w:rsidP="008B7698">
      <w:pPr>
        <w:pStyle w:val="Text"/>
        <w:ind w:left="567"/>
      </w:pPr>
      <w:r w:rsidRPr="008B7698">
        <w:t xml:space="preserve">Secara teoritis, skala ini dicirikan oleh rapid error growth akibat sifat nonlinier dan kaotik atmosfer. Kesalahan kecil dalam kondisi awal dapat berkembang cepat menjadi kesalahan posisi dan intensitas hujan yang signifikan dalam waktu singkat </w:t>
      </w:r>
      <w:r w:rsidR="005025E3">
        <w:fldChar w:fldCharType="begin" w:fldLock="1"/>
      </w:r>
      <w:r w:rsidR="005025E3">
        <w:instrText>ADDIN CSL_CITATION {"citationItems":[{"id":"ITEM-1","itemData":{"author":[{"dropping-particle":"","family":"Mazza","given":"Alessandro","non-dropping-particle":"","parse-names":false,"suffix":""},{"dropping-particle":"","family":"Antonini","given":"Andrea","non-dropping-particle":"","parse-names":false,"suffix":""},{"dropping-particle":"","family":"Melani","given":"Samantha","non-dropping-particle":"","parse-names":false,"suffix":""},{"dropping-particle":"","family":"Ortolani","given":"Alberto","non-dropping-particle":"","parse-names":false,"suffix":""}],"id":"ITEM-1","issued":{"date-parts":[["2025"]]},"page":"1-24","title":"A Radar-Based Fast Code for Rainfall Nowcasting over the Tuscany Region","type":"article-journal"},"uris":["http://www.mendeley.com/documents/?uuid=f3ea1231-e059-4366-af28-c37d53a589b9"]},{"id":"ITEM-2","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-2","issued":{"date-parts":[["2021"]]},"title":"Precipitation nowcasting with generative diffusion models","type":"article-journal"},"uris":["http://www.mendeley.com/documents/?uuid=23e56fe0-0a29-4e6e-b3d0-b9bdea794af1"]},{"id":"ITEM-3","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-3","issue":"February","issued":{"date-parts":[["2021"]]},"publisher":"Springer US","title":"Skilful precipitation nowcasting using deep generative models of radar","type":"article-journal","volume":"597"},"uris":["http://www.mendeley.com/documents/?uuid=b378fa27-867b-4452-9fb7-f846a1acdf77"]},{"id":"ITEM-4","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-4","issue":"September 2022","issued":{"date-parts":[["2023"]]},"publisher":"Springer US","title":"Skilful nowcasting of extreme precipitation with NowcastNet","type":"article-journal","volume":"619"},"uris":["http://www.mendeley.com/documents/?uuid=fb4934be-5a81-404a-8af2-4857e952254b"]}],"mendeley":{"formattedCitation":"[4], [5], [6], [27]","plainTextFormattedCitation":"[4], [5], [6], [27]","previouslyFormattedCitation":"[4], [5], [6], [27]"},"properties":{"noteIndex":0},"schema":"https://github.com/citation-style-language/schema/raw/master/csl-citation.json"}</w:instrText>
      </w:r>
      <w:r w:rsidR="005025E3">
        <w:fldChar w:fldCharType="separate"/>
      </w:r>
      <w:r w:rsidR="005025E3" w:rsidRPr="005025E3">
        <w:rPr>
          <w:noProof/>
        </w:rPr>
        <w:t>[4], [5], [6], [27]</w:t>
      </w:r>
      <w:r w:rsidR="005025E3">
        <w:fldChar w:fldCharType="end"/>
      </w:r>
      <w:r w:rsidRPr="008B7698">
        <w:t>. Hal ini membatasi prediktabilitas deterministik dan memperkuat kebutuhan pendekatan probabilistik.</w:t>
      </w:r>
    </w:p>
    <w:p w14:paraId="4FAC8914" w14:textId="7FE7F968" w:rsidR="008B7698" w:rsidRPr="008B7698" w:rsidRDefault="008B7698" w:rsidP="008B7698">
      <w:pPr>
        <w:pStyle w:val="Text"/>
        <w:ind w:left="567"/>
      </w:pPr>
      <w:r w:rsidRPr="008B7698">
        <w:t xml:space="preserve">Dalam konteks Gunung Gede–Pangrango yang memiliki topografi kompleks, efek orografis dan sirkulasi lokal memperkuat dinamika mesoskal. Variabilitas spasial yang tinggi menjadikan prakiraan </w:t>
      </w:r>
      <w:r w:rsidR="005025E3">
        <w:t>per-jam</w:t>
      </w:r>
      <w:r w:rsidRPr="008B7698">
        <w:t xml:space="preserve"> sebagai skala paling relevan untuk mitigasi risiko pendakian, karena ancaman cuaca dapat berkembang dan berubah secara cepat sepanjang lintasan pendakian.</w:t>
      </w:r>
    </w:p>
    <w:p w14:paraId="7345E537" w14:textId="137D85C9" w:rsidR="008B7698" w:rsidRPr="008B7698" w:rsidRDefault="008B7698" w:rsidP="008B7698">
      <w:pPr>
        <w:pStyle w:val="Text"/>
        <w:ind w:left="567" w:firstLine="0"/>
        <w:rPr>
          <w:b/>
          <w:bCs/>
        </w:rPr>
      </w:pPr>
      <w:r w:rsidRPr="008B7698">
        <w:rPr>
          <w:b/>
          <w:bCs/>
        </w:rPr>
        <w:t>Keterbatasan NWP pada Lead Time Pendek dan Relevansi Pendekatan Data-Driven Probabilistik</w:t>
      </w:r>
    </w:p>
    <w:p w14:paraId="5B77697D" w14:textId="05C3364B" w:rsidR="008B7698" w:rsidRPr="008B7698" w:rsidRDefault="008B7698" w:rsidP="008B7698">
      <w:pPr>
        <w:pStyle w:val="Text"/>
        <w:ind w:left="567"/>
      </w:pPr>
      <w:r w:rsidRPr="008B7698">
        <w:lastRenderedPageBreak/>
        <w:t xml:space="preserve">Walaupun Numerical Weather Prediction (NWP) merupakan fondasi prakiraan global, terdapat keterbatasan signifikan pada lead time 0–6 jam untuk fenomena konvektif </w:t>
      </w:r>
      <w:r w:rsidR="005025E3">
        <w:fldChar w:fldCharType="begin" w:fldLock="1"/>
      </w:r>
      <w:r w:rsidR="005025E3">
        <w:instrText>ADDIN CSL_CITATION {"citationItems":[{"id":"ITEM-1","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-1","issue":"April 2024","issued":{"date-parts":[["2025"]]},"page":"8-11","publisher":"Springer US","title":"Probabilistic weather forecasting with machine learning","type":"article-journal","volume":"637"},"uris":["http://www.mendeley.com/documents/?uuid=f42383fa-650d-4996-aa9e-033f0b25550f"]},{"id":"ITEM-2","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-2","issued":{"date-parts":[["2021"]]},"title":"Precipitation nowcasting with generative diffusion models","type":"article-journal"},"uris":["http://www.mendeley.com/documents/?uuid=23e56fe0-0a29-4e6e-b3d0-b9bdea794af1"]},{"id":"ITEM-3","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-3","issue":"February","issued":{"date-parts":[["2021"]]},"publisher":"Springer US","title":"Skilful precipitation nowcasting using deep generative models of radar","type":"article-journal","volume":"597"},"uris":["http://www.mendeley.com/documents/?uuid=b378fa27-867b-4452-9fb7-f846a1acdf77"]}],"mendeley":{"formattedCitation":"[4], [17], [27]","plainTextFormattedCitation":"[4], [17], [27]","previouslyFormattedCitation":"[4], [17], [27]"},"properties":{"noteIndex":0},"schema":"https://github.com/citation-style-language/schema/raw/master/csl-citation.json"}</w:instrText>
      </w:r>
      <w:r w:rsidR="005025E3">
        <w:fldChar w:fldCharType="separate"/>
      </w:r>
      <w:r w:rsidR="005025E3" w:rsidRPr="005025E3">
        <w:rPr>
          <w:noProof/>
        </w:rPr>
        <w:t>[4], [17], [27]</w:t>
      </w:r>
      <w:r w:rsidR="005025E3">
        <w:fldChar w:fldCharType="end"/>
      </w:r>
      <w:r w:rsidRPr="008B7698">
        <w:t>.</w:t>
      </w:r>
    </w:p>
    <w:p w14:paraId="0F16B9A7" w14:textId="3C71BCA3" w:rsidR="008B7698" w:rsidRPr="008B7698" w:rsidRDefault="008B7698" w:rsidP="008B7698">
      <w:pPr>
        <w:pStyle w:val="Text"/>
        <w:ind w:left="567"/>
      </w:pPr>
      <w:r w:rsidRPr="008B7698">
        <w:t xml:space="preserve">Pertama, siklus pembaruan model relatif lambat, sehingga terdapat jeda waktu antara kondisi aktual dan keluaran prakiraan. Kedua, kompromi resolusi grid membatasi kemampuan representasi inti sel konvektif berskala beberapa kilometer. Ketiga, sensitivitas terhadap kondisi awal menyebabkan pertumbuhan galat nonlinier yang cepat dalam 1–3 jam pertama </w:t>
      </w:r>
      <w:r w:rsidR="005025E3">
        <w:fldChar w:fldCharType="begin" w:fldLock="1"/>
      </w:r>
      <w:r w:rsidR="005025E3">
        <w:instrText>ADDIN CSL_CITATION {"citationItems":[{"id":"ITEM-1","itemData":{"author":[{"dropping-particle":"","family":"Mazza","given":"Alessandro","non-dropping-particle":"","parse-names":false,"suffix":""},{"dropping-particle":"","family":"Antonini","given":"Andrea","non-dropping-particle":"","parse-names":false,"suffix":""},{"dropping-particle":"","family":"Melani","given":"Samantha","non-dropping-particle":"","parse-names":false,"suffix":""},{"dropping-particle":"","family":"Ortolani","given":"Alberto","non-dropping-particle":"","parse-names":false,"suffix":""}],"id":"ITEM-1","issued":{"date-parts":[["2025"]]},"page":"1-24","title":"A Radar-Based Fast Code for Rainfall Nowcasting over the Tuscany Region","type":"article-journal"},"uris":["http://www.mendeley.com/documents/?uuid=f3ea1231-e059-4366-af28-c37d53a589b9"]},{"id":"ITEM-2","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-2","issued":{"date-parts":[["2021"]]},"title":"Precipitation nowcasting with generative diffusion models","type":"article-journal"},"uris":["http://www.mendeley.com/documents/?uuid=23e56fe0-0a29-4e6e-b3d0-b9bdea794af1"]},{"id":"ITEM-3","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-3","issue":"February","issued":{"date-parts":[["2021"]]},"publisher":"Springer US","title":"Skilful precipitation nowcasting using deep generative models of radar","type":"article-journal","volume":"597"},"uris":["http://www.mendeley.com/documents/?uuid=b378fa27-867b-4452-9fb7-f846a1acdf77"]},{"id":"ITEM-4","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-4","issue":"September 2022","issued":{"date-parts":[["2023"]]},"publisher":"Springer US","title":"Skilful nowcasting of extreme precipitation with NowcastNet","type":"article-journal","volume":"619"},"uris":["http://www.mendeley.com/documents/?uuid=fb4934be-5a81-404a-8af2-4857e952254b"]}],"mendeley":{"formattedCitation":"[4], [5], [6], [27]","plainTextFormattedCitation":"[4], [5], [6], [27]","previouslyFormattedCitation":"[4], [5], [6], [27]"},"properties":{"noteIndex":0},"schema":"https://github.com/citation-style-language/schema/raw/master/csl-citation.json"}</w:instrText>
      </w:r>
      <w:r w:rsidR="005025E3">
        <w:fldChar w:fldCharType="separate"/>
      </w:r>
      <w:r w:rsidR="005025E3" w:rsidRPr="005025E3">
        <w:rPr>
          <w:noProof/>
        </w:rPr>
        <w:t>[4], [5], [6], [27]</w:t>
      </w:r>
      <w:r w:rsidR="005025E3">
        <w:fldChar w:fldCharType="end"/>
      </w:r>
      <w:r w:rsidRPr="008B7698">
        <w:t>.</w:t>
      </w:r>
    </w:p>
    <w:p w14:paraId="75DCFBF4" w14:textId="741A0F09" w:rsidR="008B7698" w:rsidRPr="008B7698" w:rsidRDefault="008B7698" w:rsidP="008B7698">
      <w:pPr>
        <w:pStyle w:val="Text"/>
        <w:ind w:left="567"/>
      </w:pPr>
      <w:r w:rsidRPr="008B7698">
        <w:t xml:space="preserve">Beberapa studi menunjukkan bahwa pada horizon 0–2 jam, metode ekstrapolasi berbasis radar dapat menyamai atau melampaui NWP untuk presipitasi konvektif </w:t>
      </w:r>
      <w:r w:rsidR="005025E3">
        <w:fldChar w:fldCharType="begin" w:fldLock="1"/>
      </w:r>
      <w:r w:rsidR="005025E3">
        <w:instrText>ADDIN CSL_CITATION {"citationItems":[{"id":"ITEM-1","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-1","issued":{"date-parts":[["2021"]]},"title":"Precipitation nowcasting with generative diffusion models","type":"article-journal"},"uris":["http://www.mendeley.com/documents/?uuid=23e56fe0-0a29-4e6e-b3d0-b9bdea794af1"]},{"id":"ITEM-2","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-2","issue":"February","issued":{"date-parts":[["2021"]]},"publisher":"Springer US","title":"Skilful precipitation nowcasting using deep generative models of radar","type":"article-journal","volume":"597"},"uris":["http://www.mendeley.com/documents/?uuid=b378fa27-867b-4452-9fb7-f846a1acdf77"]}],"mendeley":{"formattedCitation":"[4], [27]","plainTextFormattedCitation":"[4], [27]","previouslyFormattedCitation":"[4], [27]"},"properties":{"noteIndex":0},"schema":"https://github.com/citation-style-language/schema/raw/master/csl-citation.json"}</w:instrText>
      </w:r>
      <w:r w:rsidR="005025E3">
        <w:fldChar w:fldCharType="separate"/>
      </w:r>
      <w:r w:rsidR="005025E3" w:rsidRPr="005025E3">
        <w:rPr>
          <w:noProof/>
        </w:rPr>
        <w:t>[4], [27]</w:t>
      </w:r>
      <w:r w:rsidR="005025E3">
        <w:fldChar w:fldCharType="end"/>
      </w:r>
      <w:r w:rsidRPr="008B7698">
        <w:t xml:space="preserve">. Namun, pendekatan deterministik berbasis adveksi juga memiliki keterbatasan saat menghadapi perkembangan konveksi yang cepat </w:t>
      </w:r>
      <w:r w:rsidR="005025E3">
        <w:fldChar w:fldCharType="begin" w:fldLock="1"/>
      </w:r>
      <w:r w:rsidR="005025E3">
        <w:instrText>ADDIN CSL_CITATION {"citationItems":[{"id":"ITEM-1","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-1","issue":"February","issued":{"date-parts":[["2021"]]},"publisher":"Springer US","title":"Skilful precipitation nowcasting using deep generative models of radar","type":"article-journal","volume":"597"},"uris":["http://www.mendeley.com/documents/?uuid=b378fa27-867b-4452-9fb7-f846a1acdf77"]},{"id":"ITEM-2","itemData":{"author":[{"dropping-particle":"","family":"Mazza","given":"Alessandro","non-dropping-particle":"","parse-names":false,"suffix":""},{"dropping-particle":"","family":"Antonini","given":"Andrea","non-dropping-particle":"","parse-names":false,"suffix":""},{"dropping-particle":"","family":"Melani","given":"Samantha","non-dropping-particle":"","parse-names":false,"suffix":""},{"dropping-particle":"","family":"Ortolani","given":"Alberto","non-dropping-particle":"","parse-names":false,"suffix":""}],"id":"ITEM-2","issued":{"date-parts":[["2025"]]},"page":"1-24","title":"A Radar-Based Fast Code for Rainfall Nowcasting over the Tuscany Region","type":"article-journal"},"uris":["http://www.mendeley.com/documents/?uuid=f3ea1231-e059-4366-af28-c37d53a589b9"]}],"mendeley":{"formattedCitation":"[4], [6]","plainTextFormattedCitation":"[4], [6]","previouslyFormattedCitation":"[4], [6]"},"properties":{"noteIndex":0},"schema":"https://github.com/citation-style-language/schema/raw/master/csl-citation.json"}</w:instrText>
      </w:r>
      <w:r w:rsidR="005025E3">
        <w:fldChar w:fldCharType="separate"/>
      </w:r>
      <w:r w:rsidR="005025E3" w:rsidRPr="005025E3">
        <w:rPr>
          <w:noProof/>
        </w:rPr>
        <w:t>[4], [6]</w:t>
      </w:r>
      <w:r w:rsidR="005025E3">
        <w:fldChar w:fldCharType="end"/>
      </w:r>
      <w:r w:rsidRPr="008B7698">
        <w:t>.</w:t>
      </w:r>
    </w:p>
    <w:p w14:paraId="39BABA00" w14:textId="0A57BF71" w:rsidR="008B7698" w:rsidRPr="008B7698" w:rsidRDefault="008B7698" w:rsidP="008B7698">
      <w:pPr>
        <w:pStyle w:val="Text"/>
        <w:ind w:left="567"/>
      </w:pPr>
      <w:r w:rsidRPr="008B7698">
        <w:t xml:space="preserve">Dalam beberapa tahun terakhir, model generatif probabilistik seperti GAN dan diffusion telah digunakan untuk nowcasting dengan memperkirakan distribusi kemungkinan evolusi medan hujan, bukan hanya satu jalur deterministik </w:t>
      </w:r>
      <w:r w:rsidR="005025E3">
        <w:fldChar w:fldCharType="begin" w:fldLock="1"/>
      </w:r>
      <w:r w:rsidR="005025E3">
        <w:instrText>ADDIN CSL_CITATION {"citationItems":[{"id":"ITEM-1","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-1","issued":{"date-parts":[["2021"]]},"title":"Precipitation nowcasting with generative diffusion models","type":"article-journal"},"uris":["http://www.mendeley.com/documents/?uuid=23e56fe0-0a29-4e6e-b3d0-b9bdea794af1"]},{"id":"ITEM-2","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-2","issue":"February","issued":{"date-parts":[["2021"]]},"publisher":"Springer US","title":"Skilful precipitation nowcasting using deep generative models of radar","type":"article-journal","volume":"597"},"uris":["http://www.mendeley.com/documents/?uuid=b378fa27-867b-4452-9fb7-f846a1acdf77"]}],"mendeley":{"formattedCitation":"[4], [27]","plainTextFormattedCitation":"[4], [27]","previouslyFormattedCitation":"[4], [27]"},"properties":{"noteIndex":0},"schema":"https://github.com/citation-style-language/schema/raw/master/csl-citation.json"}</w:instrText>
      </w:r>
      <w:r w:rsidR="005025E3">
        <w:fldChar w:fldCharType="separate"/>
      </w:r>
      <w:r w:rsidR="005025E3" w:rsidRPr="005025E3">
        <w:rPr>
          <w:noProof/>
        </w:rPr>
        <w:t>[4], [27]</w:t>
      </w:r>
      <w:r w:rsidR="005025E3">
        <w:fldChar w:fldCharType="end"/>
      </w:r>
      <w:r w:rsidRPr="008B7698">
        <w:t xml:space="preserve">. Pendekatan ini lebih konsisten dengan sifat stokastik atmosfer pada skala </w:t>
      </w:r>
      <w:r w:rsidR="005025E3">
        <w:t>per-jam</w:t>
      </w:r>
      <w:r w:rsidRPr="008B7698">
        <w:t xml:space="preserve"> dan lebih relevan untuk pengambilan keputusan berbasis risiko.</w:t>
      </w:r>
    </w:p>
    <w:p w14:paraId="4B7E5D4D" w14:textId="77777777" w:rsidR="008B7698" w:rsidRPr="008B7698" w:rsidRDefault="008B7698" w:rsidP="008B7698">
      <w:pPr>
        <w:pStyle w:val="Text"/>
        <w:ind w:left="567"/>
      </w:pPr>
      <w:r w:rsidRPr="008B7698">
        <w:t>Secara teoretis, keterbatasan NWP pada skala konvektif dan jam-an memberikan justifikasi kuat bagi adopsi pendekatan data-driven probabilistik untuk horizon 0–6 jam. Dalam konteks penelitian ini, pendekatan tersebut selaras dengan kebutuhan mitigasi risiko pendakian di wilayah pegunungan yang memiliki dinamika mesoskal kompleks dan variabilitas spasial tinggi.</w:t>
      </w:r>
    </w:p>
    <w:p w14:paraId="3B509DB8" w14:textId="77777777" w:rsidR="008B7698" w:rsidRPr="008B7698" w:rsidRDefault="008B7698" w:rsidP="008B7698">
      <w:pPr>
        <w:rPr>
          <w:rFonts w:eastAsiaTheme="majorEastAsia"/>
        </w:rPr>
      </w:pPr>
    </w:p>
    <w:p w14:paraId="5D21B7B5" w14:textId="5DE0AD55" w:rsidR="00A70371" w:rsidRDefault="00A70371" w:rsidP="003129C7">
      <w:pPr>
        <w:pStyle w:val="Heading3"/>
      </w:pPr>
      <w:r w:rsidRPr="00A70371">
        <w:t>Dinamika Presipitasi dan Orogarfis</w:t>
      </w:r>
    </w:p>
    <w:p w14:paraId="76C92E85" w14:textId="77777777" w:rsidR="005025E3" w:rsidRPr="005025E3" w:rsidRDefault="005025E3" w:rsidP="005025E3">
      <w:pPr>
        <w:pStyle w:val="Text"/>
        <w:ind w:left="567"/>
      </w:pPr>
      <w:r w:rsidRPr="005025E3">
        <w:t xml:space="preserve">Presipitasi di wilayah pegunungan tidak dapat dipahami hanya sebagai hasil proses konvektif umum, melainkan sebagai konsekuensi interaksi kompleks antara dinamika atmosfer, struktur termodinamika vertikal, dan topografi. Dalam konteks penelitian ini, wilayah Gunung Gede–Pangrango merepresentasikan sistem orografis tropis dengan variabilitas spasial tinggi dan dinamika konvektif cepat. Oleh karena itu, pemahaman mengenai </w:t>
      </w:r>
      <w:r w:rsidRPr="005025E3">
        <w:lastRenderedPageBreak/>
        <w:t>mekanisme hujan orografis, interaksi variabel pengendali, variabilitas spasial-temporal, serta karakter distribusi ekstrem menjadi landasan teoritis utama sebelum memasuki kerangka pemodelan probabilistik spasio-temporal.</w:t>
      </w:r>
    </w:p>
    <w:p w14:paraId="75FD37FF" w14:textId="6766A2C1" w:rsidR="005025E3" w:rsidRPr="005025E3" w:rsidRDefault="005025E3" w:rsidP="005025E3">
      <w:pPr>
        <w:pStyle w:val="Text"/>
        <w:ind w:left="567" w:firstLine="0"/>
        <w:rPr>
          <w:b/>
          <w:bCs/>
        </w:rPr>
      </w:pPr>
      <w:r w:rsidRPr="005025E3">
        <w:rPr>
          <w:b/>
          <w:bCs/>
        </w:rPr>
        <w:t>Mekanisme Hujan Orografis</w:t>
      </w:r>
    </w:p>
    <w:p w14:paraId="0E5A17B1" w14:textId="77777777" w:rsidR="005025E3" w:rsidRPr="005025E3" w:rsidRDefault="005025E3" w:rsidP="005025E3">
      <w:pPr>
        <w:pStyle w:val="Text"/>
        <w:ind w:left="567"/>
      </w:pPr>
      <w:r w:rsidRPr="005025E3">
        <w:t>Hujan orografis terjadi ketika massa udara lembap dipaksa naik oleh penghalang topografis seperti pegunungan, sehingga memicu pendinginan, kondensasi, dan presipitasi yang terfokus di lereng windward. Proses ini dimulai dari orographic lifting, yaitu komponen vertikal gerak udara yang diinduksi oleh gradien elevasi. Ketika aliran angin dengan komponen tegak lurus terhadap lereng menumbuk pegunungan, sebagian momentum horizontal dikonversi menjadi gerak vertikal.</w:t>
      </w:r>
    </w:p>
    <w:p w14:paraId="314BA410" w14:textId="77777777" w:rsidR="005025E3" w:rsidRPr="005025E3" w:rsidRDefault="005025E3" w:rsidP="005025E3">
      <w:pPr>
        <w:pStyle w:val="Text"/>
        <w:ind w:left="567"/>
      </w:pPr>
      <w:r w:rsidRPr="005025E3">
        <w:t>Selama kenaikan tersebut, udara mengalami pendinginan adiabatik. Pada kondisi tidak jenuh, temperatur menurun mengikuti lapse rate adiabatik kering (~9.8 °C/km). Ketika kejenuhan tercapai, kondensasi dimulai dan pendinginan berlanjut dengan lapse rate adiabatik basah yang lebih kecil. Pendinginan ini meningkatkan kelembapan relatif hingga mendekati atau mencapai 100%, memicu pembentukan awan dan presipitasi melalui proses mikrofisika awan.</w:t>
      </w:r>
    </w:p>
    <w:p w14:paraId="3DE1CD95" w14:textId="77777777" w:rsidR="005025E3" w:rsidRPr="005025E3" w:rsidRDefault="005025E3" w:rsidP="005025E3">
      <w:pPr>
        <w:pStyle w:val="Text"/>
        <w:ind w:left="567"/>
      </w:pPr>
      <w:r w:rsidRPr="005025E3">
        <w:t>Di wilayah tropis lembap, udara lingkungan sering kali sudah mendekati kejenuhan. Oleh karena itu, kenaikan elevasi relatif kecil dapat cukup untuk memicu kondensasi, terutama bila dikombinasikan dengan pemicu konvektif tambahan. Hal ini menjelaskan mengapa pegunungan tropis sering menjadi pusat presipitasi tinggi dan kejadian hujan ekstrem.</w:t>
      </w:r>
    </w:p>
    <w:p w14:paraId="1A98A9D1" w14:textId="77777777" w:rsidR="005025E3" w:rsidRPr="005025E3" w:rsidRDefault="005025E3" w:rsidP="005025E3">
      <w:pPr>
        <w:pStyle w:val="Text"/>
        <w:ind w:left="567"/>
      </w:pPr>
      <w:r w:rsidRPr="005025E3">
        <w:t>Implikasi teoretisnya penting bagi penelitian ini: elevasi bukan sekadar variabel lokasi, melainkan pengendali langsung proses termodinamika. Representasi beberapa node elevasi (kaki–lereng–punggungan) dalam model spasio-temporal memiliki justifikasi fisik karena masing-masing berada dalam rezim pendinginan, kejenuhan, dan efisiensi presipitasi yang berbeda.</w:t>
      </w:r>
    </w:p>
    <w:p w14:paraId="34707570" w14:textId="2CFFEEF6" w:rsidR="005025E3" w:rsidRPr="005025E3" w:rsidRDefault="005025E3" w:rsidP="005025E3">
      <w:pPr>
        <w:pStyle w:val="Text"/>
        <w:ind w:left="567" w:firstLine="0"/>
        <w:rPr>
          <w:b/>
          <w:bCs/>
        </w:rPr>
      </w:pPr>
      <w:r w:rsidRPr="005025E3">
        <w:rPr>
          <w:b/>
          <w:bCs/>
        </w:rPr>
        <w:t>Interaksi Variabel: Fluks Kelembapan, Angin, Kelembapan Relatif, dan Gradien Elevasi</w:t>
      </w:r>
    </w:p>
    <w:p w14:paraId="59562639" w14:textId="77777777" w:rsidR="005025E3" w:rsidRPr="005025E3" w:rsidRDefault="005025E3" w:rsidP="005025E3">
      <w:pPr>
        <w:pStyle w:val="Text"/>
        <w:ind w:left="567"/>
      </w:pPr>
      <w:r w:rsidRPr="005025E3">
        <w:t xml:space="preserve">Presipitasi orografis ditentukan oleh interaksi antara topografi dan kondisi atmosfer. Faktor kunci meliputi fluks kelembapan, arah dan </w:t>
      </w:r>
      <w:r w:rsidRPr="005025E3">
        <w:lastRenderedPageBreak/>
        <w:t>kecepatan angin, serta kelembapan relatif. Fluks kelembapan secara konseptual merupakan hasil kali kandungan uap air dan kecepatan angin. Ketika udara lembap dengan komponen angin menuju lereng windward, konvergensi fluks terjadi dan meningkatkan suplai uap air ke zona lifting.</w:t>
      </w:r>
    </w:p>
    <w:p w14:paraId="59053F0F" w14:textId="5EE9555A" w:rsidR="005025E3" w:rsidRPr="005025E3" w:rsidRDefault="005025E3" w:rsidP="005025E3">
      <w:pPr>
        <w:pStyle w:val="Text"/>
        <w:ind w:left="567"/>
      </w:pPr>
      <w:r w:rsidRPr="005025E3">
        <w:t xml:space="preserve">Studi di wilayah pegunungan Tianshan dan Qilian menunjukkan bahwa gradien presipitasi terhadap elevasi berkorelasi positif dengan kelembapan relatif dan dalam banyak kasus berbanding terbalik dengan kecepatan angin [1]. Korelasi positif antara presipitasi dan elevasi terutama kuat pada bulan-bulan konvektif, sementara pada kondisi tertentu hubungan tersebut dapat berubah tergantung konfigurasi dinamika regional </w:t>
      </w:r>
      <w:r>
        <w:fldChar w:fldCharType="begin" w:fldLock="1"/>
      </w:r>
      <w:r>
        <w:instrText>ADDIN CSL_CITATION {"citationItems":[{"id":"ITEM-1","itemData":{"author":[{"dropping-particle":"","family":"Zhang","given":"Xi","non-dropping-particle":"","parse-names":false,"suffix":""},{"dropping-particle":"","family":"Xu","given":"Min","non-dropping-particle":"","parse-names":false,"suffix":""},{"dropping-particle":"","family":"Kang","given":"Shichang","non-dropping-particle":"","parse-names":false,"suffix":""},{"dropping-particle":"","family":"Wu","given":"Hao","non-dropping-particle":"","parse-names":false,"suffix":""},{"dropping-particle":"","family":"Han","given":"Haidong","non-dropping-particle":"","parse-names":false,"suffix":""}],"id":"ITEM-1","issued":{"date-parts":[["2023"]]},"title":"The spatiotemporal variability in precipitation gradients based on meteorological station observations in mountainous areas of Northwest China","type":"article-journal"},"uris":["http://www.mendeley.com/documents/?uuid=970ddc9d-7f7e-404f-874b-e1f73fae3a0f"]}],"mendeley":{"formattedCitation":"[12]","plainTextFormattedCitation":"[12]","previouslyFormattedCitation":"[12]"},"properties":{"noteIndex":0},"schema":"https://github.com/citation-style-language/schema/raw/master/csl-citation.json"}</w:instrText>
      </w:r>
      <w:r>
        <w:fldChar w:fldCharType="separate"/>
      </w:r>
      <w:r w:rsidRPr="005025E3">
        <w:rPr>
          <w:noProof/>
        </w:rPr>
        <w:t>[12]</w:t>
      </w:r>
      <w:r>
        <w:fldChar w:fldCharType="end"/>
      </w:r>
      <w:r w:rsidRPr="005025E3">
        <w:t>.</w:t>
      </w:r>
    </w:p>
    <w:p w14:paraId="395100EF" w14:textId="3FD79188" w:rsidR="005025E3" w:rsidRPr="005025E3" w:rsidRDefault="005025E3" w:rsidP="005025E3">
      <w:pPr>
        <w:pStyle w:val="Text"/>
        <w:ind w:left="567"/>
      </w:pPr>
      <w:r w:rsidRPr="005025E3">
        <w:t xml:space="preserve">Penelitian di Himalaya juga menunjukkan bahwa distribusi presipitasi berbeda signifikan antar elevasi, dengan nilai skewness tinggi di beberapa lokasi, yang menunjukkan kecenderungan kejadian hujan ekstrem yang tidak merata secara spasial </w:t>
      </w:r>
      <w:r>
        <w:fldChar w:fldCharType="begin" w:fldLock="1"/>
      </w:r>
      <w:r w:rsidR="007F1504">
        <w:instrText>ADDIN CSL_CITATION {"citationItems":[{"id":"ITEM-1","itemData":{"author":[{"dropping-particle":"","family":"Wani","given":"Owais Ali","non-dropping-particle":"","parse-names":false,"suffix":""},{"dropping-particle":"","family":"Mahdi","given":"Syed Sheraz","non-dropping-particle":"","parse-names":false,"suffix":""},{"dropping-particle":"","family":"Kumar","given":"Shamal Shasang","non-dropping-particle":"","parse-names":false,"suffix":""},{"dropping-particle":"","family":"Gagnon","given":"Alexandre S","non-dropping-particle":"","parse-names":false,"suffix":""},{"dropping-particle":"","family":"Danish","given":"Faizan","non-dropping-particle":"","parse-names":false,"suffix":""},{"dropping-particle":"","family":"Al-ansari","given":"Nadhir","non-dropping-particle":"","parse-names":false,"suffix":""},{"dropping-particle":"El","family":"Hendawy","given":"Salah","non-dropping-particle":"","parse-names":false,"suffix":""}],"id":"ITEM-1","issued":{"date-parts":[["2024"]]},"title":"Predicting rainfall using machine learning , deep learning , and time series models across an altitudinal gradient in the North-Western Himalayas","type":"article-journal"},"uris":["http://www.mendeley.com/documents/?uuid=9cb8c753-e475-463b-abd9-48488b521a49"]}],"mendeley":{"formattedCitation":"[18]","plainTextFormattedCitation":"[18]","previouslyFormattedCitation":"[18]"},"properties":{"noteIndex":0},"schema":"https://github.com/citation-style-language/schema/raw/master/csl-citation.json"}</w:instrText>
      </w:r>
      <w:r>
        <w:fldChar w:fldCharType="separate"/>
      </w:r>
      <w:r w:rsidRPr="005025E3">
        <w:rPr>
          <w:noProof/>
        </w:rPr>
        <w:t>[18]</w:t>
      </w:r>
      <w:r>
        <w:fldChar w:fldCharType="end"/>
      </w:r>
      <w:r w:rsidRPr="005025E3">
        <w:t>. Variasi ini dikendalikan oleh kombinasi fluks kelembapan, orientasi angin terhadap topografi, dan struktur stabilitas vertikal.</w:t>
      </w:r>
    </w:p>
    <w:p w14:paraId="739DAC89" w14:textId="77777777" w:rsidR="005025E3" w:rsidRPr="005025E3" w:rsidRDefault="005025E3" w:rsidP="005025E3">
      <w:pPr>
        <w:pStyle w:val="Text"/>
        <w:ind w:left="567"/>
      </w:pPr>
      <w:r w:rsidRPr="005025E3">
        <w:t>Secara konseptual, hubungan antara presipitasi dan variabel pengendali bersifat non-linier dan interaktif, bukan aditif sederhana. Peningkatan kecepatan angin hanya meningkatkan hujan bila kelembapan cukup dan orientasi angin mendukung lifting. Demikian pula, elevasi tinggi tanpa suplai kelembapan memadai tidak menghasilkan hujan signifikan.</w:t>
      </w:r>
    </w:p>
    <w:p w14:paraId="02F0EA33" w14:textId="77777777" w:rsidR="005025E3" w:rsidRPr="005025E3" w:rsidRDefault="005025E3" w:rsidP="005025E3">
      <w:pPr>
        <w:pStyle w:val="Text"/>
        <w:ind w:left="567"/>
      </w:pPr>
      <w:r w:rsidRPr="005025E3">
        <w:t>Bagi penelitian ini, interaksi non-linier tersebut membenarkan perlunya pendekatan pemodelan non-linier dan spasio-temporal. Representasi graf dengan node elevasi memungkinkan model menangkap dinamika lintas-ketinggian yang tidak dapat direpresentasikan sebagai deret waktu independen.</w:t>
      </w:r>
    </w:p>
    <w:p w14:paraId="3A2B15DD" w14:textId="6CFD18EE" w:rsidR="005025E3" w:rsidRPr="005025E3" w:rsidRDefault="005025E3" w:rsidP="005025E3">
      <w:pPr>
        <w:pStyle w:val="Text"/>
        <w:ind w:left="567" w:firstLine="0"/>
        <w:rPr>
          <w:b/>
          <w:bCs/>
        </w:rPr>
      </w:pPr>
      <w:r w:rsidRPr="005025E3">
        <w:rPr>
          <w:b/>
          <w:bCs/>
        </w:rPr>
        <w:t>Variabilitas Spasial-Temporal di Pegunungan Tropis</w:t>
      </w:r>
    </w:p>
    <w:p w14:paraId="21F292AF" w14:textId="28D79D9D" w:rsidR="005025E3" w:rsidRPr="005025E3" w:rsidRDefault="005025E3" w:rsidP="005025E3">
      <w:pPr>
        <w:pStyle w:val="Text"/>
        <w:ind w:left="567"/>
      </w:pPr>
      <w:r w:rsidRPr="005025E3">
        <w:t xml:space="preserve">Presipitasi di pegunungan menunjukkan variabilitas spasial yang tajam bahkan dalam jarak horizontal pendek. Studi di Himalaya memperlihatkan bahwa stasiun pada elevasi berbeda memiliki rata-rata dan rentang presipitasi yang berbeda signifikan meskipun berada dalam wilayah iklim yang sama </w:t>
      </w:r>
      <w:r w:rsidR="007F1504">
        <w:fldChar w:fldCharType="begin" w:fldLock="1"/>
      </w:r>
      <w:r w:rsidR="007F1504">
        <w:instrText>ADDIN CSL_CITATION {"citationItems":[{"id":"ITEM-1","itemData":{"author":[{"dropping-particle":"","family":"Wani","given":"Owais Ali","non-dropping-particle":"","parse-names":false,"suffix":""},{"dropping-particle":"","family":"Mahdi","given":"Syed Sheraz","non-dropping-particle":"","parse-names":false,"suffix":""},{"dropping-particle":"","family":"Kumar","given":"Shamal Shasang","non-dropping-particle":"","parse-names":false,"suffix":""},{"dropping-particle":"","family":"Gagnon","given":"Alexandre S","non-dropping-particle":"","parse-names":false,"suffix":""},{"dropping-particle":"","family":"Danish","given":"Faizan","non-dropping-particle":"","parse-names":false,"suffix":""},{"dropping-particle":"","family":"Al-ansari","given":"Nadhir","non-dropping-particle":"","parse-names":false,"suffix":""},{"dropping-particle":"El","family":"Hendawy","given":"Salah","non-dropping-particle":"","parse-names":false,"suffix":""}],"id":"ITEM-1","issued":{"date-parts":[["2024"]]},"title":"Predicting rainfall using machine learning , deep learning , and time series models across an altitudinal gradient in the North-Western Himalayas","type":"article-journal"},"uris":["http://www.mendeley.com/documents/?uuid=9cb8c753-e475-463b-abd9-48488b521a49"]}],"mendeley":{"formattedCitation":"[18]","plainTextFormattedCitation":"[18]","previouslyFormattedCitation":"[18]"},"properties":{"noteIndex":0},"schema":"https://github.com/citation-style-language/schema/raw/master/csl-citation.json"}</w:instrText>
      </w:r>
      <w:r w:rsidR="007F1504">
        <w:fldChar w:fldCharType="separate"/>
      </w:r>
      <w:r w:rsidR="007F1504" w:rsidRPr="007F1504">
        <w:rPr>
          <w:noProof/>
        </w:rPr>
        <w:t>[18]</w:t>
      </w:r>
      <w:r w:rsidR="007F1504">
        <w:fldChar w:fldCharType="end"/>
      </w:r>
      <w:r w:rsidRPr="005025E3">
        <w:t xml:space="preserve">. Di Tianshan dan Qilian, gradien presipitasi bulanan terbesar terjadi pada </w:t>
      </w:r>
      <w:r w:rsidRPr="005025E3">
        <w:lastRenderedPageBreak/>
        <w:t xml:space="preserve">musim konvektif (Juni–Agustus), ketika pemanasan permukaan dan suplai kelembapan maksimum </w:t>
      </w:r>
      <w:r w:rsidR="007F1504">
        <w:fldChar w:fldCharType="begin" w:fldLock="1"/>
      </w:r>
      <w:r w:rsidR="007F1504">
        <w:instrText>ADDIN CSL_CITATION {"citationItems":[{"id":"ITEM-1","itemData":{"author":[{"dropping-particle":"","family":"Zhang","given":"Xi","non-dropping-particle":"","parse-names":false,"suffix":""},{"dropping-particle":"","family":"Xu","given":"Min","non-dropping-particle":"","parse-names":false,"suffix":""},{"dropping-particle":"","family":"Kang","given":"Shichang","non-dropping-particle":"","parse-names":false,"suffix":""},{"dropping-particle":"","family":"Wu","given":"Hao","non-dropping-particle":"","parse-names":false,"suffix":""},{"dropping-particle":"","family":"Han","given":"Haidong","non-dropping-particle":"","parse-names":false,"suffix":""}],"id":"ITEM-1","issued":{"date-parts":[["2023"]]},"title":"The spatiotemporal variability in precipitation gradients based on meteorological station observations in mountainous areas of Northwest China","type":"article-journal"},"uris":["http://www.mendeley.com/documents/?uuid=970ddc9d-7f7e-404f-874b-e1f73fae3a0f"]}],"mendeley":{"formattedCitation":"[12]","plainTextFormattedCitation":"[12]","previouslyFormattedCitation":"[12]"},"properties":{"noteIndex":0},"schema":"https://github.com/citation-style-language/schema/raw/master/csl-citation.json"}</w:instrText>
      </w:r>
      <w:r w:rsidR="007F1504">
        <w:fldChar w:fldCharType="separate"/>
      </w:r>
      <w:r w:rsidR="007F1504" w:rsidRPr="007F1504">
        <w:rPr>
          <w:noProof/>
        </w:rPr>
        <w:t>[12]</w:t>
      </w:r>
      <w:r w:rsidR="007F1504">
        <w:fldChar w:fldCharType="end"/>
      </w:r>
      <w:r w:rsidRPr="005025E3">
        <w:t>.</w:t>
      </w:r>
    </w:p>
    <w:p w14:paraId="71F1FD6B" w14:textId="77777777" w:rsidR="005025E3" w:rsidRPr="005025E3" w:rsidRDefault="005025E3" w:rsidP="005025E3">
      <w:pPr>
        <w:pStyle w:val="Text"/>
        <w:ind w:left="567"/>
      </w:pPr>
      <w:r w:rsidRPr="005025E3">
        <w:t>Secara temporal, kawasan pegunungan tropis menunjukkan siklus diurnal yang kuat. Pemanasan siang hari memperkuat konveksi di lereng pada sore hingga malam hari, sementara malam hingga dini hari cenderung lebih stabil. Interaksi antara siklus harian, stabilitas vertikal, dan suplai kelembapan menghasilkan pola hujan yang sangat variatif dalam skala jam-an.</w:t>
      </w:r>
    </w:p>
    <w:p w14:paraId="6B93D466" w14:textId="6FE80B66" w:rsidR="005025E3" w:rsidRPr="005025E3" w:rsidRDefault="005025E3" w:rsidP="005025E3">
      <w:pPr>
        <w:pStyle w:val="Text"/>
        <w:ind w:left="567"/>
      </w:pPr>
      <w:r w:rsidRPr="005025E3">
        <w:t xml:space="preserve">Hubungan elevasi dan presipitasi juga tidak selalu monoton. Beberapa wilayah menunjukkan adanya maximum precipitation height (MPH), di mana presipitasi meningkat dengan elevasi hingga titik tertentu, kemudian menurun di atasnya </w:t>
      </w:r>
      <w:r w:rsidR="007F1504">
        <w:fldChar w:fldCharType="begin" w:fldLock="1"/>
      </w:r>
      <w:r w:rsidR="007F1504">
        <w:instrText>ADDIN CSL_CITATION {"citationItems":[{"id":"ITEM-1","itemData":{"author":[{"dropping-particle":"","family":"Zhang","given":"Xi","non-dropping-particle":"","parse-names":false,"suffix":""},{"dropping-particle":"","family":"Xu","given":"Min","non-dropping-particle":"","parse-names":false,"suffix":""},{"dropping-particle":"","family":"Kang","given":"Shichang","non-dropping-particle":"","parse-names":false,"suffix":""},{"dropping-particle":"","family":"Wu","given":"Hao","non-dropping-particle":"","parse-names":false,"suffix":""},{"dropping-particle":"","family":"Han","given":"Haidong","non-dropping-particle":"","parse-names":false,"suffix":""}],"id":"ITEM-1","issued":{"date-parts":[["2023"]]},"title":"The spatiotemporal variability in precipitation gradients based on meteorological station observations in mountainous areas of Northwest China","type":"article-journal"},"uris":["http://www.mendeley.com/documents/?uuid=970ddc9d-7f7e-404f-874b-e1f73fae3a0f"]}],"mendeley":{"formattedCitation":"[12]","plainTextFormattedCitation":"[12]","previouslyFormattedCitation":"[12]"},"properties":{"noteIndex":0},"schema":"https://github.com/citation-style-language/schema/raw/master/csl-citation.json"}</w:instrText>
      </w:r>
      <w:r w:rsidR="007F1504">
        <w:fldChar w:fldCharType="separate"/>
      </w:r>
      <w:r w:rsidR="007F1504" w:rsidRPr="007F1504">
        <w:rPr>
          <w:noProof/>
        </w:rPr>
        <w:t>[12]</w:t>
      </w:r>
      <w:r w:rsidR="007F1504">
        <w:fldChar w:fldCharType="end"/>
      </w:r>
      <w:r w:rsidRPr="005025E3">
        <w:t>. Konsepsi tiga zona (kaki gunung – lereng tengah – puncak) secara teoretis relevan untuk representasi tiga node elevasi dalam model penelitian ini.</w:t>
      </w:r>
    </w:p>
    <w:p w14:paraId="214847DD" w14:textId="77777777" w:rsidR="005025E3" w:rsidRPr="005025E3" w:rsidRDefault="005025E3" w:rsidP="005025E3">
      <w:pPr>
        <w:pStyle w:val="Text"/>
        <w:ind w:left="567"/>
      </w:pPr>
      <w:r w:rsidRPr="005025E3">
        <w:t>Dengan demikian, struktur spasial dan fase waktu presipitasi di pegunungan mendukung penggunaan model yang mampu menangkap dinamika spasio-temporal secara eksplisit, bukan sekadar regresi univariat.</w:t>
      </w:r>
    </w:p>
    <w:p w14:paraId="43160770" w14:textId="7DB755FD" w:rsidR="005025E3" w:rsidRPr="005025E3" w:rsidRDefault="005025E3" w:rsidP="005025E3">
      <w:pPr>
        <w:pStyle w:val="Text"/>
        <w:ind w:left="567" w:firstLine="0"/>
        <w:rPr>
          <w:b/>
          <w:bCs/>
        </w:rPr>
      </w:pPr>
      <w:r w:rsidRPr="005025E3">
        <w:rPr>
          <w:b/>
          <w:bCs/>
        </w:rPr>
        <w:t>Karakter Distribusi Presipitasi: Heavy-Tail dan Ekstrem</w:t>
      </w:r>
    </w:p>
    <w:p w14:paraId="3F282955" w14:textId="474E4EB3" w:rsidR="005025E3" w:rsidRPr="005025E3" w:rsidRDefault="005025E3" w:rsidP="005025E3">
      <w:pPr>
        <w:pStyle w:val="Text"/>
        <w:ind w:left="567"/>
      </w:pPr>
      <w:r w:rsidRPr="005025E3">
        <w:t xml:space="preserve">Secara statistik, presipitasi umumnya memiliki distribusi heavy-tailed dan skewed, bukan Gaussian. Banyak studi menunjukkan bahwa intensitas hujan mengikuti distribusi log-normal atau gamma, dengan sebagian besar kejadian berupa hujan ringan dan sebagian kecil kejadian ekstrem berintensitas sangat tinggi </w:t>
      </w:r>
      <w:r w:rsidR="007F1504">
        <w:fldChar w:fldCharType="begin" w:fldLock="1"/>
      </w:r>
      <w:r w:rsidR="007F1504">
        <w:instrText>ADDIN CSL_CITATION {"citationItems":[{"id":"ITEM-1","itemData":{"author":[{"dropping-particle":"","family":"Wani","given":"Owais Ali","non-dropping-particle":"","parse-names":false,"suffix":""},{"dropping-particle":"","family":"Mahdi","given":"Syed Sheraz","non-dropping-particle":"","parse-names":false,"suffix":""},{"dropping-particle":"","family":"Kumar","given":"Shamal Shasang","non-dropping-particle":"","parse-names":false,"suffix":""},{"dropping-particle":"","family":"Gagnon","given":"Alexandre S","non-dropping-particle":"","parse-names":false,"suffix":""},{"dropping-particle":"","family":"Danish","given":"Faizan","non-dropping-particle":"","parse-names":false,"suffix":""},{"dropping-particle":"","family":"Al-ansari","given":"Nadhir","non-dropping-particle":"","parse-names":false,"suffix":""},{"dropping-particle":"El","family":"Hendawy","given":"Salah","non-dropping-particle":"","parse-names":false,"suffix":""}],"id":"ITEM-1","issued":{"date-parts":[["2024"]]},"title":"Predicting rainfall using machine learning , deep learning , and time series models across an altitudinal gradient in the North-Western Himalayas","type":"article-journal"},"uris":["http://www.mendeley.com/documents/?uuid=9cb8c753-e475-463b-abd9-48488b521a49"]}],"mendeley":{"formattedCitation":"[18]","plainTextFormattedCitation":"[18]","previouslyFormattedCitation":"[18]"},"properties":{"noteIndex":0},"schema":"https://github.com/citation-style-language/schema/raw/master/csl-citation.json"}</w:instrText>
      </w:r>
      <w:r w:rsidR="007F1504">
        <w:fldChar w:fldCharType="separate"/>
      </w:r>
      <w:r w:rsidR="007F1504" w:rsidRPr="007F1504">
        <w:rPr>
          <w:noProof/>
        </w:rPr>
        <w:t>[18]</w:t>
      </w:r>
      <w:r w:rsidR="007F1504">
        <w:fldChar w:fldCharType="end"/>
      </w:r>
      <w:r w:rsidRPr="005025E3">
        <w:t>.</w:t>
      </w:r>
    </w:p>
    <w:p w14:paraId="02C66CF6" w14:textId="60132A85" w:rsidR="005025E3" w:rsidRPr="005025E3" w:rsidRDefault="005025E3" w:rsidP="005025E3">
      <w:pPr>
        <w:pStyle w:val="Text"/>
        <w:ind w:left="567"/>
      </w:pPr>
      <w:r w:rsidRPr="005025E3">
        <w:t xml:space="preserve">Di Himalaya, nilai skewness tinggi pada beberapa stasiun menunjukkan bahwa kejadian ekstrem, meskipun jarang, berkontribusi signifikan terhadap total akumulasi presipitasi </w:t>
      </w:r>
      <w:r w:rsidR="007F1504">
        <w:fldChar w:fldCharType="begin" w:fldLock="1"/>
      </w:r>
      <w:r w:rsidR="007F1504">
        <w:instrText>ADDIN CSL_CITATION {"citationItems":[{"id":"ITEM-1","itemData":{"author":[{"dropping-particle":"","family":"Wani","given":"Owais Ali","non-dropping-particle":"","parse-names":false,"suffix":""},{"dropping-particle":"","family":"Mahdi","given":"Syed Sheraz","non-dropping-particle":"","parse-names":false,"suffix":""},{"dropping-particle":"","family":"Kumar","given":"Shamal Shasang","non-dropping-particle":"","parse-names":false,"suffix":""},{"dropping-particle":"","family":"Gagnon","given":"Alexandre S","non-dropping-particle":"","parse-names":false,"suffix":""},{"dropping-particle":"","family":"Danish","given":"Faizan","non-dropping-particle":"","parse-names":false,"suffix":""},{"dropping-particle":"","family":"Al-ansari","given":"Nadhir","non-dropping-particle":"","parse-names":false,"suffix":""},{"dropping-particle":"El","family":"Hendawy","given":"Salah","non-dropping-particle":"","parse-names":false,"suffix":""}],"id":"ITEM-1","issued":{"date-parts":[["2024"]]},"title":"Predicting rainfall using machine learning , deep learning , and time series models across an altitudinal gradient in the North-Western Himalayas","type":"article-journal"},"uris":["http://www.mendeley.com/documents/?uuid=9cb8c753-e475-463b-abd9-48488b521a49"]}],"mendeley":{"formattedCitation":"[18]","plainTextFormattedCitation":"[18]","previouslyFormattedCitation":"[18]"},"properties":{"noteIndex":0},"schema":"https://github.com/citation-style-language/schema/raw/master/csl-citation.json"}</w:instrText>
      </w:r>
      <w:r w:rsidR="007F1504">
        <w:fldChar w:fldCharType="separate"/>
      </w:r>
      <w:r w:rsidR="007F1504" w:rsidRPr="007F1504">
        <w:rPr>
          <w:noProof/>
        </w:rPr>
        <w:t>[18]</w:t>
      </w:r>
      <w:r w:rsidR="007F1504">
        <w:fldChar w:fldCharType="end"/>
      </w:r>
      <w:r w:rsidRPr="005025E3">
        <w:t xml:space="preserve">. Dalam konteks nowcasting ekstrem, penelitian modern menunjukkan bahwa rain rate mendekati distribusi log-normal dan memerlukan penanganan khusus agar model tidak bias terhadap nilai rata-rata </w:t>
      </w:r>
      <w:r w:rsidR="007F1504">
        <w:fldChar w:fldCharType="begin" w:fldLock="1"/>
      </w:r>
      <w:r w:rsidR="002B5526">
        <w:instrText>ADDIN CSL_CITATION {"citationItems":[{"id":"ITEM-1","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-1","issue":"September 2022","issued":{"date-parts":[["2023"]]},"publisher":"Springer US","title":"Skilful nowcasting of extreme precipitation with NowcastNet","type":"article-journal","volume":"619"},"uris":["http://www.mendeley.com/documents/?uuid=fb4934be-5a81-404a-8af2-4857e952254b"]}],"mendeley":{"formattedCitation":"[5]","plainTextFormattedCitation":"[5]","previouslyFormattedCitation":"[5]"},"properties":{"noteIndex":0},"schema":"https://github.com/citation-style-language/schema/raw/master/csl-citation.json"}</w:instrText>
      </w:r>
      <w:r w:rsidR="007F1504">
        <w:fldChar w:fldCharType="separate"/>
      </w:r>
      <w:r w:rsidR="007F1504" w:rsidRPr="007F1504">
        <w:rPr>
          <w:noProof/>
        </w:rPr>
        <w:t>[5]</w:t>
      </w:r>
      <w:r w:rsidR="007F1504">
        <w:fldChar w:fldCharType="end"/>
      </w:r>
      <w:r w:rsidRPr="005025E3">
        <w:t>.</w:t>
      </w:r>
    </w:p>
    <w:p w14:paraId="114ECCFF" w14:textId="77777777" w:rsidR="005025E3" w:rsidRPr="005025E3" w:rsidRDefault="005025E3" w:rsidP="005025E3">
      <w:pPr>
        <w:pStyle w:val="Text"/>
        <w:ind w:left="567" w:firstLine="0"/>
      </w:pPr>
      <w:r w:rsidRPr="005025E3">
        <w:t>Implikasinya terhadap pemodelan sangat penting:</w:t>
      </w:r>
    </w:p>
    <w:p w14:paraId="171B0BE3" w14:textId="77777777" w:rsidR="005025E3" w:rsidRPr="005025E3" w:rsidRDefault="005025E3" w:rsidP="00445BD5">
      <w:pPr>
        <w:pStyle w:val="Text"/>
        <w:numPr>
          <w:ilvl w:val="0"/>
          <w:numId w:val="6"/>
        </w:numPr>
        <w:ind w:left="851" w:hanging="284"/>
      </w:pPr>
      <w:r w:rsidRPr="005025E3">
        <w:t>Model linier Gaussian cenderung meng-underestimate ekor distribusi.</w:t>
      </w:r>
    </w:p>
    <w:p w14:paraId="03A3C542" w14:textId="77777777" w:rsidR="005025E3" w:rsidRPr="005025E3" w:rsidRDefault="005025E3" w:rsidP="00445BD5">
      <w:pPr>
        <w:pStyle w:val="Text"/>
        <w:numPr>
          <w:ilvl w:val="0"/>
          <w:numId w:val="6"/>
        </w:numPr>
        <w:ind w:left="851" w:hanging="284"/>
      </w:pPr>
      <w:r w:rsidRPr="005025E3">
        <w:t>Fungsi kerugian berbasis MSE mendorong model fokus pada kejadian dominan (hujan ringan).</w:t>
      </w:r>
    </w:p>
    <w:p w14:paraId="3CD31486" w14:textId="77777777" w:rsidR="005025E3" w:rsidRPr="005025E3" w:rsidRDefault="005025E3" w:rsidP="00445BD5">
      <w:pPr>
        <w:pStyle w:val="Text"/>
        <w:numPr>
          <w:ilvl w:val="0"/>
          <w:numId w:val="6"/>
        </w:numPr>
        <w:ind w:left="851" w:hanging="284"/>
      </w:pPr>
      <w:r w:rsidRPr="005025E3">
        <w:lastRenderedPageBreak/>
        <w:t>Diperlukan model non-linier dengan kapasitas tinggi untuk merepresentasikan distribusi multi-regim dan heavy-tailed.</w:t>
      </w:r>
    </w:p>
    <w:p w14:paraId="08C71E38" w14:textId="77777777" w:rsidR="005025E3" w:rsidRPr="005025E3" w:rsidRDefault="005025E3" w:rsidP="005025E3">
      <w:pPr>
        <w:pStyle w:val="Text"/>
        <w:ind w:left="567" w:firstLine="0"/>
      </w:pPr>
      <w:r w:rsidRPr="005025E3">
        <w:t>Bagi penelitian ini, sifat heavy-tailed tersebut menjadi justifikasi teoritis untuk:</w:t>
      </w:r>
    </w:p>
    <w:p w14:paraId="59DEED09" w14:textId="77777777" w:rsidR="005025E3" w:rsidRPr="005025E3" w:rsidRDefault="005025E3" w:rsidP="00445BD5">
      <w:pPr>
        <w:pStyle w:val="Text"/>
        <w:numPr>
          <w:ilvl w:val="0"/>
          <w:numId w:val="7"/>
        </w:numPr>
        <w:ind w:left="851" w:hanging="284"/>
      </w:pPr>
      <w:r w:rsidRPr="005025E3">
        <w:t>Fokus eksplisit pada kejadian ekstrem,</w:t>
      </w:r>
    </w:p>
    <w:p w14:paraId="58384FEE" w14:textId="77777777" w:rsidR="005025E3" w:rsidRPr="005025E3" w:rsidRDefault="005025E3" w:rsidP="00445BD5">
      <w:pPr>
        <w:pStyle w:val="Text"/>
        <w:numPr>
          <w:ilvl w:val="0"/>
          <w:numId w:val="7"/>
        </w:numPr>
        <w:ind w:left="851" w:hanging="284"/>
      </w:pPr>
      <w:r w:rsidRPr="005025E3">
        <w:t>Pendekatan probabilistik generatif,</w:t>
      </w:r>
    </w:p>
    <w:p w14:paraId="035F3941" w14:textId="77777777" w:rsidR="005025E3" w:rsidRPr="005025E3" w:rsidRDefault="005025E3" w:rsidP="00445BD5">
      <w:pPr>
        <w:pStyle w:val="Text"/>
        <w:numPr>
          <w:ilvl w:val="0"/>
          <w:numId w:val="7"/>
        </w:numPr>
        <w:ind w:left="851" w:hanging="284"/>
      </w:pPr>
      <w:r w:rsidRPr="005025E3">
        <w:t>Representasi spasio-temporal lintas elevasi.</w:t>
      </w:r>
    </w:p>
    <w:p w14:paraId="0F668D51" w14:textId="40188D39" w:rsidR="005025E3" w:rsidRPr="005025E3" w:rsidRDefault="005025E3" w:rsidP="00A729DF">
      <w:pPr>
        <w:pStyle w:val="Text"/>
        <w:ind w:left="567"/>
      </w:pPr>
      <w:r w:rsidRPr="005025E3">
        <w:t>Karena risiko pendakian terutama dipicu oleh kejadian ekstrem, bukan kondisi rata-rata, maka pemodelan yang mampu menangkap ekor distribusi memiliki relevansi langsung terhadap tujuan mitigasi risiko.</w:t>
      </w:r>
    </w:p>
    <w:p w14:paraId="5711408B" w14:textId="6BEDDA2F" w:rsidR="00A70371" w:rsidRDefault="00A729DF" w:rsidP="003129C7">
      <w:pPr>
        <w:pStyle w:val="Heading3"/>
      </w:pPr>
      <w:r w:rsidRPr="00A729DF">
        <w:t>Representasi Ketidakpastian dalam Sistem Atmosfer</w:t>
      </w:r>
    </w:p>
    <w:p w14:paraId="65059A10" w14:textId="50E26509" w:rsidR="002B5526" w:rsidRDefault="002B5526" w:rsidP="002B5526">
      <w:pPr>
        <w:pStyle w:val="Text"/>
        <w:ind w:left="567"/>
      </w:pPr>
      <w:r>
        <w:t>Ketidakpastian merupakan karakter intrinsik dari sistem atmosfer dan menjadi fondasi konseptual bagi seluruh pendekatan prakiraan cuaca modern. Pada skala jam-</w:t>
      </w:r>
      <w:proofErr w:type="gramStart"/>
      <w:r>
        <w:t>an</w:t>
      </w:r>
      <w:proofErr w:type="gramEnd"/>
      <w:r>
        <w:t xml:space="preserve"> dan fenomena konvektif yang menjadi fokus penelitian ini, ketidakpastian tidak hanya muncul sebagai gangguan kecil, tetapi sebagai konsekuensi langsung dari sifat non-linier, multiskala, dan kaotik dinamika atmosfer. Oleh karena itu, sebelum membahas pemodelan probabilistik generatif, perlu dijelaskan terlebih dahulu sumber ketidakpastian, perbedaan paradigma deterministik dan probabilistik, konsep reliabilitas, serta implikasinya terhadap kejadian presipitasi ekstrem yang bersifat heavy-tailed.</w:t>
      </w:r>
    </w:p>
    <w:p w14:paraId="370F9DB1" w14:textId="04152D59" w:rsidR="002B5526" w:rsidRPr="002B5526" w:rsidRDefault="002B5526" w:rsidP="002B5526">
      <w:pPr>
        <w:pStyle w:val="Text"/>
        <w:ind w:left="567" w:firstLine="0"/>
        <w:rPr>
          <w:b/>
          <w:bCs/>
        </w:rPr>
      </w:pPr>
      <w:r w:rsidRPr="002B5526">
        <w:rPr>
          <w:b/>
          <w:bCs/>
        </w:rPr>
        <w:t>Sumber Ketidakpastian</w:t>
      </w:r>
    </w:p>
    <w:p w14:paraId="6D216DB5" w14:textId="77777777" w:rsidR="002B5526" w:rsidRPr="002B5526" w:rsidRDefault="002B5526" w:rsidP="002B5526">
      <w:pPr>
        <w:pStyle w:val="Text"/>
        <w:ind w:left="567"/>
      </w:pPr>
      <w:r w:rsidRPr="002B5526">
        <w:t>Atmosfer merupakan sistem dinamis non-linier yang menunjukkan sensitivitas tinggi terhadap kondisi awal. Ketidakpastian utama dalam prakiraan cuaca dapat diklasifikasikan menjadi beberapa sumber.</w:t>
      </w:r>
    </w:p>
    <w:p w14:paraId="367AB3DD" w14:textId="2D8AFFEA" w:rsidR="002B5526" w:rsidRPr="002B5526" w:rsidRDefault="002B5526" w:rsidP="002B5526">
      <w:pPr>
        <w:pStyle w:val="Text"/>
        <w:ind w:left="567"/>
      </w:pPr>
      <w:r w:rsidRPr="002B5526">
        <w:t xml:space="preserve">Pertama, initial condition uncertainty. Observasi atmosfer tidak pernah lengkap maupun sempurna. Jaringan pengamatan memiliki keterbatasan spasial, temporal, dan akurasi instrumen, sehingga keadaan awal atmosfer hanya diketahui secara parsial. Pada skala konvektif, ketidakpastian kecil dalam suhu, kelembapan, atau posisi sel konvektif dapat tumbuh cepat dalam beberapa jam pertama </w:t>
      </w:r>
      <w:r>
        <w:fldChar w:fldCharType="begin" w:fldLock="1"/>
      </w:r>
      <w:r>
        <w:instrText>ADDIN CSL_CITATION {"citationItems":[{"id":"ITEM-1","itemData":{"author":[{"dropping-particle":"","family":"Mazza","given":"Alessandro","non-dropping-particle":"","parse-names":false,"suffix":""},{"dropping-particle":"","family":"Antonini","given":"Andrea","non-dropping-particle":"","parse-names":false,"suffix":""},{"dropping-particle":"","family":"Melani","given":"Samantha","non-dropping-particle":"","parse-names":false,"suffix":""},{"dropping-particle":"","family":"Ortolani","given":"Alberto","non-dropping-particle":"","parse-names":false,"suffix":""}],"id":"ITEM-1","issued":{"date-parts":[["2025"]]},"page":"1-24","title":"A Radar-Based Fast Code for Rainfall Nowcasting over the Tuscany Region","type":"article-journal"},"uris":["http://www.mendeley.com/documents/?uuid=f3ea1231-e059-4366-af28-c37d53a589b9"]},{"id":"ITEM-2","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-2","issue":"April 2024","issued":{"date-parts":[["2025"]]},"page":"8-11","publisher":"Springer US","title":"Probabilistic weather forecasting with machine learning","type":"article-journal","volume":"637"},"uris":["http://www.mendeley.com/documents/?uuid=f42383fa-650d-4996-aa9e-033f0b25550f"]},{"id":"ITEM-3","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-3","issue":"September 2022","issued":{"date-parts":[["2023"]]},"publisher":"Springer US","title":"Skilful nowcasting of extreme precipitation with NowcastNet","type":"article-journal","volume":"619"},"uris":["http://www.mendeley.com/documents/?uuid=fb4934be-5a81-404a-8af2-4857e952254b"]}],"mendeley":{"formattedCitation":"[5], [6], [17]","plainTextFormattedCitation":"[5], [6], [17]","previouslyFormattedCitation":"[5], [6], [17]"},"properties":{"noteIndex":0},"schema":"https://github.com/citation-style-language/schema/raw/master/csl-citation.json"}</w:instrText>
      </w:r>
      <w:r>
        <w:fldChar w:fldCharType="separate"/>
      </w:r>
      <w:r w:rsidRPr="002B5526">
        <w:rPr>
          <w:noProof/>
        </w:rPr>
        <w:t>[5], [6], [17]</w:t>
      </w:r>
      <w:r>
        <w:fldChar w:fldCharType="end"/>
      </w:r>
      <w:r w:rsidRPr="002B5526">
        <w:t>.</w:t>
      </w:r>
    </w:p>
    <w:p w14:paraId="1C52E98C" w14:textId="5B8E7C45" w:rsidR="002B5526" w:rsidRPr="002B5526" w:rsidRDefault="002B5526" w:rsidP="002B5526">
      <w:pPr>
        <w:pStyle w:val="Text"/>
        <w:ind w:left="567"/>
      </w:pPr>
      <w:r w:rsidRPr="002B5526">
        <w:t xml:space="preserve">Kedua, model structural error. Baik model berbasis Numerical Weather Prediction (NWP) maupun model machine learning memiliki keterbatasan </w:t>
      </w:r>
      <w:r w:rsidRPr="002B5526">
        <w:lastRenderedPageBreak/>
        <w:t xml:space="preserve">dalam merepresentasikan proses fisik atau pola statistik atmosfer. Model fisika menggunakan parameterisasi konveksi dan mikrofisika yang bersifat aproksimatif, sedangkan model ML dapat kehilangan konsistensi fisik atau gagal menangkap dinamika mesoskal tertentu </w:t>
      </w:r>
      <w:r>
        <w:fldChar w:fldCharType="begin" w:fldLock="1"/>
      </w:r>
      <w:r>
        <w:instrText>ADDIN CSL_CITATION {"citationItems":[{"id":"ITEM-1","itemData":{"DOI":"10.1029/2023GL107377","author":[{"dropping-particle":"","family":"Bonavita","given":"Massimo","non-dropping-particle":"","parse-names":false,"suffix":""}],"id":"ITEM-1","issued":{"date-parts":[["2024"]]},"title":"On Some Limitations of Current Machine Learning Weather Prediction Models","type":"article-journal"},"uris":["http://www.mendeley.com/documents/?uuid=ef6e1d46-ebac-4e40-acd8-f13e5bee2a85"]},{"id":"ITEM-2","itemData":{"DOI":"10.1175/BAMS-D-23-0162.1","author":[{"dropping-particle":"Ben","family":"Bouallègue","given":"Zied","non-dropping-particle":"","parse-names":false,"suffix":""},{"dropping-particle":"","family":"Clare","given":"Mariana C A","non-dropping-particle":"","parse-names":false,"suffix":""},{"dropping-particle":"","family":"Magnusson","given":"Linus","non-dropping-particle":"","parse-names":false,"suffix":""},{"dropping-particle":"","family":"Gascón","given":"Estibaliz","non-dropping-particle":"","parse-names":false,"suffix":""},{"dropping-particle":"","family":"Maier-gerber","given":"Michael","non-dropping-particle":"","parse-names":false,"suffix":""},{"dropping-particle":"","family":"Janoušek","given":"Martin","non-dropping-particle":"","parse-names":false,"suffix":""},{"dropping-particle":"","family":"Rodwell","given":"Mark","non-dropping-particle":"","parse-names":false,"suffix":""},{"dropping-particle":"","family":"Pinault","given":"Florian","non-dropping-particle":"","parse-names":false,"suffix":""}],"id":"ITEM-2","issued":{"date-parts":[["2024"]]},"page":"864-883","title":"The Rise of Data-Driven Weather Forecasting: A First Statistical Assessment of Machine Learning–Based Weather Forecasts in an Operational-Like Context","type":"article-journal"},"uris":["http://www.mendeley.com/documents/?uuid=9bc44b4e-673e-4ed1-997d-ef0e1e307ca6"]},{"id":"ITEM-3","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-3","issue":"April 2024","issued":{"date-parts":[["2025"]]},"page":"8-11","publisher":"Springer US","title":"Probabilistic weather forecasting with machine learning","type":"article-journal","volume":"637"},"uris":["http://www.mendeley.com/documents/?uuid=f42383fa-650d-4996-aa9e-033f0b25550f"]},{"id":"ITEM-4","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-4","issue":"September 2022","issued":{"date-parts":[["2023"]]},"publisher":"Springer US","title":"Skilful nowcasting of extreme precipitation with NowcastNet","type":"article-journal","volume":"619"},"uris":["http://www.mendeley.com/documents/?uuid=fb4934be-5a81-404a-8af2-4857e952254b"]}],"mendeley":{"formattedCitation":"[5], [14], [15], [17]","plainTextFormattedCitation":"[5], [14], [15], [17]","previouslyFormattedCitation":"[5], [14], [15], [17]"},"properties":{"noteIndex":0},"schema":"https://github.com/citation-style-language/schema/raw/master/csl-citation.json"}</w:instrText>
      </w:r>
      <w:r>
        <w:fldChar w:fldCharType="separate"/>
      </w:r>
      <w:r w:rsidRPr="002B5526">
        <w:rPr>
          <w:noProof/>
        </w:rPr>
        <w:t>[5], [14], [15], [17]</w:t>
      </w:r>
      <w:r>
        <w:fldChar w:fldCharType="end"/>
      </w:r>
      <w:r w:rsidRPr="002B5526">
        <w:t>.</w:t>
      </w:r>
    </w:p>
    <w:p w14:paraId="33D6658B" w14:textId="77777777" w:rsidR="002B5526" w:rsidRPr="002B5526" w:rsidRDefault="002B5526" w:rsidP="002B5526">
      <w:pPr>
        <w:pStyle w:val="Text"/>
        <w:ind w:left="567"/>
      </w:pPr>
      <w:r w:rsidRPr="002B5526">
        <w:t>Ketiga, observation error. Data radar, satelit, maupun stasiun hujan mengandung noise, bias sistematis, dan keterbatasan resolusi. Bahkan estimasi presipitasi yang digunakan sebagai “ground truth” di wilayah pegunungan mengandung ketidakpastian signifikan akibat efek topografi dan keterbatasan sensor [6].</w:t>
      </w:r>
    </w:p>
    <w:p w14:paraId="43025C7D" w14:textId="2A862ADC" w:rsidR="002B5526" w:rsidRPr="002B5526" w:rsidRDefault="002B5526" w:rsidP="002B5526">
      <w:pPr>
        <w:pStyle w:val="Text"/>
        <w:ind w:left="567"/>
      </w:pPr>
      <w:r w:rsidRPr="002B5526">
        <w:t xml:space="preserve">Keempat, chaotic growth. Sifat kaotik atmosfer menyebabkan galat awal tumbuh secara non-linier, khususnya pada proses konvektif. Pertumbuhan galat ini membatasi horizon prediktabilitas deterministik, terutama pada skala </w:t>
      </w:r>
      <w:r>
        <w:t xml:space="preserve">per-jam </w:t>
      </w:r>
      <w:r w:rsidRPr="002B5526">
        <w:t>dan kejadian presipitasi ekstrem</w:t>
      </w:r>
      <w:r w:rsidR="00A729DF">
        <w:t xml:space="preserve"> </w:t>
      </w:r>
      <w:r w:rsidR="00A729DF">
        <w:fldChar w:fldCharType="begin" w:fldLock="1"/>
      </w:r>
      <w:r w:rsidR="00A729DF">
        <w:instrText>ADDIN CSL_CITATION {"citationItems":[{"id":"ITEM-1","itemData":{"DOI":"10.1038/s41467-025-57640-w","ISSN":"2041-1723","author":[{"dropping-particle":"","family":"Reichstein","given":"Markus","non-dropping-particle":"","parse-names":false,"suffix":""},{"dropping-particle":"","family":"Benson","given":"Vitus","non-dropping-particle":"","parse-names":false,"suffix":""},{"dropping-particle":"","family":"Blunk","given":"Jan","non-dropping-particle":"","parse-names":false,"suffix":""},{"dropping-particle":"","family":"Tárraga","given":"José María","non-dropping-particle":"","parse-names":false,"suffix":""},{"dropping-particle":"","family":"Vinuesa","given":"Ricardo","non-dropping-particle":"","parse-names":false,"suffix":""},{"dropping-particle":"","family":"Dall","given":"Karen","non-dropping-particle":"","parse-names":false,"suffix":""},{"dropping-particle":"","family":"Denzler","given":"Joachim","non-dropping-particle":"","parse-names":false,"suffix":""},{"dropping-particle":"","family":"Frank","given":"Dorothea","non-dropping-particle":"","parse-names":false,"suffix":""},{"dropping-particle":"","family":"Martini","given":"Giulia","non-dropping-particle":"","parse-names":false,"suffix":""},{"dropping-particle":"","family":"Nganga","given":"Naomi","non-dropping-particle":"","parse-names":false,"suffix":""},{"dropping-particle":"","family":"Maddix","given":"Danielle C","non-dropping-particle":"","parse-names":false,"suffix":""},{"dropping-particle":"","family":"Weldemariam","given":"Kommy","non-dropping-particle":"","parse-names":false,"suffix":""}],"container-title":"Nature Communications","id":"ITEM-1","issue":"May 2024","issued":{"date-parts":[["2025"]]},"publisher":"Springer US","title":"Early warning of complex climate risk with integrated artificial intelligence","type":"article-journal"},"uris":["http://www.mendeley.com/documents/?uuid=2831f3b8-b7e0-47e4-9e00-e8bf8e9091f5"]},{"id":"ITEM-2","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-2","issue":"April 2024","issued":{"date-parts":[["2025"]]},"page":"8-11","publisher":"Springer US","title":"Probabilistic weather forecasting with machine learning","type":"article-journal","volume":"637"},"uris":["http://www.mendeley.com/documents/?uuid=f42383fa-650d-4996-aa9e-033f0b25550f"]},{"id":"ITEM-3","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-3","issue":"September 2022","issued":{"date-parts":[["2023"]]},"publisher":"Springer US","title":"Skilful nowcasting of extreme precipitation with NowcastNet","type":"article-journal","volume":"619"},"uris":["http://www.mendeley.com/documents/?uuid=fb4934be-5a81-404a-8af2-4857e952254b"]}],"mendeley":{"formattedCitation":"[3], [5], [17]","plainTextFormattedCitation":"[3], [5], [17]","previouslyFormattedCitation":"[3], [5], [17]"},"properties":{"noteIndex":0},"schema":"https://github.com/citation-style-language/schema/raw/master/csl-citation.json"}</w:instrText>
      </w:r>
      <w:r w:rsidR="00A729DF">
        <w:fldChar w:fldCharType="separate"/>
      </w:r>
      <w:r w:rsidR="00A729DF" w:rsidRPr="00A729DF">
        <w:rPr>
          <w:noProof/>
        </w:rPr>
        <w:t>[3], [5], [17]</w:t>
      </w:r>
      <w:r w:rsidR="00A729DF">
        <w:fldChar w:fldCharType="end"/>
      </w:r>
      <w:r w:rsidRPr="002B5526">
        <w:t>.</w:t>
      </w:r>
    </w:p>
    <w:p w14:paraId="4CA2FCD4" w14:textId="0171AB22" w:rsidR="002B5526" w:rsidRDefault="002B5526" w:rsidP="002B5526">
      <w:pPr>
        <w:pStyle w:val="Text"/>
        <w:ind w:left="567"/>
      </w:pPr>
      <w:r w:rsidRPr="002B5526">
        <w:t>Kombinasi keempat sumber tersebut menunjukkan bahwa prakiraan cuaca pada horizon nowcasting tidak pernah dapat sepenuhnya bebas dari ketidakpastian, sehingga pendekatan yang hanya menghasilkan satu solusi tunggal secara teoretis tidak memadai.</w:t>
      </w:r>
    </w:p>
    <w:p w14:paraId="4ED1F69A" w14:textId="54889363" w:rsidR="002B5526" w:rsidRPr="002B5526" w:rsidRDefault="002B5526" w:rsidP="002B5526">
      <w:pPr>
        <w:pStyle w:val="Text"/>
        <w:ind w:left="567" w:firstLine="0"/>
        <w:rPr>
          <w:b/>
          <w:bCs/>
        </w:rPr>
      </w:pPr>
      <w:r w:rsidRPr="002B5526">
        <w:rPr>
          <w:b/>
          <w:bCs/>
        </w:rPr>
        <w:t>Deterministic vs Probabilistic Forecasting</w:t>
      </w:r>
    </w:p>
    <w:p w14:paraId="67EE6196" w14:textId="33F1CC4B" w:rsidR="002B5526" w:rsidRPr="002B5526" w:rsidRDefault="002B5526" w:rsidP="002B5526">
      <w:pPr>
        <w:pStyle w:val="Text"/>
        <w:ind w:left="567"/>
      </w:pPr>
      <w:r w:rsidRPr="002B5526">
        <w:t xml:space="preserve">Deterministic forecasting memetakan satu kondisi awal menjadi satu trajektori masa depan. Model deep learning deterministik yang dilatih dengan fungsi kerugian berbasis MSE cenderung menghasilkan prediksi yang menyerupai rata-rata ansambel, sehingga tampak lebih halus (blurred) dan kehilangan intensitas ekstrem </w:t>
      </w:r>
      <w:r w:rsidR="00A729DF">
        <w:fldChar w:fldCharType="begin" w:fldLock="1"/>
      </w:r>
      <w:r w:rsidR="00A729DF">
        <w:instrText>ADDIN CSL_CITATION {"citationItems":[{"id":"ITEM-1","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-1","issue":"February","issued":{"date-parts":[["2021"]]},"publisher":"Springer US","title":"Skilful precipitation nowcasting using deep generative models of radar","type":"article-journal","volume":"597"},"uris":["http://www.mendeley.com/documents/?uuid=b378fa27-867b-4452-9fb7-f846a1acdf77"]},{"id":"ITEM-2","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-2","issue":"April 2024","issued":{"date-parts":[["2025"]]},"page":"8-11","publisher":"Springer US","title":"Probabilistic weather forecasting with machine learning","type":"article-journal","volume":"637"},"uris":["http://www.mendeley.com/documents/?uuid=f42383fa-650d-4996-aa9e-033f0b25550f"]}],"mendeley":{"formattedCitation":"[4], [17]","plainTextFormattedCitation":"[4], [17]","previouslyFormattedCitation":"[4], [17]"},"properties":{"noteIndex":0},"schema":"https://github.com/citation-style-language/schema/raw/master/csl-citation.json"}</w:instrText>
      </w:r>
      <w:r w:rsidR="00A729DF">
        <w:fldChar w:fldCharType="separate"/>
      </w:r>
      <w:r w:rsidR="00A729DF" w:rsidRPr="00A729DF">
        <w:rPr>
          <w:noProof/>
        </w:rPr>
        <w:t>[4], [17]</w:t>
      </w:r>
      <w:r w:rsidR="00A729DF">
        <w:fldChar w:fldCharType="end"/>
      </w:r>
      <w:r w:rsidRPr="002B5526">
        <w:t xml:space="preserve">. Fenomena ini sering disebut sebagai </w:t>
      </w:r>
      <w:r w:rsidRPr="002B5526">
        <w:rPr>
          <w:i/>
          <w:iCs/>
        </w:rPr>
        <w:t>ensemble-mean-like behavior</w:t>
      </w:r>
      <w:r w:rsidRPr="002B5526">
        <w:t>.</w:t>
      </w:r>
    </w:p>
    <w:p w14:paraId="3F22AA0F" w14:textId="145D0F59" w:rsidR="002B5526" w:rsidRPr="002B5526" w:rsidRDefault="002B5526" w:rsidP="002B5526">
      <w:pPr>
        <w:pStyle w:val="Text"/>
        <w:ind w:left="567"/>
      </w:pPr>
      <w:r w:rsidRPr="002B5526">
        <w:t xml:space="preserve">Sebaliknya, probabilistic forecasting bertujuan memodelkan distribusi kemungkinan keadaan atmosfer masa depan. Implementasi klasiknya adalah ensemble NWP, di mana beberapa simulasi dijalankan dengan perturbasi kondisi awal atau parameter model untuk merepresentasikan rentang ketidakpastian </w:t>
      </w:r>
      <w:r w:rsidR="00A729DF">
        <w:fldChar w:fldCharType="begin" w:fldLock="1"/>
      </w:r>
      <w:r w:rsidR="00A729DF">
        <w:instrText>ADDIN CSL_CITATION {"citationItems":[{"id":"ITEM-1","itemData":{"DOI":"10.1038/s41467-025-57640-w","ISSN":"2041-1723","author":[{"dropping-particle":"","family":"Reichstein","given":"Markus","non-dropping-particle":"","parse-names":false,"suffix":""},{"dropping-particle":"","family":"Benson","given":"Vitus","non-dropping-particle":"","parse-names":false,"suffix":""},{"dropping-particle":"","family":"Blunk","given":"Jan","non-dropping-particle":"","parse-names":false,"suffix":""},{"dropping-particle":"","family":"Tárraga","given":"José María","non-dropping-particle":"","parse-names":false,"suffix":""},{"dropping-particle":"","family":"Vinuesa","given":"Ricardo","non-dropping-particle":"","parse-names":false,"suffix":""},{"dropping-particle":"","family":"Dall","given":"Karen","non-dropping-particle":"","parse-names":false,"suffix":""},{"dropping-particle":"","family":"Denzler","given":"Joachim","non-dropping-particle":"","parse-names":false,"suffix":""},{"dropping-particle":"","family":"Frank","given":"Dorothea","non-dropping-particle":"","parse-names":false,"suffix":""},{"dropping-particle":"","family":"Martini","given":"Giulia","non-dropping-particle":"","parse-names":false,"suffix":""},{"dropping-particle":"","family":"Nganga","given":"Naomi","non-dropping-particle":"","parse-names":false,"suffix":""},{"dropping-particle":"","family":"Maddix","given":"Danielle C","non-dropping-particle":"","parse-names":false,"suffix":""},{"dropping-particle":"","family":"Weldemariam","given":"Kommy","non-dropping-particle":"","parse-names":false,"suffix":""}],"container-title":"Nature Communications","id":"ITEM-1","issue":"May 2024","issued":{"date-parts":[["2025"]]},"publisher":"Springer US","title":"Early warning of complex climate risk with integrated artificial intelligence","type":"article-journal"},"uris":["http://www.mendeley.com/documents/?uuid=2831f3b8-b7e0-47e4-9e00-e8bf8e9091f5"]},{"id":"ITEM-2","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-2","issue":"April 2024","issued":{"date-parts":[["2025"]]},"page":"8-11","publisher":"Springer US","title":"Probabilistic weather forecasting with machine learning","type":"article-journal","volume":"637"},"uris":["http://www.mendeley.com/documents/?uuid=f42383fa-650d-4996-aa9e-033f0b25550f"]}],"mendeley":{"formattedCitation":"[3], [17]","plainTextFormattedCitation":"[3], [17]","previouslyFormattedCitation":"[3], [17]"},"properties":{"noteIndex":0},"schema":"https://github.com/citation-style-language/schema/raw/master/csl-citation.json"}</w:instrText>
      </w:r>
      <w:r w:rsidR="00A729DF">
        <w:fldChar w:fldCharType="separate"/>
      </w:r>
      <w:r w:rsidR="00A729DF" w:rsidRPr="00A729DF">
        <w:rPr>
          <w:noProof/>
        </w:rPr>
        <w:t>[3], [17]</w:t>
      </w:r>
      <w:r w:rsidR="00A729DF">
        <w:fldChar w:fldCharType="end"/>
      </w:r>
      <w:r w:rsidRPr="002B5526">
        <w:t>.</w:t>
      </w:r>
    </w:p>
    <w:p w14:paraId="2FE2D0E0" w14:textId="1A9C9338" w:rsidR="002B5526" w:rsidRPr="002B5526" w:rsidRDefault="002B5526" w:rsidP="002B5526">
      <w:pPr>
        <w:pStyle w:val="Text"/>
        <w:ind w:left="567"/>
      </w:pPr>
      <w:r w:rsidRPr="002B5526">
        <w:t xml:space="preserve">Dalam beberapa tahun terakhir, pendekatan deep generative models seperti DGMR, NowcastNet, dan model generatif lainnya memungkinkan pembuatan ansambel realistis secara langsung melalui pembelajaran </w:t>
      </w:r>
      <w:r w:rsidRPr="002B5526">
        <w:lastRenderedPageBreak/>
        <w:t xml:space="preserve">distribusi spasio-temporal cuaca </w:t>
      </w:r>
      <w:r w:rsidR="00A729DF">
        <w:fldChar w:fldCharType="begin" w:fldLock="1"/>
      </w:r>
      <w:r w:rsidR="00A729DF">
        <w:instrText>ADDIN CSL_CITATION {"citationItems":[{"id":"ITEM-1","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-1","issue":"February","issued":{"date-parts":[["2021"]]},"publisher":"Springer US","title":"Skilful precipitation nowcasting using deep generative models of radar","type":"article-journal","volume":"597"},"uris":["http://www.mendeley.com/documents/?uuid=b378fa27-867b-4452-9fb7-f846a1acdf77"]},{"id":"ITEM-2","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-2","issue":"April 2024","issued":{"date-parts":[["2025"]]},"page":"8-11","publisher":"Springer US","title":"Probabilistic weather forecasting with machine learning","type":"article-journal","volume":"637"},"uris":["http://www.mendeley.com/documents/?uuid=f42383fa-650d-4996-aa9e-033f0b25550f"]},{"id":"ITEM-3","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-3","issue":"September 2022","issued":{"date-parts":[["2023"]]},"publisher":"Springer US","title":"Skilful nowcasting of extreme precipitation with NowcastNet","type":"article-journal","volume":"619"},"uris":["http://www.mendeley.com/documents/?uuid=fb4934be-5a81-404a-8af2-4857e952254b"]}],"mendeley":{"formattedCitation":"[4], [5], [17]","plainTextFormattedCitation":"[4], [5], [17]","previouslyFormattedCitation":"[4], [5], [17]"},"properties":{"noteIndex":0},"schema":"https://github.com/citation-style-language/schema/raw/master/csl-citation.json"}</w:instrText>
      </w:r>
      <w:r w:rsidR="00A729DF">
        <w:fldChar w:fldCharType="separate"/>
      </w:r>
      <w:r w:rsidR="00A729DF" w:rsidRPr="00A729DF">
        <w:rPr>
          <w:noProof/>
        </w:rPr>
        <w:t>[4], [5], [17]</w:t>
      </w:r>
      <w:r w:rsidR="00A729DF">
        <w:fldChar w:fldCharType="end"/>
      </w:r>
      <w:r w:rsidRPr="002B5526">
        <w:t xml:space="preserve">. Model seperti GenCast bahkan dilaporkan mampu mengungguli sistem ansambel operasional dalam sejumlah target sekaligus tetap mempertahankan konsistensi probabilistik </w:t>
      </w:r>
      <w:r w:rsidR="00A729DF">
        <w:fldChar w:fldCharType="begin" w:fldLock="1"/>
      </w:r>
      <w:r w:rsidR="00A729DF">
        <w:instrText>ADDIN CSL_CITATION {"citationItems":[{"id":"ITEM-1","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-1","issue":"April 2024","issued":{"date-parts":[["2025"]]},"page":"8-11","publisher":"Springer US","title":"Probabilistic weather forecasting with machine learning","type":"article-journal","volume":"637"},"uris":["http://www.mendeley.com/documents/?uuid=f42383fa-650d-4996-aa9e-033f0b25550f"]}],"mendeley":{"formattedCitation":"[17]","plainTextFormattedCitation":"[17]","previouslyFormattedCitation":"[17]"},"properties":{"noteIndex":0},"schema":"https://github.com/citation-style-language/schema/raw/master/csl-citation.json"}</w:instrText>
      </w:r>
      <w:r w:rsidR="00A729DF">
        <w:fldChar w:fldCharType="separate"/>
      </w:r>
      <w:r w:rsidR="00A729DF" w:rsidRPr="00A729DF">
        <w:rPr>
          <w:noProof/>
        </w:rPr>
        <w:t>[17]</w:t>
      </w:r>
      <w:r w:rsidR="00A729DF">
        <w:fldChar w:fldCharType="end"/>
      </w:r>
      <w:r w:rsidRPr="002B5526">
        <w:t>.</w:t>
      </w:r>
    </w:p>
    <w:p w14:paraId="2B73E988" w14:textId="77777777" w:rsidR="002B5526" w:rsidRPr="002B5526" w:rsidRDefault="002B5526" w:rsidP="002B5526">
      <w:pPr>
        <w:pStyle w:val="Text"/>
        <w:ind w:left="567"/>
      </w:pPr>
      <w:r w:rsidRPr="002B5526">
        <w:t>Perbedaan fundamental antara kedua paradigma ini adalah objek prediksi: deterministik memprediksi satu nilai, sedangkan probabilistik memprediksi distribusi. Dalam sistem yang intrinsik stokastik seperti atmosfer, distribusi menjadi representasi yang lebih wajar.</w:t>
      </w:r>
    </w:p>
    <w:p w14:paraId="6C7BC7DC" w14:textId="558B6302" w:rsidR="002B5526" w:rsidRPr="002B5526" w:rsidRDefault="002B5526" w:rsidP="002B5526">
      <w:pPr>
        <w:pStyle w:val="Text"/>
        <w:ind w:left="567" w:firstLine="0"/>
        <w:rPr>
          <w:b/>
          <w:bCs/>
        </w:rPr>
      </w:pPr>
      <w:r w:rsidRPr="002B5526">
        <w:rPr>
          <w:b/>
          <w:bCs/>
        </w:rPr>
        <w:t>Reliability dan Calibration</w:t>
      </w:r>
    </w:p>
    <w:p w14:paraId="63AF2BD2" w14:textId="77777777" w:rsidR="002B5526" w:rsidRPr="002B5526" w:rsidRDefault="002B5526" w:rsidP="002B5526">
      <w:pPr>
        <w:pStyle w:val="Text"/>
        <w:ind w:left="567"/>
      </w:pPr>
      <w:r w:rsidRPr="002B5526">
        <w:t xml:space="preserve">Dalam prakiraan probabilistik, kualitas tidak hanya diukur dari akurasi rata-rata, tetapi juga dari </w:t>
      </w:r>
      <w:r w:rsidRPr="002B5526">
        <w:rPr>
          <w:rStyle w:val="Strong"/>
          <w:rFonts w:eastAsiaTheme="minorEastAsia"/>
          <w:b w:val="0"/>
          <w:bCs w:val="0"/>
        </w:rPr>
        <w:t>reliability (calibration)</w:t>
      </w:r>
      <w:r w:rsidRPr="002B5526">
        <w:t xml:space="preserve"> dan </w:t>
      </w:r>
      <w:r w:rsidRPr="002B5526">
        <w:rPr>
          <w:rStyle w:val="Strong"/>
          <w:rFonts w:eastAsiaTheme="minorEastAsia"/>
          <w:b w:val="0"/>
          <w:bCs w:val="0"/>
        </w:rPr>
        <w:t>sharpness</w:t>
      </w:r>
      <w:r w:rsidRPr="002B5526">
        <w:t>.</w:t>
      </w:r>
    </w:p>
    <w:p w14:paraId="5230FC84" w14:textId="77777777" w:rsidR="002B5526" w:rsidRPr="002B5526" w:rsidRDefault="002B5526" w:rsidP="002B5526">
      <w:pPr>
        <w:pStyle w:val="Text"/>
        <w:ind w:left="567"/>
      </w:pPr>
      <w:r w:rsidRPr="002B5526">
        <w:rPr>
          <w:rStyle w:val="Strong"/>
          <w:rFonts w:eastAsiaTheme="minorEastAsia"/>
          <w:b w:val="0"/>
          <w:bCs w:val="0"/>
        </w:rPr>
        <w:t>Sharpness</w:t>
      </w:r>
      <w:r w:rsidRPr="002B5526">
        <w:t xml:space="preserve"> menggambarkan seberapa terkonsentrasi distribusi prediksi. Distribusi yang sangat lebar menunjukkan ketidakpastian tinggi, sedangkan distribusi terlalu sempit menunjukkan kepercayaan diri berlebihan.</w:t>
      </w:r>
    </w:p>
    <w:p w14:paraId="3C543D01" w14:textId="77777777" w:rsidR="002B5526" w:rsidRPr="002B5526" w:rsidRDefault="002B5526" w:rsidP="002B5526">
      <w:pPr>
        <w:pStyle w:val="Text"/>
        <w:ind w:left="567"/>
      </w:pPr>
      <w:r w:rsidRPr="002B5526">
        <w:rPr>
          <w:rStyle w:val="Strong"/>
          <w:rFonts w:eastAsiaTheme="minorEastAsia"/>
          <w:b w:val="0"/>
          <w:bCs w:val="0"/>
        </w:rPr>
        <w:t>Reliability</w:t>
      </w:r>
      <w:r w:rsidRPr="002B5526">
        <w:t xml:space="preserve"> mengukur kesesuaian antara probabilitas yang diprediksi dan frekuensi kejadian aktual. Prakiraan reliabel berarti kejadian yang diprediksi dengan probabilitas 70% benar-benar terjadi sekitar 70% dari waktu.</w:t>
      </w:r>
    </w:p>
    <w:p w14:paraId="06B51C2B" w14:textId="1EF396F1" w:rsidR="002B5526" w:rsidRPr="002B5526" w:rsidRDefault="002B5526" w:rsidP="002B5526">
      <w:pPr>
        <w:pStyle w:val="Text"/>
        <w:ind w:left="567"/>
      </w:pPr>
      <w:r w:rsidRPr="002B5526">
        <w:t xml:space="preserve">Hubungan antara spread ansambel dan error aktual sering dianalisis melalui </w:t>
      </w:r>
      <w:r w:rsidRPr="002B5526">
        <w:rPr>
          <w:rStyle w:val="Strong"/>
          <w:rFonts w:eastAsiaTheme="minorEastAsia"/>
          <w:b w:val="0"/>
          <w:bCs w:val="0"/>
        </w:rPr>
        <w:t>spread–error relationship</w:t>
      </w:r>
      <w:r w:rsidRPr="002B5526">
        <w:t xml:space="preserve">. Ansambel yang ideal memiliki rasio spread terhadap error mendekati satu. Rank histogram digunakan untuk mendeteksi under-dispersion (terlalu percaya diri) atau over-dispersion (terlalu menyebar) </w:t>
      </w:r>
      <w:r w:rsidR="00A729DF">
        <w:fldChar w:fldCharType="begin" w:fldLock="1"/>
      </w:r>
      <w:r w:rsidR="00A729DF">
        <w:instrText>ADDIN CSL_CITATION {"citationItems":[{"id":"ITEM-1","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-1","issue":"April 2024","issued":{"date-parts":[["2025"]]},"page":"8-11","publisher":"Springer US","title":"Probabilistic weather forecasting with machine learning","type":"article-journal","volume":"637"},"uris":["http://www.mendeley.com/documents/?uuid=f42383fa-650d-4996-aa9e-033f0b25550f"]},{"id":"ITEM-2","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-2","issue":"February","issued":{"date-parts":[["2021"]]},"publisher":"Springer US","title":"Skilful precipitation nowcasting using deep generative models of radar","type":"article-journal","volume":"597"},"uris":["http://www.mendeley.com/documents/?uuid=b378fa27-867b-4452-9fb7-f846a1acdf77"]}],"mendeley":{"formattedCitation":"[4], [17]","plainTextFormattedCitation":"[4], [17]","previouslyFormattedCitation":"[4], [17]"},"properties":{"noteIndex":0},"schema":"https://github.com/citation-style-language/schema/raw/master/csl-citation.json"}</w:instrText>
      </w:r>
      <w:r w:rsidR="00A729DF">
        <w:fldChar w:fldCharType="separate"/>
      </w:r>
      <w:r w:rsidR="00A729DF" w:rsidRPr="00A729DF">
        <w:rPr>
          <w:noProof/>
        </w:rPr>
        <w:t>[4], [17]</w:t>
      </w:r>
      <w:r w:rsidR="00A729DF">
        <w:fldChar w:fldCharType="end"/>
      </w:r>
      <w:r w:rsidRPr="002B5526">
        <w:t>.</w:t>
      </w:r>
    </w:p>
    <w:p w14:paraId="6D065810" w14:textId="3F6ED475" w:rsidR="002B5526" w:rsidRPr="002B5526" w:rsidRDefault="002B5526" w:rsidP="002B5526">
      <w:pPr>
        <w:pStyle w:val="Text"/>
        <w:ind w:left="567"/>
      </w:pPr>
      <w:r w:rsidRPr="002B5526">
        <w:t xml:space="preserve">Model generatif modern dievaluasi tidak hanya berdasarkan skor deterministik, tetapi juga kalibrasi probabilistik. Hal ini penting karena nilai operasional prakiraan bergantung pada kemampuan model untuk mengkuantifikasi ketidakpastiannya sendiri </w:t>
      </w:r>
      <w:r w:rsidR="00A729DF">
        <w:fldChar w:fldCharType="begin" w:fldLock="1"/>
      </w:r>
      <w:r w:rsidR="00A729DF">
        <w:instrText>ADDIN CSL_CITATION {"citationItems":[{"id":"ITEM-1","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-1","issue":"April 2024","issued":{"date-parts":[["2025"]]},"page":"8-11","publisher":"Springer US","title":"Probabilistic weather forecasting with machine learning","type":"article-journal","volume":"637"},"uris":["http://www.mendeley.com/documents/?uuid=f42383fa-650d-4996-aa9e-033f0b25550f"]},{"id":"ITEM-2","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-2","issue":"February","issued":{"date-parts":[["2021"]]},"publisher":"Springer US","title":"Skilful precipitation nowcasting using deep generative models of radar","type":"article-journal","volume":"597"},"uris":["http://www.mendeley.com/documents/?uuid=b378fa27-867b-4452-9fb7-f846a1acdf77"]}],"mendeley":{"formattedCitation":"[4], [17]","plainTextFormattedCitation":"[4], [17]","previouslyFormattedCitation":"[4], [17]"},"properties":{"noteIndex":0},"schema":"https://github.com/citation-style-language/schema/raw/master/csl-citation.json"}</w:instrText>
      </w:r>
      <w:r w:rsidR="00A729DF">
        <w:fldChar w:fldCharType="separate"/>
      </w:r>
      <w:r w:rsidR="00A729DF" w:rsidRPr="00A729DF">
        <w:rPr>
          <w:noProof/>
        </w:rPr>
        <w:t>[4], [17]</w:t>
      </w:r>
      <w:r w:rsidR="00A729DF">
        <w:fldChar w:fldCharType="end"/>
      </w:r>
      <w:r w:rsidRPr="002B5526">
        <w:t>.</w:t>
      </w:r>
    </w:p>
    <w:p w14:paraId="27E52669" w14:textId="5F622366" w:rsidR="002B5526" w:rsidRPr="002B5526" w:rsidRDefault="002B5526" w:rsidP="002B5526">
      <w:pPr>
        <w:pStyle w:val="Text"/>
        <w:ind w:left="567" w:firstLine="0"/>
        <w:rPr>
          <w:b/>
          <w:bCs/>
        </w:rPr>
      </w:pPr>
      <w:r w:rsidRPr="002B5526">
        <w:rPr>
          <w:b/>
          <w:bCs/>
        </w:rPr>
        <w:t>Implikasi pada Extreme Events dan Keterbatasan Regresi Deterministik</w:t>
      </w:r>
    </w:p>
    <w:p w14:paraId="1CFF5BD2" w14:textId="7B311E82" w:rsidR="002B5526" w:rsidRPr="002B5526" w:rsidRDefault="002B5526" w:rsidP="002B5526">
      <w:pPr>
        <w:pStyle w:val="Text"/>
        <w:ind w:left="567"/>
      </w:pPr>
      <w:r w:rsidRPr="002B5526">
        <w:t xml:space="preserve">Ketika fokus bergeser ke presipitasi ekstrem, implikasi ketidakpastian menjadi semakin dominan. Model deterministik yang dioptimalkan dengan MSE cenderung menghasilkan prediksi mendekati rata-rata distribusi, </w:t>
      </w:r>
      <w:r w:rsidRPr="002B5526">
        <w:lastRenderedPageBreak/>
        <w:t xml:space="preserve">sehingga menghaluskan puncak intensitas dan secara sistematis meng-underestimate kejadian ekstrem </w:t>
      </w:r>
      <w:r w:rsidR="00A729DF">
        <w:fldChar w:fldCharType="begin" w:fldLock="1"/>
      </w:r>
      <w:r w:rsidR="00A729DF">
        <w:instrText>ADDIN CSL_CITATION {"citationItems":[{"id":"ITEM-1","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-1","issue":"September 2022","issued":{"date-parts":[["2023"]]},"publisher":"Springer US","title":"Skilful nowcasting of extreme precipitation with NowcastNet","type":"article-journal","volume":"619"},"uris":["http://www.mendeley.com/documents/?uuid=fb4934be-5a81-404a-8af2-4857e952254b"]},{"id":"ITEM-2","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-2","issue":"February","issued":{"date-parts":[["2021"]]},"publisher":"Springer US","title":"Skilful precipitation nowcasting using deep generative models of radar","type":"article-journal","volume":"597"},"uris":["http://www.mendeley.com/documents/?uuid=b378fa27-867b-4452-9fb7-f846a1acdf77"]},{"id":"ITEM-3","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-3","issue":"April 2024","issued":{"date-parts":[["2025"]]},"page":"8-11","publisher":"Springer US","title":"Probabilistic weather forecasting with machine learning","type":"article-journal","volume":"637"},"uris":["http://www.mendeley.com/documents/?uuid=f42383fa-650d-4996-aa9e-033f0b25550f"]}],"mendeley":{"formattedCitation":"[4], [5], [17]","plainTextFormattedCitation":"[4], [5], [17]","previouslyFormattedCitation":"[4], [5], [17]"},"properties":{"noteIndex":0},"schema":"https://github.com/citation-style-language/schema/raw/master/csl-citation.json"}</w:instrText>
      </w:r>
      <w:r w:rsidR="00A729DF">
        <w:fldChar w:fldCharType="separate"/>
      </w:r>
      <w:r w:rsidR="00A729DF" w:rsidRPr="00A729DF">
        <w:rPr>
          <w:noProof/>
        </w:rPr>
        <w:t>[4], [5], [17]</w:t>
      </w:r>
      <w:r w:rsidR="00A729DF">
        <w:fldChar w:fldCharType="end"/>
      </w:r>
      <w:r w:rsidRPr="002B5526">
        <w:t>.</w:t>
      </w:r>
    </w:p>
    <w:p w14:paraId="0B723A52" w14:textId="77777777" w:rsidR="002B5526" w:rsidRPr="002B5526" w:rsidRDefault="002B5526" w:rsidP="002B5526">
      <w:pPr>
        <w:pStyle w:val="Text"/>
        <w:ind w:left="567"/>
      </w:pPr>
      <w:r w:rsidRPr="002B5526">
        <w:t xml:space="preserve">Fenomena ini berkaitan dengan </w:t>
      </w:r>
      <w:r w:rsidRPr="002B5526">
        <w:rPr>
          <w:rStyle w:val="Strong"/>
          <w:rFonts w:eastAsiaTheme="minorEastAsia"/>
          <w:b w:val="0"/>
          <w:bCs w:val="0"/>
        </w:rPr>
        <w:t>regression-to-the-mean effect</w:t>
      </w:r>
      <w:r w:rsidRPr="002B5526">
        <w:t>. Untuk distribusi heavy-tailed, solusi optimal menurut MSE sering berada di sekitar mean atau median, bukan di ekor distribusi. Akibatnya, kejadian ekstrem yang jarang tetapi kritis menjadi teredam.</w:t>
      </w:r>
    </w:p>
    <w:p w14:paraId="383403A7" w14:textId="43900DC9" w:rsidR="002B5526" w:rsidRPr="002B5526" w:rsidRDefault="002B5526" w:rsidP="002B5526">
      <w:pPr>
        <w:pStyle w:val="Text"/>
        <w:ind w:left="567"/>
      </w:pPr>
      <w:r w:rsidRPr="002B5526">
        <w:t xml:space="preserve">Distribusi presipitasi empiris yang heavy-tailed dan skewed menyebabkan model Gaussian linier tidak mampu merepresentasikan probabilitas hujan sangat lebat secara realistis </w:t>
      </w:r>
      <w:r w:rsidR="00A729DF">
        <w:fldChar w:fldCharType="begin" w:fldLock="1"/>
      </w:r>
      <w:r w:rsidR="00A729DF">
        <w:instrText>ADDIN CSL_CITATION {"citationItems":[{"id":"ITEM-1","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-1","issue":"September 2022","issued":{"date-parts":[["2023"]]},"publisher":"Springer US","title":"Skilful nowcasting of extreme precipitation with NowcastNet","type":"article-journal","volume":"619"},"uris":["http://www.mendeley.com/documents/?uuid=fb4934be-5a81-404a-8af2-4857e952254b"]},{"id":"ITEM-2","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-2","issue":"February","issued":{"date-parts":[["2021"]]},"publisher":"Springer US","title":"Skilful precipitation nowcasting using deep generative models of radar","type":"article-journal","volume":"597"},"uris":["http://www.mendeley.com/documents/?uuid=b378fa27-867b-4452-9fb7-f846a1acdf77"]},{"id":"ITEM-3","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-3","issue":"April 2024","issued":{"date-parts":[["2025"]]},"page":"8-11","publisher":"Springer US","title":"Probabilistic weather forecasting with machine learning","type":"article-journal","volume":"637"},"uris":["http://www.mendeley.com/documents/?uuid=f42383fa-650d-4996-aa9e-033f0b25550f"]}],"mendeley":{"formattedCitation":"[4], [5], [17]","plainTextFormattedCitation":"[4], [5], [17]","previouslyFormattedCitation":"[4], [5], [17]"},"properties":{"noteIndex":0},"schema":"https://github.com/citation-style-language/schema/raw/master/csl-citation.json"}</w:instrText>
      </w:r>
      <w:r w:rsidR="00A729DF">
        <w:fldChar w:fldCharType="separate"/>
      </w:r>
      <w:r w:rsidR="00A729DF" w:rsidRPr="00A729DF">
        <w:rPr>
          <w:noProof/>
        </w:rPr>
        <w:t>[4], [5], [17]</w:t>
      </w:r>
      <w:r w:rsidR="00A729DF">
        <w:fldChar w:fldCharType="end"/>
      </w:r>
      <w:r w:rsidRPr="002B5526">
        <w:t xml:space="preserve">. Studi generative nowcasting menunjukkan bahwa model deterministik cenderung blur dan miskalibrasi untuk intensitas sedang hingga ekstrem, sementara model generatif ansambel lebih mampu menghasilkan skenario ekstrem yang realistis dan bernilai operasional </w:t>
      </w:r>
      <w:r w:rsidR="00A729DF">
        <w:fldChar w:fldCharType="begin" w:fldLock="1"/>
      </w:r>
      <w:r w:rsidR="00A07DE8">
        <w:instrText>ADDIN CSL_CITATION {"citationItems":[{"id":"ITEM-1","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-1","issue":"September 2022","issued":{"date-parts":[["2023"]]},"publisher":"Springer US","title":"Skilful nowcasting of extreme precipitation with NowcastNet","type":"article-journal","volume":"619"},"uris":["http://www.mendeley.com/documents/?uuid=fb4934be-5a81-404a-8af2-4857e952254b"]},{"id":"ITEM-2","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-2","issue":"February","issued":{"date-parts":[["2021"]]},"publisher":"Springer US","title":"Skilful precipitation nowcasting using deep generative models of radar","type":"article-journal","volume":"597"},"uris":["http://www.mendeley.com/documents/?uuid=b378fa27-867b-4452-9fb7-f846a1acdf77"]}],"mendeley":{"formattedCitation":"[4], [5]","plainTextFormattedCitation":"[4], [5]","previouslyFormattedCitation":"[4], [5]"},"properties":{"noteIndex":0},"schema":"https://github.com/citation-style-language/schema/raw/master/csl-citation.json"}</w:instrText>
      </w:r>
      <w:r w:rsidR="00A729DF">
        <w:fldChar w:fldCharType="separate"/>
      </w:r>
      <w:r w:rsidR="00A729DF" w:rsidRPr="00A729DF">
        <w:rPr>
          <w:noProof/>
        </w:rPr>
        <w:t>[4], [5]</w:t>
      </w:r>
      <w:r w:rsidR="00A729DF">
        <w:fldChar w:fldCharType="end"/>
      </w:r>
    </w:p>
    <w:p w14:paraId="3E7CE96C" w14:textId="77777777" w:rsidR="002B5526" w:rsidRPr="002B5526" w:rsidRDefault="002B5526" w:rsidP="002B5526">
      <w:pPr>
        <w:pStyle w:val="Text"/>
        <w:ind w:left="567" w:firstLine="0"/>
      </w:pPr>
      <w:r w:rsidRPr="002B5526">
        <w:t>Bagi penelitian ini, implikasinya bersifat fundamental:</w:t>
      </w:r>
    </w:p>
    <w:p w14:paraId="5913A036" w14:textId="77777777" w:rsidR="002B5526" w:rsidRPr="002B5526" w:rsidRDefault="002B5526" w:rsidP="00445BD5">
      <w:pPr>
        <w:pStyle w:val="Text"/>
        <w:numPr>
          <w:ilvl w:val="0"/>
          <w:numId w:val="8"/>
        </w:numPr>
        <w:ind w:left="851" w:hanging="284"/>
      </w:pPr>
      <w:r w:rsidRPr="002B5526">
        <w:t>Atmosfer bersifat intrinsik stokastik dan non-linier, sehingga distribusi merupakan objek prediksi yang lebih sesuai daripada trajektori tunggal.</w:t>
      </w:r>
    </w:p>
    <w:p w14:paraId="60F6187F" w14:textId="77777777" w:rsidR="002B5526" w:rsidRPr="002B5526" w:rsidRDefault="002B5526" w:rsidP="00445BD5">
      <w:pPr>
        <w:pStyle w:val="Text"/>
        <w:numPr>
          <w:ilvl w:val="0"/>
          <w:numId w:val="8"/>
        </w:numPr>
        <w:ind w:left="851" w:hanging="284"/>
      </w:pPr>
      <w:r w:rsidRPr="002B5526">
        <w:t>Regresi deterministik berbasis loss kuadrat mendorong solusi menuju mean distribusi dan mengabaikan ekor heavy-tailed.</w:t>
      </w:r>
    </w:p>
    <w:p w14:paraId="5C16BB05" w14:textId="77777777" w:rsidR="002B5526" w:rsidRPr="002B5526" w:rsidRDefault="002B5526" w:rsidP="00445BD5">
      <w:pPr>
        <w:pStyle w:val="Text"/>
        <w:numPr>
          <w:ilvl w:val="0"/>
          <w:numId w:val="8"/>
        </w:numPr>
        <w:ind w:left="851" w:hanging="284"/>
      </w:pPr>
      <w:r w:rsidRPr="002B5526">
        <w:t>Konsep reliability dan calibration mengharuskan model mampu merepresentasikan ketidakpastian secara eksplisit.</w:t>
      </w:r>
    </w:p>
    <w:p w14:paraId="184ADBA5" w14:textId="3552AF36" w:rsidR="002B5526" w:rsidRPr="002B5526" w:rsidRDefault="002B5526" w:rsidP="00A729DF">
      <w:pPr>
        <w:pStyle w:val="Text"/>
        <w:ind w:left="567"/>
      </w:pPr>
      <w:r w:rsidRPr="002B5526">
        <w:t>Dengan demikian, penggunaan model generatif probabilistik non-linier memiliki landasan kuat dari sisi fisika atmosfer, statistik distribusi ekstrem, dan praktik operasional prakiraan modern.</w:t>
      </w:r>
    </w:p>
    <w:p w14:paraId="0FC715B3" w14:textId="4B0044CC" w:rsidR="00A70371" w:rsidRDefault="00A70371" w:rsidP="003129C7">
      <w:pPr>
        <w:pStyle w:val="Heading3"/>
      </w:pPr>
      <w:r w:rsidRPr="00A70371">
        <w:t>Probabilistic Generative Modeling</w:t>
      </w:r>
      <w:r w:rsidR="00A07DE8">
        <w:t xml:space="preserve"> </w:t>
      </w:r>
      <w:r w:rsidR="00A07DE8" w:rsidRPr="00A07DE8">
        <w:t>untuk Nowcasting</w:t>
      </w:r>
    </w:p>
    <w:p w14:paraId="645C1F46" w14:textId="6E4593CD" w:rsidR="00A07DE8" w:rsidRDefault="00A07DE8" w:rsidP="00A07DE8">
      <w:pPr>
        <w:pStyle w:val="Text"/>
        <w:ind w:left="567"/>
      </w:pPr>
      <w:r>
        <w:t xml:space="preserve">Perkembangan model pembelajaran mesin dalam meteorologi telah menggeser fokus dari sekadar peningkatan akurasi deterministik menuju representasi distribusi probabilistik kondisi atmosfer masa depan. Dalam konteks nowcasting presipitasi dan variabel terkait, pendekatan generatif menjadi relevan karena memungkinkan pemodelan distribusi kemungkinan evolusi medan hujan, bukan hanya satu estimasi titik. Hal ini selaras dengan sifat intrinsik atmosfer yang stokastik serta kebutuhan sistem peringatan dini untuk mengevaluasi risiko berdasarkan probabilitas kejadian ekstrem. Oleh </w:t>
      </w:r>
      <w:r>
        <w:lastRenderedPageBreak/>
        <w:t xml:space="preserve">karena itu, pemahaman konseptual mengenai generative modeling menjadi fondasi penting bagi komponen metodologis penelitian ini </w:t>
      </w:r>
      <w:r>
        <w:fldChar w:fldCharType="begin" w:fldLock="1"/>
      </w:r>
      <w:r>
        <w:instrText>ADDIN CSL_CITATION {"citationItems":[{"id":"ITEM-1","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-1","issue":"April 2024","issued":{"date-parts":[["2025"]]},"page":"8-11","publisher":"Springer US","title":"Probabilistic weather forecasting with machine learning","type":"article-journal","volume":"637"},"uris":["http://www.mendeley.com/documents/?uuid=f42383fa-650d-4996-aa9e-033f0b25550f"]},{"id":"ITEM-2","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-2","issue":"September 2022","issued":{"date-parts":[["2023"]]},"publisher":"Springer US","title":"Skilful nowcasting of extreme precipitation with NowcastNet","type":"article-journal","volume":"619"},"uris":["http://www.mendeley.com/documents/?uuid=fb4934be-5a81-404a-8af2-4857e952254b"]},{"id":"ITEM-3","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-3","issue":"February","issued":{"date-parts":[["2021"]]},"publisher":"Springer US","title":"Skilful precipitation nowcasting using deep generative models of radar","type":"article-journal","volume":"597"},"uris":["http://www.mendeley.com/documents/?uuid=b378fa27-867b-4452-9fb7-f846a1acdf77"]},{"id":"ITEM-4","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-4","issued":{"date-parts":[["2021"]]},"title":"Precipitation nowcasting with generative diffusion models","type":"article-journal"},"uris":["http://www.mendeley.com/documents/?uuid=23e56fe0-0a29-4e6e-b3d0-b9bdea794af1"]}],"mendeley":{"formattedCitation":"[4], [5], [17], [27]","plainTextFormattedCitation":"[4], [5], [17], [27]","previouslyFormattedCitation":"[4], [5], [17], [27]"},"properties":{"noteIndex":0},"schema":"https://github.com/citation-style-language/schema/raw/master/csl-citation.json"}</w:instrText>
      </w:r>
      <w:r>
        <w:fldChar w:fldCharType="separate"/>
      </w:r>
      <w:r w:rsidRPr="00A07DE8">
        <w:rPr>
          <w:noProof/>
        </w:rPr>
        <w:t>[4], [5], [17], [27]</w:t>
      </w:r>
      <w:r>
        <w:fldChar w:fldCharType="end"/>
      </w:r>
      <w:r>
        <w:t>.</w:t>
      </w:r>
    </w:p>
    <w:p w14:paraId="65D16B90" w14:textId="334A4E7A" w:rsidR="00A07DE8" w:rsidRPr="00A07DE8" w:rsidRDefault="00A07DE8" w:rsidP="00A07DE8">
      <w:pPr>
        <w:pStyle w:val="Text"/>
        <w:ind w:left="567" w:firstLine="0"/>
        <w:rPr>
          <w:b/>
          <w:bCs/>
        </w:rPr>
      </w:pPr>
      <w:r w:rsidRPr="00A07DE8">
        <w:rPr>
          <w:b/>
          <w:bCs/>
        </w:rPr>
        <w:t>Konsep Dasar Generative Modeling</w:t>
      </w:r>
    </w:p>
    <w:p w14:paraId="2E185D43" w14:textId="5C469A60" w:rsidR="00A07DE8" w:rsidRPr="00A07DE8" w:rsidRDefault="00A07DE8" w:rsidP="00A07DE8">
      <w:pPr>
        <w:pStyle w:val="Text"/>
        <w:ind w:left="567"/>
      </w:pPr>
      <w:r w:rsidRPr="00A07DE8">
        <w:t xml:space="preserve">Secara umum, generative modeling bertujuan mempelajari distribusi probabilitas data, misalnya </w:t>
      </w:r>
      <w:r w:rsidRPr="00A07DE8">
        <w:rPr>
          <w:rStyle w:val="katex-mathml"/>
          <w:rFonts w:eastAsiaTheme="minorEastAsia"/>
          <w:i/>
          <w:iCs/>
        </w:rPr>
        <w:t>p(Xfuture</w:t>
      </w:r>
      <w:r w:rsidRPr="00A07DE8">
        <w:rPr>
          <w:rStyle w:val="katex-mathml"/>
          <w:rFonts w:ascii="Cambria Math" w:eastAsiaTheme="minorEastAsia" w:hAnsi="Cambria Math" w:cs="Cambria Math"/>
        </w:rPr>
        <w:t>|</w:t>
      </w:r>
      <w:r w:rsidRPr="00A07DE8">
        <w:rPr>
          <w:rStyle w:val="katex-mathml"/>
          <w:rFonts w:eastAsiaTheme="minorEastAsia"/>
          <w:i/>
          <w:iCs/>
        </w:rPr>
        <w:t>Xpast)</w:t>
      </w:r>
      <w:r w:rsidRPr="00A07DE8">
        <w:t xml:space="preserve"> dalam konteks nowcasting. Berbeda dari model regresi yang langsung memetakan input ke satu output, model generatif memungkinkan sampling banyak realisasi masa depan dari distribusi yang dipelajari.</w:t>
      </w:r>
    </w:p>
    <w:p w14:paraId="77BEA708" w14:textId="6E69653F" w:rsidR="00A07DE8" w:rsidRPr="00A07DE8" w:rsidRDefault="00A07DE8" w:rsidP="00A07DE8">
      <w:pPr>
        <w:pStyle w:val="Text"/>
        <w:ind w:left="567"/>
      </w:pPr>
      <w:r w:rsidRPr="00A07DE8">
        <w:t xml:space="preserve">Dalam literatur, dikenal dua pendekatan utama dalam pemodelan distribusi: </w:t>
      </w:r>
      <w:r w:rsidRPr="00A07DE8">
        <w:rPr>
          <w:rStyle w:val="Strong"/>
          <w:b w:val="0"/>
          <w:bCs w:val="0"/>
        </w:rPr>
        <w:t>explicit</w:t>
      </w:r>
      <w:r w:rsidRPr="00A07DE8">
        <w:rPr>
          <w:rStyle w:val="Strong"/>
        </w:rPr>
        <w:t xml:space="preserve"> </w:t>
      </w:r>
      <w:r w:rsidRPr="00A07DE8">
        <w:rPr>
          <w:rStyle w:val="Strong"/>
          <w:b w:val="0"/>
          <w:bCs w:val="0"/>
        </w:rPr>
        <w:t>density</w:t>
      </w:r>
      <w:r w:rsidRPr="00A07DE8">
        <w:rPr>
          <w:rStyle w:val="Strong"/>
        </w:rPr>
        <w:t xml:space="preserve"> </w:t>
      </w:r>
      <w:r w:rsidRPr="00A07DE8">
        <w:rPr>
          <w:rStyle w:val="Strong"/>
          <w:b w:val="0"/>
          <w:bCs w:val="0"/>
        </w:rPr>
        <w:t>modeling</w:t>
      </w:r>
      <w:r w:rsidRPr="00A07DE8">
        <w:t xml:space="preserve"> dan </w:t>
      </w:r>
      <w:r w:rsidRPr="00A07DE8">
        <w:rPr>
          <w:rStyle w:val="Strong"/>
          <w:b w:val="0"/>
          <w:bCs w:val="0"/>
        </w:rPr>
        <w:t>implicit</w:t>
      </w:r>
      <w:r w:rsidRPr="00A07DE8">
        <w:rPr>
          <w:rStyle w:val="Strong"/>
        </w:rPr>
        <w:t xml:space="preserve"> </w:t>
      </w:r>
      <w:r w:rsidRPr="00A07DE8">
        <w:rPr>
          <w:rStyle w:val="Strong"/>
          <w:b w:val="0"/>
          <w:bCs w:val="0"/>
        </w:rPr>
        <w:t>density</w:t>
      </w:r>
      <w:r w:rsidRPr="00A07DE8">
        <w:rPr>
          <w:rStyle w:val="Strong"/>
        </w:rPr>
        <w:t xml:space="preserve"> </w:t>
      </w:r>
      <w:r w:rsidRPr="00A07DE8">
        <w:rPr>
          <w:rStyle w:val="Strong"/>
          <w:b w:val="0"/>
          <w:bCs w:val="0"/>
        </w:rPr>
        <w:t>modeling</w:t>
      </w:r>
      <w:r w:rsidRPr="00A07DE8">
        <w:t xml:space="preserve">. Model eksplisit memformulasikan likelihood secara langsung dan mengoptimalkannya, sedangkan model implisit tidak memodelkan likelihood secara eksplisit tetapi menyediakan mekanisme sampling dari distribusi yang dipelajari. Banyak model cuaca generatif, seperti GAN dan sebagian diffusion models, termasuk dalam kategori implisit namun tetap mampu menghasilkan ansambel realistis melalui proses sampling </w:t>
      </w:r>
      <w:r>
        <w:fldChar w:fldCharType="begin" w:fldLock="1"/>
      </w:r>
      <w:r>
        <w:instrText>ADDIN CSL_CITATION {"citationItems":[{"id":"ITEM-1","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-1","issued":{"date-parts":[["2021"]]},"title":"Precipitation nowcasting with generative diffusion models","type":"article-journal"},"uris":["http://www.mendeley.com/documents/?uuid=23e56fe0-0a29-4e6e-b3d0-b9bdea794af1"]},{"id":"ITEM-2","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-2","issue":"February","issued":{"date-parts":[["2021"]]},"publisher":"Springer US","title":"Skilful precipitation nowcasting using deep generative models of radar","type":"article-journal","volume":"597"},"uris":["http://www.mendeley.com/documents/?uuid=b378fa27-867b-4452-9fb7-f846a1acdf77"]},{"id":"ITEM-3","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-3","issue":"September 2022","issued":{"date-parts":[["2023"]]},"publisher":"Springer US","title":"Skilful nowcasting of extreme precipitation with NowcastNet","type":"article-journal","volume":"619"},"uris":["http://www.mendeley.com/documents/?uuid=fb4934be-5a81-404a-8af2-4857e952254b"]}],"mendeley":{"formattedCitation":"[4], [5], [27]","plainTextFormattedCitation":"[4], [5], [27]","previouslyFormattedCitation":"[4], [5], [27]"},"properties":{"noteIndex":0},"schema":"https://github.com/citation-style-language/schema/raw/master/csl-citation.json"}</w:instrText>
      </w:r>
      <w:r>
        <w:fldChar w:fldCharType="separate"/>
      </w:r>
      <w:r w:rsidRPr="00A07DE8">
        <w:rPr>
          <w:noProof/>
        </w:rPr>
        <w:t>[4], [5], [27]</w:t>
      </w:r>
      <w:r>
        <w:fldChar w:fldCharType="end"/>
      </w:r>
      <w:r w:rsidRPr="00A07DE8">
        <w:t>.</w:t>
      </w:r>
    </w:p>
    <w:p w14:paraId="681AD9FC" w14:textId="32E761D6" w:rsidR="00A07DE8" w:rsidRPr="00A07DE8" w:rsidRDefault="00A07DE8" w:rsidP="00A07DE8">
      <w:pPr>
        <w:pStyle w:val="Text"/>
        <w:ind w:left="567"/>
      </w:pPr>
      <w:r w:rsidRPr="00A07DE8">
        <w:t xml:space="preserve">Konsep penting lain adalah </w:t>
      </w:r>
      <w:r w:rsidRPr="00A07DE8">
        <w:rPr>
          <w:rStyle w:val="Strong"/>
          <w:b w:val="0"/>
          <w:bCs w:val="0"/>
        </w:rPr>
        <w:t>latent</w:t>
      </w:r>
      <w:r w:rsidRPr="00A07DE8">
        <w:rPr>
          <w:rStyle w:val="Strong"/>
        </w:rPr>
        <w:t xml:space="preserve"> </w:t>
      </w:r>
      <w:r w:rsidRPr="00A07DE8">
        <w:rPr>
          <w:rStyle w:val="Strong"/>
          <w:b w:val="0"/>
          <w:bCs w:val="0"/>
        </w:rPr>
        <w:t>variable</w:t>
      </w:r>
      <w:r w:rsidRPr="00A07DE8">
        <w:rPr>
          <w:rStyle w:val="Strong"/>
        </w:rPr>
        <w:t xml:space="preserve"> </w:t>
      </w:r>
      <w:r w:rsidRPr="00A07DE8">
        <w:rPr>
          <w:rStyle w:val="Strong"/>
          <w:b w:val="0"/>
          <w:bCs w:val="0"/>
        </w:rPr>
        <w:t>modeling</w:t>
      </w:r>
      <w:r w:rsidRPr="00A07DE8">
        <w:t xml:space="preserve">, di mana variabel laten </w:t>
      </w:r>
      <w:r w:rsidRPr="00A07DE8">
        <w:rPr>
          <w:rStyle w:val="katex-mathml"/>
          <w:rFonts w:eastAsiaTheme="minorEastAsia"/>
        </w:rPr>
        <w:t>zz</w:t>
      </w:r>
      <w:r w:rsidRPr="00A07DE8">
        <w:rPr>
          <w:rStyle w:val="mord"/>
          <w:rFonts w:eastAsiaTheme="majorEastAsia"/>
        </w:rPr>
        <w:t>z</w:t>
      </w:r>
      <w:r w:rsidRPr="00A07DE8">
        <w:t xml:space="preserve"> diperkenalkan untuk merepresentasikan faktor tersembunyi yang mengendalikan variasi spasio-temporal medan hujan. Dengan mengintegrasikan variabel laten tersebut, model dapat menangkap korelasi spasial dan struktur multiskala yang kompleks. Pendekatan ini digunakan pada DGMR dan NowcastNet untuk menghasilkan realisasi radar dengan konsistensi spasial yang tinggi </w:t>
      </w:r>
      <w:r>
        <w:fldChar w:fldCharType="begin" w:fldLock="1"/>
      </w:r>
      <w:r>
        <w:instrText>ADDIN CSL_CITATION {"citationItems":[{"id":"ITEM-1","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-1","issue":"February","issued":{"date-parts":[["2021"]]},"publisher":"Springer US","title":"Skilful precipitation nowcasting using deep generative models of radar","type":"article-journal","volume":"597"},"uris":["http://www.mendeley.com/documents/?uuid=b378fa27-867b-4452-9fb7-f846a1acdf77"]},{"id":"ITEM-2","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-2","issue":"September 2022","issued":{"date-parts":[["2023"]]},"publisher":"Springer US","title":"Skilful nowcasting of extreme precipitation with NowcastNet","type":"article-journal","volume":"619"},"uris":["http://www.mendeley.com/documents/?uuid=fb4934be-5a81-404a-8af2-4857e952254b"]}],"mendeley":{"formattedCitation":"[4], [5]","plainTextFormattedCitation":"[4], [5]","previouslyFormattedCitation":"[4], [5]"},"properties":{"noteIndex":0},"schema":"https://github.com/citation-style-language/schema/raw/master/csl-citation.json"}</w:instrText>
      </w:r>
      <w:r>
        <w:fldChar w:fldCharType="separate"/>
      </w:r>
      <w:r w:rsidRPr="00A07DE8">
        <w:rPr>
          <w:noProof/>
        </w:rPr>
        <w:t>[4], [5]</w:t>
      </w:r>
      <w:r>
        <w:fldChar w:fldCharType="end"/>
      </w:r>
      <w:r w:rsidRPr="00A07DE8">
        <w:t>.</w:t>
      </w:r>
    </w:p>
    <w:p w14:paraId="018885C2" w14:textId="78C26C64" w:rsidR="00A07DE8" w:rsidRPr="00A07DE8" w:rsidRDefault="00A07DE8" w:rsidP="00A07DE8">
      <w:pPr>
        <w:pStyle w:val="Text"/>
        <w:ind w:left="567"/>
      </w:pPr>
      <w:r w:rsidRPr="00A07DE8">
        <w:t>Bagi penelitian ini, konsep variabel laten dan sampling distribusi menjadi dasar untuk menghasilkan ansambel skenario presipitasi, angin, dan kelembapan pada berbagai elevasi.</w:t>
      </w:r>
    </w:p>
    <w:p w14:paraId="093E5CB3" w14:textId="44B17743" w:rsidR="00A07DE8" w:rsidRPr="00A07DE8" w:rsidRDefault="00A07DE8" w:rsidP="00A07DE8">
      <w:pPr>
        <w:pStyle w:val="Text"/>
        <w:ind w:left="567" w:firstLine="0"/>
        <w:rPr>
          <w:b/>
          <w:bCs/>
        </w:rPr>
      </w:pPr>
      <w:r w:rsidRPr="00A07DE8">
        <w:rPr>
          <w:b/>
          <w:bCs/>
        </w:rPr>
        <w:t>Generative Adversarial Networks (GAN)</w:t>
      </w:r>
    </w:p>
    <w:p w14:paraId="3876FECB" w14:textId="1EC6CB9F" w:rsidR="00A07DE8" w:rsidRPr="00A07DE8" w:rsidRDefault="00A07DE8" w:rsidP="00A07DE8">
      <w:pPr>
        <w:pStyle w:val="Text"/>
        <w:ind w:left="567"/>
      </w:pPr>
      <w:r w:rsidRPr="00A07DE8">
        <w:t xml:space="preserve">GAN merupakan salah satu pendekatan generatif yang banyak digunakan dalam nowcasting radar. GAN melibatkan dua komponen: generator dan discriminator, yang dilatih secara adversarial. Dalam setting nowcasting, generator mempelajari distribusi kondisional </w:t>
      </w:r>
      <w:r w:rsidRPr="00A07DE8">
        <w:rPr>
          <w:rStyle w:val="katex-mathml"/>
          <w:rFonts w:eastAsiaTheme="minorEastAsia"/>
          <w:i/>
          <w:iCs/>
        </w:rPr>
        <w:t>p(Xfuture</w:t>
      </w:r>
      <w:r>
        <w:rPr>
          <w:rStyle w:val="katex-mathml"/>
          <w:rFonts w:ascii="Cambria Math" w:eastAsiaTheme="minorEastAsia" w:hAnsi="Cambria Math" w:cs="Cambria Math"/>
        </w:rPr>
        <w:t>|</w:t>
      </w:r>
      <w:r w:rsidRPr="00A07DE8">
        <w:rPr>
          <w:rStyle w:val="katex-mathml"/>
          <w:rFonts w:eastAsiaTheme="minorEastAsia"/>
          <w:i/>
          <w:iCs/>
        </w:rPr>
        <w:t>Xpast)</w:t>
      </w:r>
      <w:r w:rsidRPr="00A07DE8">
        <w:t>, sementara discriminator mengevaluasi realisme keluaran.</w:t>
      </w:r>
    </w:p>
    <w:p w14:paraId="48197B53" w14:textId="16B0ADFC" w:rsidR="00A07DE8" w:rsidRPr="00A07DE8" w:rsidRDefault="00A07DE8" w:rsidP="00A07DE8">
      <w:pPr>
        <w:pStyle w:val="Text"/>
        <w:ind w:left="567"/>
      </w:pPr>
      <w:r w:rsidRPr="00A07DE8">
        <w:lastRenderedPageBreak/>
        <w:t xml:space="preserve">Keunggulan utama GAN adalah kemampuannya menghasilkan medan presipitasi dengan </w:t>
      </w:r>
      <w:r w:rsidRPr="00A07DE8">
        <w:rPr>
          <w:rStyle w:val="Strong"/>
          <w:b w:val="0"/>
          <w:bCs w:val="0"/>
        </w:rPr>
        <w:t>spatial realism</w:t>
      </w:r>
      <w:r w:rsidRPr="00A07DE8">
        <w:t xml:space="preserve"> tinggi, sehingga pola konvektif tampak tajam dan tidak blur. DGMR dan komponen generatif pada NowcastNet memanfaatkan prinsip ini untuk meningkatkan kualitas visual dan struktural hasil nowcasting </w:t>
      </w:r>
      <w:r>
        <w:fldChar w:fldCharType="begin" w:fldLock="1"/>
      </w:r>
      <w:r>
        <w:instrText>ADDIN CSL_CITATION {"citationItems":[{"id":"ITEM-1","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-1","issue":"February","issued":{"date-parts":[["2021"]]},"publisher":"Springer US","title":"Skilful precipitation nowcasting using deep generative models of radar","type":"article-journal","volume":"597"},"uris":["http://www.mendeley.com/documents/?uuid=b378fa27-867b-4452-9fb7-f846a1acdf77"]},{"id":"ITEM-2","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-2","issue":"September 2022","issued":{"date-parts":[["2023"]]},"publisher":"Springer US","title":"Skilful nowcasting of extreme precipitation with NowcastNet","type":"article-journal","volume":"619"},"uris":["http://www.mendeley.com/documents/?uuid=fb4934be-5a81-404a-8af2-4857e952254b"]}],"mendeley":{"formattedCitation":"[4], [5]","plainTextFormattedCitation":"[4], [5]","previouslyFormattedCitation":"[4], [5]"},"properties":{"noteIndex":0},"schema":"https://github.com/citation-style-language/schema/raw/master/csl-citation.json"}</w:instrText>
      </w:r>
      <w:r>
        <w:fldChar w:fldCharType="separate"/>
      </w:r>
      <w:r w:rsidRPr="00A07DE8">
        <w:rPr>
          <w:noProof/>
        </w:rPr>
        <w:t>[4], [5]</w:t>
      </w:r>
      <w:r>
        <w:fldChar w:fldCharType="end"/>
      </w:r>
      <w:r w:rsidRPr="00A07DE8">
        <w:t>.</w:t>
      </w:r>
    </w:p>
    <w:p w14:paraId="149D073B" w14:textId="4E6C580A" w:rsidR="00A07DE8" w:rsidRPr="00A07DE8" w:rsidRDefault="00A07DE8" w:rsidP="00A07DE8">
      <w:pPr>
        <w:pStyle w:val="Text"/>
        <w:ind w:left="567"/>
      </w:pPr>
      <w:r w:rsidRPr="00A07DE8">
        <w:t xml:space="preserve">Namun, GAN memiliki keterbatasan seperti </w:t>
      </w:r>
      <w:r w:rsidRPr="00A07DE8">
        <w:rPr>
          <w:rStyle w:val="Strong"/>
          <w:b w:val="0"/>
          <w:bCs w:val="0"/>
        </w:rPr>
        <w:t>mode collapse</w:t>
      </w:r>
      <w:r w:rsidRPr="00A07DE8">
        <w:t xml:space="preserve">, di mana generator gagal merepresentasikan seluruh variasi distribusi dan hanya menghasilkan sebagian pola dominan. Risiko ini dapat mengurangi keragaman ansambel dan berdampak pada underestimation ketidakpastian </w:t>
      </w:r>
      <w:r>
        <w:fldChar w:fldCharType="begin" w:fldLock="1"/>
      </w:r>
      <w:r>
        <w:instrText>ADDIN CSL_CITATION {"citationItems":[{"id":"ITEM-1","itemData":{"author":[{"dropping-particle":"","family":"Zhang","given":"Zhan","non-dropping-particle":"","parse-names":false,"suffix":""},{"dropping-particle":"","family":"Song","given":"Qingping","non-dropping-particle":"","parse-names":false,"suffix":""},{"dropping-particle":"","family":"Duan","given":"Minzheng","non-dropping-particle":"","parse-names":false,"suffix":""},{"dropping-particle":"","family":"Liu","given":"Hailei","non-dropping-particle":"","parse-names":false,"suffix":""},{"dropping-particle":"","family":"Huo","given":"Juan","non-dropping-particle":"","parse-names":false,"suffix":""}],"id":"ITEM-1","issued":{"date-parts":[["2025"]]},"page":"1-17","title":"Deep Learning Model for Precipitation Nowcasting Based on Residual and Attention Mechanisms","type":"article-journal"},"uris":["http://www.mendeley.com/documents/?uuid=7153eaa4-6d42-41dd-8d19-2426ec2204d7"]},{"id":"ITEM-2","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-2","issued":{"date-parts":[["2021"]]},"title":"Precipitation nowcasting with generative diffusion models","type":"article-journal"},"uris":["http://www.mendeley.com/documents/?uuid=23e56fe0-0a29-4e6e-b3d0-b9bdea794af1"]},{"id":"ITEM-3","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-3","issue":"February","issued":{"date-parts":[["2021"]]},"publisher":"Springer US","title":"Skilful precipitation nowcasting using deep generative models of radar","type":"article-journal","volume":"597"},"uris":["http://www.mendeley.com/documents/?uuid=b378fa27-867b-4452-9fb7-f846a1acdf77"]}],"mendeley":{"formattedCitation":"[4], [21], [27]","plainTextFormattedCitation":"[4], [21], [27]","previouslyFormattedCitation":"[4], [21], [27]"},"properties":{"noteIndex":0},"schema":"https://github.com/citation-style-language/schema/raw/master/csl-citation.json"}</w:instrText>
      </w:r>
      <w:r>
        <w:fldChar w:fldCharType="separate"/>
      </w:r>
      <w:r w:rsidRPr="00A07DE8">
        <w:rPr>
          <w:noProof/>
        </w:rPr>
        <w:t>[4], [21], [27]</w:t>
      </w:r>
      <w:r>
        <w:fldChar w:fldCharType="end"/>
      </w:r>
    </w:p>
    <w:p w14:paraId="672B215F" w14:textId="77777777" w:rsidR="00A07DE8" w:rsidRPr="00A07DE8" w:rsidRDefault="00A07DE8" w:rsidP="00A07DE8">
      <w:pPr>
        <w:pStyle w:val="Text"/>
        <w:ind w:left="567"/>
      </w:pPr>
      <w:r w:rsidRPr="00A07DE8">
        <w:t>Dalam konteks penelitian ini, keterbatasan tersebut menjadi alasan eksplorasi alternatif generatif yang lebih stabil untuk merepresentasikan distribusi heavy-tailed secara lebih konsisten.</w:t>
      </w:r>
    </w:p>
    <w:p w14:paraId="73C20F15" w14:textId="27084032" w:rsidR="00A07DE8" w:rsidRPr="00A07DE8" w:rsidRDefault="00A07DE8" w:rsidP="00A07DE8">
      <w:pPr>
        <w:pStyle w:val="Text"/>
        <w:ind w:left="567" w:firstLine="0"/>
        <w:rPr>
          <w:b/>
          <w:bCs/>
        </w:rPr>
      </w:pPr>
      <w:r w:rsidRPr="00A07DE8">
        <w:rPr>
          <w:b/>
          <w:bCs/>
        </w:rPr>
        <w:t>Variational Autoencoder (VAE)</w:t>
      </w:r>
    </w:p>
    <w:p w14:paraId="76C9A052" w14:textId="534FB3D7" w:rsidR="00A07DE8" w:rsidRPr="00A07DE8" w:rsidRDefault="00A07DE8" w:rsidP="00A07DE8">
      <w:pPr>
        <w:pStyle w:val="Text"/>
        <w:ind w:left="567"/>
      </w:pPr>
      <w:r w:rsidRPr="00A07DE8">
        <w:t xml:space="preserve">VAE merupakan model generatif berbasis likelihood yang mengasumsikan distribusi posterior </w:t>
      </w:r>
      <w:r w:rsidRPr="00A07DE8">
        <w:rPr>
          <w:rStyle w:val="katex-mathml"/>
          <w:rFonts w:eastAsiaTheme="minorEastAsia"/>
          <w:i/>
          <w:iCs/>
        </w:rPr>
        <w:t>q</w:t>
      </w:r>
      <w:r w:rsidRPr="00CD0C4E">
        <w:rPr>
          <w:rStyle w:val="katex-mathml"/>
          <w:rFonts w:eastAsiaTheme="minorEastAsia"/>
        </w:rPr>
        <w:t>(</w:t>
      </w:r>
      <w:r w:rsidRPr="00A07DE8">
        <w:rPr>
          <w:rStyle w:val="katex-mathml"/>
          <w:rFonts w:eastAsiaTheme="minorEastAsia"/>
          <w:i/>
          <w:iCs/>
        </w:rPr>
        <w:t>z</w:t>
      </w:r>
      <w:r w:rsidRPr="00CD0C4E">
        <w:rPr>
          <w:rStyle w:val="katex-mathml"/>
          <w:rFonts w:ascii="Cambria Math" w:eastAsiaTheme="minorEastAsia" w:hAnsi="Cambria Math" w:cs="Cambria Math"/>
        </w:rPr>
        <w:t>|</w:t>
      </w:r>
      <w:r w:rsidRPr="00A07DE8">
        <w:rPr>
          <w:rStyle w:val="katex-mathml"/>
          <w:rFonts w:eastAsiaTheme="minorEastAsia"/>
          <w:i/>
          <w:iCs/>
        </w:rPr>
        <w:t>x</w:t>
      </w:r>
      <w:r w:rsidRPr="00CD0C4E">
        <w:rPr>
          <w:rStyle w:val="katex-mathml"/>
          <w:rFonts w:eastAsiaTheme="minorEastAsia"/>
        </w:rPr>
        <w:t>)</w:t>
      </w:r>
      <w:r w:rsidRPr="00A07DE8">
        <w:t xml:space="preserve"> dan prior </w:t>
      </w:r>
      <w:r w:rsidRPr="00A07DE8">
        <w:rPr>
          <w:rStyle w:val="katex-mathml"/>
          <w:rFonts w:eastAsiaTheme="minorEastAsia"/>
          <w:i/>
          <w:iCs/>
        </w:rPr>
        <w:t>p</w:t>
      </w:r>
      <w:r w:rsidRPr="00CD0C4E">
        <w:rPr>
          <w:rStyle w:val="katex-mathml"/>
          <w:rFonts w:eastAsiaTheme="minorEastAsia"/>
        </w:rPr>
        <w:t>(</w:t>
      </w:r>
      <w:r w:rsidRPr="00A07DE8">
        <w:rPr>
          <w:rStyle w:val="katex-mathml"/>
          <w:rFonts w:eastAsiaTheme="minorEastAsia"/>
          <w:i/>
          <w:iCs/>
        </w:rPr>
        <w:t>z</w:t>
      </w:r>
      <w:r w:rsidRPr="00CD0C4E">
        <w:rPr>
          <w:rStyle w:val="katex-mathml"/>
          <w:rFonts w:eastAsiaTheme="minorEastAsia"/>
        </w:rPr>
        <w:t>)</w:t>
      </w:r>
      <w:r w:rsidRPr="00A07DE8">
        <w:t>, serta mengoptimalkan Evidence Lower Bound (ELBO). Penalti KL divergence antara distribusi posterior dan prior memastikan regularisasi ruang laten.</w:t>
      </w:r>
    </w:p>
    <w:p w14:paraId="30186832" w14:textId="5D161E23" w:rsidR="00A07DE8" w:rsidRPr="00A07DE8" w:rsidRDefault="00A07DE8" w:rsidP="00A07DE8">
      <w:pPr>
        <w:pStyle w:val="Text"/>
        <w:ind w:left="567"/>
      </w:pPr>
      <w:r w:rsidRPr="00A07DE8">
        <w:t xml:space="preserve">Pada data spasial seperti radar, VAE mampu mempelajari distribusi laten medan hujan. Namun, regularisasi KL yang kuat sering menyebabkan keluaran lebih halus dibanding GAN. Dalam konteks nowcasting ekstrem, efek ini dapat menyebabkan underestimation intensitas puncak </w:t>
      </w:r>
      <w:r>
        <w:fldChar w:fldCharType="begin" w:fldLock="1"/>
      </w:r>
      <w:r>
        <w:instrText>ADDIN CSL_CITATION {"citationItems":[{"id":"ITEM-1","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-1","issued":{"date-parts":[["2021"]]},"title":"Precipitation nowcasting with generative diffusion models","type":"article-journal"},"uris":["http://www.mendeley.com/documents/?uuid=23e56fe0-0a29-4e6e-b3d0-b9bdea794af1"]}],"mendeley":{"formattedCitation":"[27]","plainTextFormattedCitation":"[27]","previouslyFormattedCitation":"[27]"},"properties":{"noteIndex":0},"schema":"https://github.com/citation-style-language/schema/raw/master/csl-citation.json"}</w:instrText>
      </w:r>
      <w:r>
        <w:fldChar w:fldCharType="separate"/>
      </w:r>
      <w:r w:rsidRPr="00A07DE8">
        <w:rPr>
          <w:noProof/>
        </w:rPr>
        <w:t>[27]</w:t>
      </w:r>
      <w:r>
        <w:fldChar w:fldCharType="end"/>
      </w:r>
      <w:r w:rsidRPr="00A07DE8">
        <w:t>.</w:t>
      </w:r>
    </w:p>
    <w:p w14:paraId="33620A20" w14:textId="77777777" w:rsidR="00A07DE8" w:rsidRPr="00A07DE8" w:rsidRDefault="00A07DE8" w:rsidP="00A07DE8">
      <w:pPr>
        <w:pStyle w:val="Text"/>
        <w:ind w:left="567"/>
      </w:pPr>
      <w:r w:rsidRPr="00A07DE8">
        <w:t>Meskipun demikian, VAE memberikan kerangka matematis eksplisit untuk memodelkan distribusi, yang menjadi inspirasi bagi pendekatan generatif probabilistik yang lebih lanjut.</w:t>
      </w:r>
    </w:p>
    <w:p w14:paraId="3CEEA296" w14:textId="6739101E" w:rsidR="00A07DE8" w:rsidRPr="00A07DE8" w:rsidRDefault="00A07DE8" w:rsidP="00A07DE8">
      <w:pPr>
        <w:pStyle w:val="Text"/>
        <w:ind w:left="567" w:firstLine="0"/>
        <w:rPr>
          <w:b/>
          <w:bCs/>
        </w:rPr>
      </w:pPr>
      <w:r w:rsidRPr="00A07DE8">
        <w:rPr>
          <w:b/>
          <w:bCs/>
        </w:rPr>
        <w:t>Diffusion Models</w:t>
      </w:r>
    </w:p>
    <w:p w14:paraId="29E0286A" w14:textId="77777777" w:rsidR="00A07DE8" w:rsidRPr="00A07DE8" w:rsidRDefault="00A07DE8" w:rsidP="00A07DE8">
      <w:pPr>
        <w:pStyle w:val="Text"/>
        <w:ind w:left="567"/>
      </w:pPr>
      <w:r w:rsidRPr="00A07DE8">
        <w:t xml:space="preserve">Diffusion models merupakan pendekatan generatif yang lebih baru dan menunjukkan stabilitas pelatihan lebih baik dibanding GAN. Model ini mendefinisikan dua proses: </w:t>
      </w:r>
      <w:r w:rsidRPr="00A07DE8">
        <w:rPr>
          <w:rStyle w:val="Strong"/>
          <w:b w:val="0"/>
          <w:bCs w:val="0"/>
        </w:rPr>
        <w:t>forward noise process</w:t>
      </w:r>
      <w:r w:rsidRPr="00A07DE8">
        <w:t xml:space="preserve">, yang secara bertahap menambahkan noise hingga data mendekati distribusi Gaussian, dan </w:t>
      </w:r>
      <w:r w:rsidRPr="00A07DE8">
        <w:rPr>
          <w:rStyle w:val="Strong"/>
          <w:b w:val="0"/>
          <w:bCs w:val="0"/>
        </w:rPr>
        <w:t>reverse denoising process</w:t>
      </w:r>
      <w:r w:rsidRPr="00A07DE8">
        <w:t>, yang dipelajari jaringan saraf untuk memulihkan data dari noise.</w:t>
      </w:r>
    </w:p>
    <w:p w14:paraId="177B2EC5" w14:textId="617DDE0C" w:rsidR="00A07DE8" w:rsidRPr="00A07DE8" w:rsidRDefault="00A07DE8" w:rsidP="00A07DE8">
      <w:pPr>
        <w:pStyle w:val="Text"/>
        <w:ind w:left="567"/>
      </w:pPr>
      <w:r w:rsidRPr="00A07DE8">
        <w:lastRenderedPageBreak/>
        <w:t xml:space="preserve">Dalam nowcasting, reverse diffusion memulai dari noise acak dan secara iteratif menghasilkan medan presipitasi masa depan yang konsisten dengan kondisi historis </w:t>
      </w:r>
      <w:r>
        <w:fldChar w:fldCharType="begin" w:fldLock="1"/>
      </w:r>
      <w:r>
        <w:instrText>ADDIN CSL_CITATION {"citationItems":[{"id":"ITEM-1","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-1","issue":"April 2024","issued":{"date-parts":[["2025"]]},"page":"8-11","publisher":"Springer US","title":"Probabilistic weather forecasting with machine learning","type":"article-journal","volume":"637"},"uris":["http://www.mendeley.com/documents/?uuid=f42383fa-650d-4996-aa9e-033f0b25550f"]},{"id":"ITEM-2","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-2","issued":{"date-parts":[["2021"]]},"title":"Precipitation nowcasting with generative diffusion models","type":"article-journal"},"uris":["http://www.mendeley.com/documents/?uuid=23e56fe0-0a29-4e6e-b3d0-b9bdea794af1"]}],"mendeley":{"formattedCitation":"[17], [27]","plainTextFormattedCitation":"[17], [27]","previouslyFormattedCitation":"[17], [27]"},"properties":{"noteIndex":0},"schema":"https://github.com/citation-style-language/schema/raw/master/csl-citation.json"}</w:instrText>
      </w:r>
      <w:r>
        <w:fldChar w:fldCharType="separate"/>
      </w:r>
      <w:r w:rsidRPr="00A07DE8">
        <w:rPr>
          <w:noProof/>
        </w:rPr>
        <w:t>[17], [27]</w:t>
      </w:r>
      <w:r>
        <w:fldChar w:fldCharType="end"/>
      </w:r>
      <w:r w:rsidRPr="00A07DE8">
        <w:t>. Setiap inisialisasi noise berbeda menghasilkan realisasi berbeda, sehingga sampling ansambel terjadi secara alami.</w:t>
      </w:r>
    </w:p>
    <w:p w14:paraId="6BBE013F" w14:textId="15FEF55E" w:rsidR="00A07DE8" w:rsidRPr="00A07DE8" w:rsidRDefault="00A07DE8" w:rsidP="00A07DE8">
      <w:pPr>
        <w:pStyle w:val="Text"/>
        <w:ind w:left="567"/>
      </w:pPr>
      <w:r w:rsidRPr="00A07DE8">
        <w:t xml:space="preserve">Studi menunjukkan bahwa diffusion-based nowcasting mampu menghasilkan ansambel yang lebih beragam dan sering kali lebih akurat dibanding model deterministik atau GAN tertentu </w:t>
      </w:r>
      <w:r>
        <w:fldChar w:fldCharType="begin" w:fldLock="1"/>
      </w:r>
      <w:r w:rsidR="00CD0C4E">
        <w:instrText>ADDIN CSL_CITATION {"citationItems":[{"id":"ITEM-1","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-1","issued":{"date-parts":[["2021"]]},"title":"Precipitation nowcasting with generative diffusion models","type":"article-journal"},"uris":["http://www.mendeley.com/documents/?uuid=23e56fe0-0a29-4e6e-b3d0-b9bdea794af1"]},{"id":"ITEM-2","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-2","issue":"April 2024","issued":{"date-parts":[["2025"]]},"page":"8-11","publisher":"Springer US","title":"Probabilistic weather forecasting with machine learning","type":"article-journal","volume":"637"},"uris":["http://www.mendeley.com/documents/?uuid=f42383fa-650d-4996-aa9e-033f0b25550f"]}],"mendeley":{"formattedCitation":"[17], [27]","plainTextFormattedCitation":"[17], [27]","previouslyFormattedCitation":"[17], [27]"},"properties":{"noteIndex":0},"schema":"https://github.com/citation-style-language/schema/raw/master/csl-citation.json"}</w:instrText>
      </w:r>
      <w:r>
        <w:fldChar w:fldCharType="separate"/>
      </w:r>
      <w:r w:rsidRPr="00A07DE8">
        <w:rPr>
          <w:noProof/>
        </w:rPr>
        <w:t>[17], [27]</w:t>
      </w:r>
      <w:r>
        <w:fldChar w:fldCharType="end"/>
      </w:r>
      <w:r w:rsidRPr="00A07DE8">
        <w:t>. Stabilitas pelatihan dan kemampuan representasi distribusi multi-modus menjadikan diffusion relevan untuk memodelkan heavy-tailed rainfall distribution.</w:t>
      </w:r>
    </w:p>
    <w:p w14:paraId="647BDF04" w14:textId="132C3361" w:rsidR="00A07DE8" w:rsidRPr="00A07DE8" w:rsidRDefault="00A07DE8" w:rsidP="00A07DE8">
      <w:pPr>
        <w:pStyle w:val="Text"/>
        <w:ind w:left="567" w:firstLine="0"/>
        <w:rPr>
          <w:b/>
          <w:bCs/>
        </w:rPr>
      </w:pPr>
      <w:r w:rsidRPr="00A07DE8">
        <w:rPr>
          <w:b/>
          <w:bCs/>
        </w:rPr>
        <w:t>Conditional Generative Modeling untuk Nowcasting</w:t>
      </w:r>
    </w:p>
    <w:p w14:paraId="7F278007" w14:textId="67AA26B8" w:rsidR="00A07DE8" w:rsidRPr="00A07DE8" w:rsidRDefault="00A07DE8" w:rsidP="00A07DE8">
      <w:pPr>
        <w:pStyle w:val="Text"/>
        <w:ind w:left="567"/>
      </w:pPr>
      <w:r w:rsidRPr="00A07DE8">
        <w:t xml:space="preserve">Nowcasting membutuhkan </w:t>
      </w:r>
      <w:r w:rsidRPr="00A07DE8">
        <w:rPr>
          <w:rStyle w:val="Strong"/>
          <w:b w:val="0"/>
          <w:bCs w:val="0"/>
        </w:rPr>
        <w:t>conditional generative modeling</w:t>
      </w:r>
      <w:r w:rsidRPr="00A07DE8">
        <w:t xml:space="preserve">, yaitu pemodelan distribusi masa depan dengan syarat kondisi historis. Secara matematis, ini berarti mempelajari </w:t>
      </w:r>
      <w:r w:rsidRPr="00A07DE8">
        <w:rPr>
          <w:rStyle w:val="katex-mathml"/>
          <w:rFonts w:eastAsiaTheme="minorEastAsia"/>
          <w:i/>
          <w:iCs/>
        </w:rPr>
        <w:t>p</w:t>
      </w:r>
      <w:r w:rsidRPr="00CD0C4E">
        <w:rPr>
          <w:rStyle w:val="katex-mathml"/>
          <w:rFonts w:eastAsiaTheme="minorEastAsia"/>
        </w:rPr>
        <w:t>(</w:t>
      </w:r>
      <w:r w:rsidRPr="00CD0C4E">
        <w:rPr>
          <w:i/>
          <w:iCs/>
        </w:rPr>
        <w:t>Xfuture</w:t>
      </w:r>
      <w:r>
        <w:rPr>
          <w:rStyle w:val="katex-mathml"/>
          <w:rFonts w:ascii="Cambria Math" w:eastAsiaTheme="minorEastAsia" w:hAnsi="Cambria Math" w:cs="Cambria Math"/>
        </w:rPr>
        <w:t>|</w:t>
      </w:r>
      <w:r w:rsidRPr="00A07DE8">
        <w:rPr>
          <w:rStyle w:val="katex-mathml"/>
          <w:rFonts w:eastAsiaTheme="minorEastAsia"/>
          <w:i/>
          <w:iCs/>
        </w:rPr>
        <w:t>Xpast</w:t>
      </w:r>
      <w:r w:rsidRPr="00CD0C4E">
        <w:rPr>
          <w:rStyle w:val="katex-mathml"/>
          <w:rFonts w:eastAsiaTheme="minorEastAsia"/>
        </w:rPr>
        <w:t>)</w:t>
      </w:r>
      <w:r w:rsidRPr="00A07DE8">
        <w:t>.</w:t>
      </w:r>
    </w:p>
    <w:p w14:paraId="29679C1B" w14:textId="5D097E25" w:rsidR="00A07DE8" w:rsidRPr="00A07DE8" w:rsidRDefault="00A07DE8" w:rsidP="00A07DE8">
      <w:pPr>
        <w:pStyle w:val="Text"/>
        <w:ind w:left="567"/>
      </w:pPr>
      <w:r w:rsidRPr="00A07DE8">
        <w:t xml:space="preserve">DGMR dan NowcastNet memodelkan distribusi radar masa depan dengan conditioning pada urutan radar historis, serta pada NowcastNet juga memanfaatkan komponen evolusi fisika sebagai conditioning tambahan </w:t>
      </w:r>
      <w:r w:rsidR="00CD0C4E">
        <w:fldChar w:fldCharType="begin" w:fldLock="1"/>
      </w:r>
      <w:r w:rsidR="00CD0C4E">
        <w:instrText>ADDIN CSL_CITATION {"citationItems":[{"id":"ITEM-1","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-1","issue":"February","issued":{"date-parts":[["2021"]]},"publisher":"Springer US","title":"Skilful precipitation nowcasting using deep generative models of radar","type":"article-journal","volume":"597"},"uris":["http://www.mendeley.com/documents/?uuid=b378fa27-867b-4452-9fb7-f846a1acdf77"]},{"id":"ITEM-2","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-2","issue":"September 2022","issued":{"date-parts":[["2023"]]},"publisher":"Springer US","title":"Skilful nowcasting of extreme precipitation with NowcastNet","type":"article-journal","volume":"619"},"uris":["http://www.mendeley.com/documents/?uuid=fb4934be-5a81-404a-8af2-4857e952254b"]}],"mendeley":{"formattedCitation":"[4], [5]","plainTextFormattedCitation":"[4], [5]","previouslyFormattedCitation":"[4], [5]"},"properties":{"noteIndex":0},"schema":"https://github.com/citation-style-language/schema/raw/master/csl-citation.json"}</w:instrText>
      </w:r>
      <w:r w:rsidR="00CD0C4E">
        <w:fldChar w:fldCharType="separate"/>
      </w:r>
      <w:r w:rsidR="00CD0C4E" w:rsidRPr="00CD0C4E">
        <w:rPr>
          <w:noProof/>
        </w:rPr>
        <w:t>[4], [5]</w:t>
      </w:r>
      <w:r w:rsidR="00CD0C4E">
        <w:fldChar w:fldCharType="end"/>
      </w:r>
      <w:r w:rsidRPr="00A07DE8">
        <w:t>.</w:t>
      </w:r>
    </w:p>
    <w:p w14:paraId="06DC928D" w14:textId="1D445279" w:rsidR="00A07DE8" w:rsidRPr="00A07DE8" w:rsidRDefault="00A07DE8" w:rsidP="00A07DE8">
      <w:pPr>
        <w:pStyle w:val="Text"/>
        <w:ind w:left="567"/>
      </w:pPr>
      <w:r w:rsidRPr="00A07DE8">
        <w:t xml:space="preserve">Proses sampling dilakukan dengan mengacak variabel laten atau noise awal, sehingga menghasilkan banyak realisasi spasio-temporal. Ansambel ini kemudian dapat dianalisis menggunakan metrik probabilistik, atau dipost-proses menjadi peta probabilitas dan quantile untuk mendukung pengambilan keputusan </w:t>
      </w:r>
      <w:r w:rsidR="00CD0C4E">
        <w:fldChar w:fldCharType="begin" w:fldLock="1"/>
      </w:r>
      <w:r w:rsidR="00CD0C4E">
        <w:instrText>ADDIN CSL_CITATION {"citationItems":[{"id":"ITEM-1","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-1","issued":{"date-parts":[["2021"]]},"title":"Precipitation nowcasting with generative diffusion models","type":"article-journal"},"uris":["http://www.mendeley.com/documents/?uuid=23e56fe0-0a29-4e6e-b3d0-b9bdea794af1"]},{"id":"ITEM-2","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-2","issue":"February","issued":{"date-parts":[["2021"]]},"publisher":"Springer US","title":"Skilful precipitation nowcasting using deep generative models of radar","type":"article-journal","volume":"597"},"uris":["http://www.mendeley.com/documents/?uuid=b378fa27-867b-4452-9fb7-f846a1acdf77"]},{"id":"ITEM-3","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-3","issue":"September 2022","issued":{"date-parts":[["2023"]]},"publisher":"Springer US","title":"Skilful nowcasting of extreme precipitation with NowcastNet","type":"article-journal","volume":"619"},"uris":["http://www.mendeley.com/documents/?uuid=fb4934be-5a81-404a-8af2-4857e952254b"]},{"id":"ITEM-4","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-4","issue":"April 2024","issued":{"date-parts":[["2025"]]},"page":"8-11","publisher":"Springer US","title":"Probabilistic weather forecasting with machine learning","type":"article-journal","volume":"637"},"uris":["http://www.mendeley.com/documents/?uuid=f42383fa-650d-4996-aa9e-033f0b25550f"]}],"mendeley":{"formattedCitation":"[4], [5], [17], [27]","plainTextFormattedCitation":"[4], [5], [17], [27]","previouslyFormattedCitation":"[4], [5], [17], [27]"},"properties":{"noteIndex":0},"schema":"https://github.com/citation-style-language/schema/raw/master/csl-citation.json"}</w:instrText>
      </w:r>
      <w:r w:rsidR="00CD0C4E">
        <w:fldChar w:fldCharType="separate"/>
      </w:r>
      <w:r w:rsidR="00CD0C4E" w:rsidRPr="00CD0C4E">
        <w:rPr>
          <w:noProof/>
        </w:rPr>
        <w:t>[4], [5], [17], [27]</w:t>
      </w:r>
      <w:r w:rsidR="00CD0C4E">
        <w:fldChar w:fldCharType="end"/>
      </w:r>
      <w:r w:rsidRPr="00A07DE8">
        <w:t>.</w:t>
      </w:r>
    </w:p>
    <w:p w14:paraId="56EEDD6C" w14:textId="77777777" w:rsidR="00A07DE8" w:rsidRPr="00A07DE8" w:rsidRDefault="00A07DE8" w:rsidP="00A07DE8">
      <w:pPr>
        <w:pStyle w:val="Text"/>
        <w:ind w:left="567"/>
      </w:pPr>
      <w:r w:rsidRPr="00A07DE8">
        <w:t>Pendekatan ini sangat relevan bagi penelitian yang berfokus pada probabilitas hujan ekstrem di berbagai elevasi.</w:t>
      </w:r>
    </w:p>
    <w:p w14:paraId="45AB8647" w14:textId="21BBD9F8" w:rsidR="00A07DE8" w:rsidRPr="00A07DE8" w:rsidRDefault="00A07DE8" w:rsidP="00A07DE8">
      <w:pPr>
        <w:pStyle w:val="Text"/>
        <w:ind w:left="567" w:firstLine="0"/>
        <w:rPr>
          <w:b/>
          <w:bCs/>
        </w:rPr>
      </w:pPr>
      <w:r w:rsidRPr="00A07DE8">
        <w:rPr>
          <w:b/>
          <w:bCs/>
        </w:rPr>
        <w:t>Generative vs Regression Models</w:t>
      </w:r>
    </w:p>
    <w:p w14:paraId="604B19A6" w14:textId="2578E392" w:rsidR="00A07DE8" w:rsidRPr="00A07DE8" w:rsidRDefault="00A07DE8" w:rsidP="00A07DE8">
      <w:pPr>
        <w:pStyle w:val="Text"/>
        <w:ind w:left="567"/>
      </w:pPr>
      <w:r w:rsidRPr="00A07DE8">
        <w:t xml:space="preserve">Model regresi deterministik seperti U-Net atau ConvLSTM yang dioptimalkan dengan MSE menghasilkan point estimate tunggal. Literatur menunjukkan bahwa pendekatan ini cenderung menghasilkan output blur dan gagal menangkap presipitasi sedang hingga ekstrem secara akurat </w:t>
      </w:r>
      <w:r w:rsidR="00CD0C4E">
        <w:fldChar w:fldCharType="begin" w:fldLock="1"/>
      </w:r>
      <w:r w:rsidR="00CD0C4E">
        <w:instrText>ADDIN CSL_CITATION {"citationItems":[{"id":"ITEM-1","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-1","issued":{"date-parts":[["2021"]]},"title":"Precipitation nowcasting with generative diffusion models","type":"article-journal"},"uris":["http://www.mendeley.com/documents/?uuid=23e56fe0-0a29-4e6e-b3d0-b9bdea794af1"]},{"id":"ITEM-2","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-2","issue":"February","issued":{"date-parts":[["2021"]]},"publisher":"Springer US","title":"Skilful precipitation nowcasting using deep generative models of radar","type":"article-journal","volume":"597"},"uris":["http://www.mendeley.com/documents/?uuid=b378fa27-867b-4452-9fb7-f846a1acdf77"]},{"id":"ITEM-3","itemData":{"author":[{"dropping-particle":"","family":"Zhang","given":"Zhan","non-dropping-particle":"","parse-names":false,"suffix":""},{"dropping-particle":"","family":"Song","given":"Qingping","non-dropping-particle":"","parse-names":false,"suffix":""},{"dropping-particle":"","family":"Duan","given":"Minzheng","non-dropping-particle":"","parse-names":false,"suffix":""},{"dropping-particle":"","family":"Liu","given":"Hailei","non-dropping-particle":"","parse-names":false,"suffix":""},{"dropping-particle":"","family":"Huo","given":"Juan","non-dropping-particle":"","parse-names":false,"suffix":""}],"id":"ITEM-3","issued":{"date-parts":[["2025"]]},"page":"1-17","title":"Deep Learning Model for Precipitation Nowcasting Based on Residual and Attention Mechanisms","type":"article-journal"},"uris":["http://www.mendeley.com/documents/?uuid=7153eaa4-6d42-41dd-8d19-2426ec2204d7"]}],"mendeley":{"formattedCitation":"[4], [21], [27]","plainTextFormattedCitation":"[4], [21], [27]","previouslyFormattedCitation":"[4], [21], [27]"},"properties":{"noteIndex":0},"schema":"https://github.com/citation-style-language/schema/raw/master/csl-citation.json"}</w:instrText>
      </w:r>
      <w:r w:rsidR="00CD0C4E">
        <w:fldChar w:fldCharType="separate"/>
      </w:r>
      <w:r w:rsidR="00CD0C4E" w:rsidRPr="00CD0C4E">
        <w:rPr>
          <w:noProof/>
        </w:rPr>
        <w:t>[4], [21], [27]</w:t>
      </w:r>
      <w:r w:rsidR="00CD0C4E">
        <w:fldChar w:fldCharType="end"/>
      </w:r>
      <w:r w:rsidRPr="00A07DE8">
        <w:t>.</w:t>
      </w:r>
    </w:p>
    <w:p w14:paraId="3C23D690" w14:textId="44DE40F7" w:rsidR="00A07DE8" w:rsidRPr="00A07DE8" w:rsidRDefault="00A07DE8" w:rsidP="00A07DE8">
      <w:pPr>
        <w:pStyle w:val="Text"/>
        <w:ind w:left="567"/>
      </w:pPr>
      <w:r w:rsidRPr="00A07DE8">
        <w:lastRenderedPageBreak/>
        <w:t xml:space="preserve">Sebaliknya, model generatif menghasilkan </w:t>
      </w:r>
      <w:r w:rsidRPr="00A07DE8">
        <w:rPr>
          <w:rStyle w:val="Strong"/>
          <w:b w:val="0"/>
          <w:bCs w:val="0"/>
        </w:rPr>
        <w:t>distributional output</w:t>
      </w:r>
      <w:r w:rsidRPr="00A07DE8">
        <w:t xml:space="preserve">, memungkinkan estimasi ketidakpastian serta eksplorasi skenario ekstrem. Studi DGMR, NowcastNet, dan diffusion-based nowcasting menunjukkan peningkatan skill dan nilai operasional dalam prakiraan ekstrem dibanding pendekatan deterministik </w:t>
      </w:r>
      <w:r w:rsidR="00CD0C4E">
        <w:fldChar w:fldCharType="begin" w:fldLock="1"/>
      </w:r>
      <w:r w:rsidR="00D53E6C">
        <w:instrText>ADDIN CSL_CITATION {"citationItems":[{"id":"ITEM-1","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-1","issued":{"date-parts":[["2021"]]},"title":"Precipitation nowcasting with generative diffusion models","type":"article-journal"},"uris":["http://www.mendeley.com/documents/?uuid=23e56fe0-0a29-4e6e-b3d0-b9bdea794af1"]},{"id":"ITEM-2","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-2","issue":"February","issued":{"date-parts":[["2021"]]},"publisher":"Springer US","title":"Skilful precipitation nowcasting using deep generative models of radar","type":"article-journal","volume":"597"},"uris":["http://www.mendeley.com/documents/?uuid=b378fa27-867b-4452-9fb7-f846a1acdf77"]},{"id":"ITEM-3","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-3","issue":"September 2022","issued":{"date-parts":[["2023"]]},"publisher":"Springer US","title":"Skilful nowcasting of extreme precipitation with NowcastNet","type":"article-journal","volume":"619"},"uris":["http://www.mendeley.com/documents/?uuid=fb4934be-5a81-404a-8af2-4857e952254b"]},{"id":"ITEM-4","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-4","issue":"April 2024","issued":{"date-parts":[["2025"]]},"page":"8-11","publisher":"Springer US","title":"Probabilistic weather forecasting with machine learning","type":"article-journal","volume":"637"},"uris":["http://www.mendeley.com/documents/?uuid=f42383fa-650d-4996-aa9e-033f0b25550f"]}],"mendeley":{"formattedCitation":"[4], [5], [17], [27]","plainTextFormattedCitation":"[4], [5], [17], [27]","previouslyFormattedCitation":"[4], [5], [17], [27]"},"properties":{"noteIndex":0},"schema":"https://github.com/citation-style-language/schema/raw/master/csl-citation.json"}</w:instrText>
      </w:r>
      <w:r w:rsidR="00CD0C4E">
        <w:fldChar w:fldCharType="separate"/>
      </w:r>
      <w:r w:rsidR="00CD0C4E" w:rsidRPr="00CD0C4E">
        <w:rPr>
          <w:noProof/>
        </w:rPr>
        <w:t>[4], [5], [17], [27]</w:t>
      </w:r>
      <w:r w:rsidR="00CD0C4E">
        <w:fldChar w:fldCharType="end"/>
      </w:r>
      <w:r w:rsidRPr="00A07DE8">
        <w:t>.</w:t>
      </w:r>
    </w:p>
    <w:p w14:paraId="55C526FF" w14:textId="4608B920" w:rsidR="00A07DE8" w:rsidRPr="00A07DE8" w:rsidRDefault="00A07DE8" w:rsidP="00CD0C4E">
      <w:pPr>
        <w:pStyle w:val="Text"/>
        <w:ind w:left="567"/>
      </w:pPr>
      <w:r w:rsidRPr="00A07DE8">
        <w:t xml:space="preserve">Dengan demikian, probabilistic generative modeling memberikan dasar teoretis yang kuat bagi penelitian ini: memodelkan distribusi </w:t>
      </w:r>
      <w:proofErr w:type="gramStart"/>
      <w:r w:rsidRPr="00A07DE8">
        <w:rPr>
          <w:rStyle w:val="katex-mathml"/>
          <w:rFonts w:eastAsiaTheme="minorEastAsia"/>
          <w:i/>
          <w:iCs/>
        </w:rPr>
        <w:t>p</w:t>
      </w:r>
      <w:r w:rsidRPr="00A07DE8">
        <w:rPr>
          <w:rStyle w:val="katex-mathml"/>
          <w:rFonts w:eastAsiaTheme="minorEastAsia"/>
        </w:rPr>
        <w:t>(</w:t>
      </w:r>
      <w:proofErr w:type="gramEnd"/>
      <w:r w:rsidRPr="00A07DE8">
        <w:rPr>
          <w:rStyle w:val="katex-mathml"/>
          <w:rFonts w:eastAsiaTheme="minorEastAsia"/>
        </w:rPr>
        <w:t>hujan, angin, RH</w:t>
      </w:r>
      <w:r>
        <w:rPr>
          <w:rStyle w:val="katex-mathml"/>
          <w:rFonts w:ascii="Cambria Math" w:eastAsiaTheme="minorEastAsia" w:hAnsi="Cambria Math" w:cs="Cambria Math"/>
        </w:rPr>
        <w:t>|</w:t>
      </w:r>
      <w:r w:rsidRPr="00A07DE8">
        <w:rPr>
          <w:rStyle w:val="katex-mathml"/>
          <w:rFonts w:eastAsiaTheme="minorEastAsia"/>
        </w:rPr>
        <w:t>masa lalu, elevasi)</w:t>
      </w:r>
      <w:r w:rsidRPr="00A07DE8">
        <w:t xml:space="preserve"> dan menghasilkan ansambel skenario yang sensitif terhadap kejadian ekstrem, bukan hanya rata-rata.</w:t>
      </w:r>
    </w:p>
    <w:p w14:paraId="0B2CE44D" w14:textId="05652288" w:rsidR="00A70371" w:rsidRDefault="00A70371" w:rsidP="003129C7">
      <w:pPr>
        <w:pStyle w:val="Heading3"/>
      </w:pPr>
      <w:r w:rsidRPr="00A70371">
        <w:t>Retrieval-Based Historical Analogs</w:t>
      </w:r>
    </w:p>
    <w:p w14:paraId="13EA7E65" w14:textId="575CFF70" w:rsidR="00CD0C4E" w:rsidRPr="00CD0C4E" w:rsidRDefault="00CD0C4E" w:rsidP="00CD0C4E">
      <w:pPr>
        <w:pStyle w:val="Text"/>
        <w:ind w:left="567"/>
      </w:pPr>
      <w:r w:rsidRPr="00CD0C4E">
        <w:t>Selain pendekatan generatif yang memodelkan distribusi kemungkinan masa depan secara implisit melalui pembelajaran statistik, literatur prakiraan cuaca juga mengenal pendekatan berbasis analog historis yang menekankan kesamaan pola atmosfer masa kini dengan kejadian masa lalu. Dalam konteks kejadian ekstrem yang jarang dan memiliki dampak besar, pendekatan analog memiliki nilai khusus karena menyediakan “memori eksplisit” atas peristiwa nyata yang pernah terjadi. Bagi penelitian ini, integrasi retrieval analog dengan probabilistic generative modeling tidak dimaksudkan sebagai pengganti, melainkan sebagai pelengkap yang memperkuat sensitivitas model terhadap ekor distribusi dan meningkatkan interpretabilitas operasional.</w:t>
      </w:r>
    </w:p>
    <w:p w14:paraId="16E89D6A" w14:textId="3A3BA30C" w:rsidR="00CD0C4E" w:rsidRPr="00CD0C4E" w:rsidRDefault="00CD0C4E" w:rsidP="00CD0C4E">
      <w:pPr>
        <w:pStyle w:val="Text"/>
        <w:ind w:left="567" w:firstLine="0"/>
        <w:rPr>
          <w:b/>
          <w:bCs/>
        </w:rPr>
      </w:pPr>
      <w:r w:rsidRPr="00CD0C4E">
        <w:rPr>
          <w:b/>
          <w:bCs/>
        </w:rPr>
        <w:t>Analog Forecasting dalam Meteorologi</w:t>
      </w:r>
    </w:p>
    <w:p w14:paraId="74EBB17D" w14:textId="77777777" w:rsidR="00CD0C4E" w:rsidRPr="00CD0C4E" w:rsidRDefault="00CD0C4E" w:rsidP="00CD0C4E">
      <w:pPr>
        <w:pStyle w:val="Text"/>
        <w:ind w:left="567"/>
      </w:pPr>
      <w:r w:rsidRPr="00CD0C4E">
        <w:t xml:space="preserve">Pendekatan </w:t>
      </w:r>
      <w:r w:rsidRPr="00CD0C4E">
        <w:rPr>
          <w:rStyle w:val="Strong"/>
          <w:rFonts w:eastAsiaTheme="minorEastAsia"/>
          <w:b w:val="0"/>
          <w:bCs w:val="0"/>
        </w:rPr>
        <w:t>analog forecasting</w:t>
      </w:r>
      <w:r w:rsidRPr="00CD0C4E">
        <w:t xml:space="preserve"> didasarkan pada prinsip kesamaan (similarity principle): jika keadaan atmosfer saat ini menyerupai kondisi pada waktu tertentu di masa lalu, maka evolusi kejadian historis tersebut dapat digunakan sebagai perkiraan kondisi masa depan. Secara operasional, ini berarti melakukan pencocokan kondisi atmosfer saat ini terhadap arsip historis, kemudian mengekstrapolasi evolusi kejadian yang paling mirip.</w:t>
      </w:r>
    </w:p>
    <w:p w14:paraId="1104FB47" w14:textId="271ECE33" w:rsidR="00CD0C4E" w:rsidRPr="00CD0C4E" w:rsidRDefault="00CD0C4E" w:rsidP="00CD0C4E">
      <w:pPr>
        <w:pStyle w:val="Text"/>
        <w:ind w:left="567"/>
      </w:pPr>
      <w:r w:rsidRPr="00CD0C4E">
        <w:t xml:space="preserve">Prinsip ini telah lama digunakan dalam meteorologi, terutama sebelum era model numerik modern. Namun, dalam konteks pembelajaran mesin, konsep analog kembali relevan karena model generatif modern juga secara implisit belajar dari arsip data historis besar seperti radar dan reanalisis jangka panjang </w:t>
      </w:r>
      <w:r w:rsidR="00D53E6C">
        <w:fldChar w:fldCharType="begin" w:fldLock="1"/>
      </w:r>
      <w:r w:rsidR="00D53E6C">
        <w:instrText>ADDIN CSL_CITATION {"citationItems":[{"id":"ITEM-1","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-1","issue":"April 2024","issued":{"date-parts":[["2025"]]},"page":"8-11","publisher":"Springer US","title":"Probabilistic weather forecasting with machine learning","type":"article-journal","volume":"637"},"uris":["http://www.mendeley.com/documents/?uuid=f42383fa-650d-4996-aa9e-033f0b25550f"]},{"id":"ITEM-2","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-2","issue":"February","issued":{"date-parts":[["2021"]]},"publisher":"Springer US","title":"Skilful precipitation nowcasting using deep generative models of radar","type":"article-journal","volume":"597"},"uris":["http://www.mendeley.com/documents/?uuid=b378fa27-867b-4452-9fb7-f846a1acdf77"]},{"id":"ITEM-3","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-3","issue":"September 2022","issued":{"date-parts":[["2023"]]},"publisher":"Springer US","title":"Skilful nowcasting of extreme precipitation with NowcastNet","type":"article-journal","volume":"619"},"uris":["http://www.mendeley.com/documents/?uuid=fb4934be-5a81-404a-8af2-4857e952254b"]}],"mendeley":{"formattedCitation":"[4], [5], [17]","plainTextFormattedCitation":"[4], [5], [17]","previouslyFormattedCitation":"[4], [5], [17]"},"properties":{"noteIndex":0},"schema":"https://github.com/citation-style-language/schema/raw/master/csl-citation.json"}</w:instrText>
      </w:r>
      <w:r w:rsidR="00D53E6C">
        <w:fldChar w:fldCharType="separate"/>
      </w:r>
      <w:r w:rsidR="00D53E6C" w:rsidRPr="00D53E6C">
        <w:rPr>
          <w:noProof/>
        </w:rPr>
        <w:t>[4], [5], [17]</w:t>
      </w:r>
      <w:r w:rsidR="00D53E6C">
        <w:fldChar w:fldCharType="end"/>
      </w:r>
      <w:r w:rsidRPr="00CD0C4E">
        <w:t xml:space="preserve">. Perbedaannya adalah bahwa generative models </w:t>
      </w:r>
      <w:r w:rsidRPr="00CD0C4E">
        <w:lastRenderedPageBreak/>
        <w:t>mempelajari distribusi global dari seluruh arsip, sedangkan retrieval analog secara eksplisit memilih subset kejadian yang paling relevan dengan kondisi saat ini.</w:t>
      </w:r>
    </w:p>
    <w:p w14:paraId="072897CE" w14:textId="77777777" w:rsidR="00CD0C4E" w:rsidRPr="00CD0C4E" w:rsidRDefault="00CD0C4E" w:rsidP="00CD0C4E">
      <w:pPr>
        <w:pStyle w:val="Text"/>
        <w:ind w:left="567"/>
      </w:pPr>
      <w:r w:rsidRPr="00CD0C4E">
        <w:t>Dalam penelitian ini, pendekatan analog dapat berfungsi sebagai mekanisme eksplisit untuk mengidentifikasi pola historis hujan, angin, dan kelembapan pada elevasi tertentu yang menyerupai kondisi saat ini di Gunung Gede–Pangrango.</w:t>
      </w:r>
    </w:p>
    <w:p w14:paraId="329EB477" w14:textId="041CD7E4" w:rsidR="00CD0C4E" w:rsidRPr="00CD0C4E" w:rsidRDefault="00CD0C4E" w:rsidP="00CD0C4E">
      <w:pPr>
        <w:pStyle w:val="Text"/>
        <w:ind w:left="567" w:firstLine="0"/>
        <w:rPr>
          <w:b/>
          <w:bCs/>
        </w:rPr>
      </w:pPr>
      <w:r w:rsidRPr="00CD0C4E">
        <w:rPr>
          <w:b/>
          <w:bCs/>
        </w:rPr>
        <w:t>Distance Metrics dan Representasi Kemiripan</w:t>
      </w:r>
    </w:p>
    <w:p w14:paraId="0D7E1266" w14:textId="77777777" w:rsidR="00CD0C4E" w:rsidRPr="00CD0C4E" w:rsidRDefault="00CD0C4E" w:rsidP="00CD0C4E">
      <w:pPr>
        <w:pStyle w:val="Text"/>
        <w:ind w:left="567"/>
      </w:pPr>
      <w:r w:rsidRPr="00CD0C4E">
        <w:t>Kunci dalam retrieval analog adalah definisi distance metric atau ukuran kemiripan. Pemilihan metrik menentukan kejadian mana yang dianggap paling relevan.</w:t>
      </w:r>
    </w:p>
    <w:p w14:paraId="38948C60" w14:textId="77777777" w:rsidR="00CD0C4E" w:rsidRPr="00CD0C4E" w:rsidRDefault="00CD0C4E" w:rsidP="00CD0C4E">
      <w:pPr>
        <w:pStyle w:val="Text"/>
        <w:ind w:left="567"/>
      </w:pPr>
      <w:r w:rsidRPr="00CD0C4E">
        <w:t>Pendekatan paling sederhana adalah Euclidean similarity pada ruang fitur, misalnya vektor yang merepresentasikan intensitas hujan, gradien elevasi, kecepatan angin, dan kelembapan relatif. Namun, dalam sistem atmosfer yang bersifat non-linier, kemiripan sering kali tidak terletak pada nilai absolut, melainkan pada pola evolusi.</w:t>
      </w:r>
    </w:p>
    <w:p w14:paraId="35DA16FE" w14:textId="668237BB" w:rsidR="00CD0C4E" w:rsidRPr="00CD0C4E" w:rsidRDefault="00CD0C4E" w:rsidP="00CD0C4E">
      <w:pPr>
        <w:pStyle w:val="Text"/>
        <w:ind w:left="567"/>
      </w:pPr>
      <w:r w:rsidRPr="00CD0C4E">
        <w:t xml:space="preserve">Untuk kasus di mana pola temporal penting namun mengalami pergeseran waktu, metode seperti Dynamic Time Warping (DTW) dapat digunakan untuk mencocokkan bentuk kurva meskipun timing berbeda. Selain itu, retrieval dapat dilakukan pada ruang laten model generatif, di mana representasi terkompresi dari pola cuaca memungkinkan pencarian kemiripan yang lebih non-linier dan struktural </w:t>
      </w:r>
      <w:r w:rsidR="00D53E6C">
        <w:fldChar w:fldCharType="begin" w:fldLock="1"/>
      </w:r>
      <w:r w:rsidR="00D53E6C">
        <w:instrText>ADDIN CSL_CITATION {"citationItems":[{"id":"ITEM-1","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-1","issue":"February","issued":{"date-parts":[["2021"]]},"publisher":"Springer US","title":"Skilful precipitation nowcasting using deep generative models of radar","type":"article-journal","volume":"597"},"uris":["http://www.mendeley.com/documents/?uuid=b378fa27-867b-4452-9fb7-f846a1acdf77"]},{"id":"ITEM-2","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-2","issue":"September 2022","issued":{"date-parts":[["2023"]]},"publisher":"Springer US","title":"Skilful nowcasting of extreme precipitation with NowcastNet","type":"article-journal","volume":"619"},"uris":["http://www.mendeley.com/documents/?uuid=fb4934be-5a81-404a-8af2-4857e952254b"]}],"mendeley":{"formattedCitation":"[4], [5]","plainTextFormattedCitation":"[4], [5]","previouslyFormattedCitation":"[4], [5]"},"properties":{"noteIndex":0},"schema":"https://github.com/citation-style-language/schema/raw/master/csl-citation.json"}</w:instrText>
      </w:r>
      <w:r w:rsidR="00D53E6C">
        <w:fldChar w:fldCharType="separate"/>
      </w:r>
      <w:r w:rsidR="00D53E6C" w:rsidRPr="00D53E6C">
        <w:rPr>
          <w:noProof/>
        </w:rPr>
        <w:t>[4], [5]</w:t>
      </w:r>
      <w:r w:rsidR="00D53E6C">
        <w:fldChar w:fldCharType="end"/>
      </w:r>
      <w:r w:rsidRPr="00CD0C4E">
        <w:t>.</w:t>
      </w:r>
    </w:p>
    <w:p w14:paraId="0AB0D921" w14:textId="77777777" w:rsidR="00CD0C4E" w:rsidRPr="00CD0C4E" w:rsidRDefault="00CD0C4E" w:rsidP="00CD0C4E">
      <w:pPr>
        <w:pStyle w:val="Text"/>
        <w:ind w:left="567"/>
      </w:pPr>
      <w:r w:rsidRPr="00CD0C4E">
        <w:t>Bagi penelitian ini, retrieval pada ruang laten atau fitur spasio-temporal memungkinkan identifikasi analog historis lintas elevasi yang mencerminkan interaksi kompleks antara presipitasi, angin, dan kelembapan.</w:t>
      </w:r>
    </w:p>
    <w:p w14:paraId="6DB87A82" w14:textId="3B0D30FB" w:rsidR="00CD0C4E" w:rsidRPr="00CD0C4E" w:rsidRDefault="00CD0C4E" w:rsidP="00CD0C4E">
      <w:pPr>
        <w:pStyle w:val="Text"/>
        <w:ind w:left="567" w:firstLine="0"/>
        <w:rPr>
          <w:b/>
          <w:bCs/>
        </w:rPr>
      </w:pPr>
      <w:r w:rsidRPr="00CD0C4E">
        <w:rPr>
          <w:b/>
          <w:bCs/>
        </w:rPr>
        <w:t>Case-Based Reasoning dan Memori Berbasis Peristiwa</w:t>
      </w:r>
    </w:p>
    <w:p w14:paraId="5940C39D" w14:textId="479F0EA1" w:rsidR="00CD0C4E" w:rsidRPr="00CD0C4E" w:rsidRDefault="00CD0C4E" w:rsidP="00CD0C4E">
      <w:pPr>
        <w:pStyle w:val="Text"/>
        <w:ind w:left="567"/>
      </w:pPr>
      <w:r w:rsidRPr="00CD0C4E">
        <w:t xml:space="preserve">Pendekatan analog memiliki kesesuaian konseptual dengan case-based reasoning (CBR), yaitu paradigma di mana sistem menyimpan kasus-kasus masa lalu dan melakukan inferensi berdasarkan kemiripan dengan kasus baru. Dalam konteks meteorologi dan sistem peringatan dini, arsip kejadian hujan signifikan atau peristiwa ekstrem berfungsi sebagai basis kasus yang dapat dirujuk kembali ketika pola serupa muncul </w:t>
      </w:r>
      <w:r w:rsidR="00D53E6C">
        <w:fldChar w:fldCharType="begin" w:fldLock="1"/>
      </w:r>
      <w:r w:rsidR="00D53E6C">
        <w:instrText>ADDIN CSL_CITATION {"citationItems":[{"id":"ITEM-1","itemData":{"DOI":"10.1038/s41467-025-57640-w","ISSN":"2041-1723","author":[{"dropping-particle":"","family":"Reichstein","given":"Markus","non-dropping-particle":"","parse-names":false,"suffix":""},{"dropping-particle":"","family":"Benson","given":"Vitus","non-dropping-particle":"","parse-names":false,"suffix":""},{"dropping-particle":"","family":"Blunk","given":"Jan","non-dropping-particle":"","parse-names":false,"suffix":""},{"dropping-particle":"","family":"Tárraga","given":"José María","non-dropping-particle":"","parse-names":false,"suffix":""},{"dropping-particle":"","family":"Vinuesa","given":"Ricardo","non-dropping-particle":"","parse-names":false,"suffix":""},{"dropping-particle":"","family":"Dall","given":"Karen","non-dropping-particle":"","parse-names":false,"suffix":""},{"dropping-particle":"","family":"Denzler","given":"Joachim","non-dropping-particle":"","parse-names":false,"suffix":""},{"dropping-particle":"","family":"Frank","given":"Dorothea","non-dropping-particle":"","parse-names":false,"suffix":""},{"dropping-particle":"","family":"Martini","given":"Giulia","non-dropping-particle":"","parse-names":false,"suffix":""},{"dropping-particle":"","family":"Nganga","given":"Naomi","non-dropping-particle":"","parse-names":false,"suffix":""},{"dropping-particle":"","family":"Maddix","given":"Danielle C","non-dropping-particle":"","parse-names":false,"suffix":""},{"dropping-particle":"","family":"Weldemariam","given":"Kommy","non-dropping-particle":"","parse-names":false,"suffix":""}],"container-title":"Nature Communications","id":"ITEM-1","issue":"May 2024","issued":{"date-parts":[["2025"]]},"publisher":"Springer US","title":"Early warning of complex climate risk with integrated artificial intelligence","type":"article-journal"},"uris":["http://www.mendeley.com/documents/?uuid=2831f3b8-b7e0-47e4-9e00-e8bf8e9091f5"]}],"mendeley":{"formattedCitation":"[3]","plainTextFormattedCitation":"[3]","previouslyFormattedCitation":"[3]"},"properties":{"noteIndex":0},"schema":"https://github.com/citation-style-language/schema/raw/master/csl-citation.json"}</w:instrText>
      </w:r>
      <w:r w:rsidR="00D53E6C">
        <w:fldChar w:fldCharType="separate"/>
      </w:r>
      <w:r w:rsidR="00D53E6C" w:rsidRPr="00D53E6C">
        <w:rPr>
          <w:noProof/>
        </w:rPr>
        <w:t>[3]</w:t>
      </w:r>
      <w:r w:rsidR="00D53E6C">
        <w:fldChar w:fldCharType="end"/>
      </w:r>
      <w:r w:rsidRPr="00CD0C4E">
        <w:t>.</w:t>
      </w:r>
    </w:p>
    <w:p w14:paraId="249D3794" w14:textId="02E4C705" w:rsidR="00CD0C4E" w:rsidRPr="00CD0C4E" w:rsidRDefault="00CD0C4E" w:rsidP="00CD0C4E">
      <w:pPr>
        <w:pStyle w:val="Text"/>
        <w:ind w:left="567"/>
      </w:pPr>
      <w:r w:rsidRPr="00CD0C4E">
        <w:lastRenderedPageBreak/>
        <w:t xml:space="preserve">Keunggulan pendekatan ini adalah kemampuannya memberikan konteks naratif dan operasional. Alih-alih hanya menyatakan bahwa probabilitas hujan ekstrem adalah 30%, sistem juga dapat menunjukkan bahwa kondisi saat ini mirip dengan peristiwa tertentu pada tahun tertentu, yang diketahui menghasilkan dampak signifikan. Integrasi kecerdasan buatan dengan sistem peringatan dini modern juga menekankan pentingnya pemanfaatan arsip multi-hazard sebagai dasar pengambilan keputusan berbasis risiko </w:t>
      </w:r>
      <w:r w:rsidR="00D53E6C">
        <w:fldChar w:fldCharType="begin" w:fldLock="1"/>
      </w:r>
      <w:r w:rsidR="00D53E6C">
        <w:instrText>ADDIN CSL_CITATION {"citationItems":[{"id":"ITEM-1","itemData":{"DOI":"10.1038/s41467-025-57640-w","ISSN":"2041-1723","author":[{"dropping-particle":"","family":"Reichstein","given":"Markus","non-dropping-particle":"","parse-names":false,"suffix":""},{"dropping-particle":"","family":"Benson","given":"Vitus","non-dropping-particle":"","parse-names":false,"suffix":""},{"dropping-particle":"","family":"Blunk","given":"Jan","non-dropping-particle":"","parse-names":false,"suffix":""},{"dropping-particle":"","family":"Tárraga","given":"José María","non-dropping-particle":"","parse-names":false,"suffix":""},{"dropping-particle":"","family":"Vinuesa","given":"Ricardo","non-dropping-particle":"","parse-names":false,"suffix":""},{"dropping-particle":"","family":"Dall","given":"Karen","non-dropping-particle":"","parse-names":false,"suffix":""},{"dropping-particle":"","family":"Denzler","given":"Joachim","non-dropping-particle":"","parse-names":false,"suffix":""},{"dropping-particle":"","family":"Frank","given":"Dorothea","non-dropping-particle":"","parse-names":false,"suffix":""},{"dropping-particle":"","family":"Martini","given":"Giulia","non-dropping-particle":"","parse-names":false,"suffix":""},{"dropping-particle":"","family":"Nganga","given":"Naomi","non-dropping-particle":"","parse-names":false,"suffix":""},{"dropping-particle":"","family":"Maddix","given":"Danielle C","non-dropping-particle":"","parse-names":false,"suffix":""},{"dropping-particle":"","family":"Weldemariam","given":"Kommy","non-dropping-particle":"","parse-names":false,"suffix":""}],"container-title":"Nature Communications","id":"ITEM-1","issue":"May 2024","issued":{"date-parts":[["2025"]]},"publisher":"Springer US","title":"Early warning of complex climate risk with integrated artificial intelligence","type":"article-journal"},"uris":["http://www.mendeley.com/documents/?uuid=2831f3b8-b7e0-47e4-9e00-e8bf8e9091f5"]}],"mendeley":{"formattedCitation":"[3]","plainTextFormattedCitation":"[3]","previouslyFormattedCitation":"[3]"},"properties":{"noteIndex":0},"schema":"https://github.com/citation-style-language/schema/raw/master/csl-citation.json"}</w:instrText>
      </w:r>
      <w:r w:rsidR="00D53E6C">
        <w:fldChar w:fldCharType="separate"/>
      </w:r>
      <w:r w:rsidR="00D53E6C" w:rsidRPr="00D53E6C">
        <w:rPr>
          <w:noProof/>
        </w:rPr>
        <w:t>[3]</w:t>
      </w:r>
      <w:r w:rsidR="00D53E6C">
        <w:fldChar w:fldCharType="end"/>
      </w:r>
    </w:p>
    <w:p w14:paraId="3E69DE91" w14:textId="77777777" w:rsidR="00CD0C4E" w:rsidRPr="00CD0C4E" w:rsidRDefault="00CD0C4E" w:rsidP="00CD0C4E">
      <w:pPr>
        <w:pStyle w:val="Text"/>
        <w:ind w:left="567"/>
      </w:pPr>
      <w:r w:rsidRPr="00CD0C4E">
        <w:t xml:space="preserve">Dalam penelitian ini, retrieval analog tidak hanya berfungsi sebagai fitur statistik tambahan, tetapi juga sebagai bentuk </w:t>
      </w:r>
      <w:r w:rsidRPr="00CD0C4E">
        <w:rPr>
          <w:i/>
          <w:iCs/>
        </w:rPr>
        <w:t>memory-augmented modeling</w:t>
      </w:r>
      <w:r w:rsidRPr="00CD0C4E">
        <w:t xml:space="preserve"> yang dapat meningkatkan interpretabilitas dan kepercayaan pengguna terhadap sistem prediksi.</w:t>
      </w:r>
    </w:p>
    <w:p w14:paraId="6155122A" w14:textId="6192FCF9" w:rsidR="00CD0C4E" w:rsidRPr="00CD0C4E" w:rsidRDefault="00CD0C4E" w:rsidP="00CD0C4E">
      <w:pPr>
        <w:pStyle w:val="Text"/>
        <w:ind w:left="567" w:firstLine="0"/>
        <w:rPr>
          <w:b/>
          <w:bCs/>
        </w:rPr>
      </w:pPr>
      <w:r w:rsidRPr="00CD0C4E">
        <w:rPr>
          <w:b/>
          <w:bCs/>
        </w:rPr>
        <w:t>Kekuatan Analog pada Kejadian Ekstrem</w:t>
      </w:r>
    </w:p>
    <w:p w14:paraId="17A6AF1A" w14:textId="77777777" w:rsidR="00CD0C4E" w:rsidRPr="00CD0C4E" w:rsidRDefault="00CD0C4E" w:rsidP="00CD0C4E">
      <w:pPr>
        <w:pStyle w:val="Text"/>
        <w:ind w:left="567"/>
      </w:pPr>
      <w:r w:rsidRPr="00CD0C4E">
        <w:t>Untuk kejadian ekstrem yang jarang terjadi, pembelajaran berbasis fungsi kerugian standar sering bias terhadap kejadian umum karena distribusi data yang tidak seimbang. Model generatif, meskipun mampu menghasilkan distribusi, tetap dapat mengalami under-representation pada ekor distribusi apabila kejadian ekstrem relatif jarang dalam data pelatihan.</w:t>
      </w:r>
    </w:p>
    <w:p w14:paraId="709823C0" w14:textId="215497AF" w:rsidR="00CD0C4E" w:rsidRPr="00CD0C4E" w:rsidRDefault="00CD0C4E" w:rsidP="00CD0C4E">
      <w:pPr>
        <w:pStyle w:val="Text"/>
        <w:ind w:left="567"/>
      </w:pPr>
      <w:r w:rsidRPr="00CD0C4E">
        <w:t xml:space="preserve">Pendekatan retrieval memungkinkan rare event recall, yaitu secara eksplisit menarik kembali kejadian historis yang memiliki karakteristik ekstrem serupa. Dengan demikian, analog historis dapat berfungsi sebagai jangkar (anchor) bagi proses sampling generatif, membantu model menghasilkan skenario ekstrem yang lebih konsisten dengan kejadian nyata. Prinsip ini sejalan dengan upaya model generatif modern seperti NowcastNet dan sistem probabilistik lain yang memanfaatkan arsip panjang untuk meningkatkan performa pada kejadian ekstrem </w:t>
      </w:r>
      <w:r w:rsidR="00D53E6C">
        <w:fldChar w:fldCharType="begin" w:fldLock="1"/>
      </w:r>
      <w:r w:rsidR="009F1180">
        <w:instrText>ADDIN CSL_CITATION {"citationItems":[{"id":"ITEM-1","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-1","issue":"April 2024","issued":{"date-parts":[["2025"]]},"page":"8-11","publisher":"Springer US","title":"Probabilistic weather forecasting with machine learning","type":"article-journal","volume":"637"},"uris":["http://www.mendeley.com/documents/?uuid=f42383fa-650d-4996-aa9e-033f0b25550f"]},{"id":"ITEM-2","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-2","issue":"September 2022","issued":{"date-parts":[["2023"]]},"publisher":"Springer US","title":"Skilful nowcasting of extreme precipitation with NowcastNet","type":"article-journal","volume":"619"},"uris":["http://www.mendeley.com/documents/?uuid=fb4934be-5a81-404a-8af2-4857e952254b"]}],"mendeley":{"formattedCitation":"[5], [17]","plainTextFormattedCitation":"[5], [17]","previouslyFormattedCitation":"[5], [17]"},"properties":{"noteIndex":0},"schema":"https://github.com/citation-style-language/schema/raw/master/csl-citation.json"}</w:instrText>
      </w:r>
      <w:r w:rsidR="00D53E6C">
        <w:fldChar w:fldCharType="separate"/>
      </w:r>
      <w:r w:rsidR="00D53E6C" w:rsidRPr="00D53E6C">
        <w:rPr>
          <w:noProof/>
        </w:rPr>
        <w:t>[5], [17]</w:t>
      </w:r>
      <w:r w:rsidR="00D53E6C">
        <w:fldChar w:fldCharType="end"/>
      </w:r>
      <w:r w:rsidRPr="00CD0C4E">
        <w:t>.</w:t>
      </w:r>
    </w:p>
    <w:p w14:paraId="17A07C81" w14:textId="77777777" w:rsidR="00CD0C4E" w:rsidRPr="00CD0C4E" w:rsidRDefault="00CD0C4E" w:rsidP="00CD0C4E">
      <w:pPr>
        <w:pStyle w:val="Text"/>
        <w:ind w:left="567"/>
      </w:pPr>
      <w:r w:rsidRPr="00CD0C4E">
        <w:t>Bagi penelitian ini, peran retrieval analog dapat dijustifikasi dalam tiga aspek utama:</w:t>
      </w:r>
    </w:p>
    <w:p w14:paraId="02D52F2B" w14:textId="77777777" w:rsidR="00CD0C4E" w:rsidRPr="00CD0C4E" w:rsidRDefault="00CD0C4E" w:rsidP="00445BD5">
      <w:pPr>
        <w:pStyle w:val="Text"/>
        <w:numPr>
          <w:ilvl w:val="0"/>
          <w:numId w:val="9"/>
        </w:numPr>
        <w:ind w:left="851" w:hanging="284"/>
      </w:pPr>
      <w:r w:rsidRPr="00CD0C4E">
        <w:t>Hybrid data prior: analog menyediakan prior berbasis kasus nyata, sementara model generatif mensintesis variasi baru di sekitar analog tersebut.</w:t>
      </w:r>
    </w:p>
    <w:p w14:paraId="477F30FB" w14:textId="77777777" w:rsidR="00CD0C4E" w:rsidRPr="00CD0C4E" w:rsidRDefault="00CD0C4E" w:rsidP="00445BD5">
      <w:pPr>
        <w:pStyle w:val="Text"/>
        <w:numPr>
          <w:ilvl w:val="0"/>
          <w:numId w:val="9"/>
        </w:numPr>
        <w:ind w:left="851" w:hanging="284"/>
      </w:pPr>
      <w:r w:rsidRPr="00CD0C4E">
        <w:lastRenderedPageBreak/>
        <w:t>Extreme-aware sampling: ketika kondisi saat ini mirip dengan kejadian ekstrem historis, proses sampling generatif dapat diarahkan untuk mengeksplorasi wilayah distribusi yang relevan dengan ekor heavy-tailed.</w:t>
      </w:r>
    </w:p>
    <w:p w14:paraId="7586D50A" w14:textId="77777777" w:rsidR="00CD0C4E" w:rsidRPr="00CD0C4E" w:rsidRDefault="00CD0C4E" w:rsidP="00445BD5">
      <w:pPr>
        <w:pStyle w:val="Text"/>
        <w:numPr>
          <w:ilvl w:val="0"/>
          <w:numId w:val="9"/>
        </w:numPr>
        <w:ind w:left="851" w:hanging="284"/>
      </w:pPr>
      <w:r w:rsidRPr="00CD0C4E">
        <w:t>Interpretabilitas operasional: hasil probabilistik dapat dikaitkan dengan kejadian historis nyata, meningkatkan nilai praktis dalam konteks mitigasi risiko pendakian.</w:t>
      </w:r>
    </w:p>
    <w:p w14:paraId="50A7D8E4" w14:textId="77777777" w:rsidR="00CD0C4E" w:rsidRDefault="00CD0C4E" w:rsidP="00CD0C4E">
      <w:pPr>
        <w:pStyle w:val="Text"/>
        <w:ind w:left="567"/>
      </w:pPr>
      <w:r w:rsidRPr="00CD0C4E">
        <w:t>Dengan demikian, retrieval-based historical analog tidak berdiri sendiri, melainkan melengkapi probabilistic generative modeling dalam menyediakan kerangka prediksi yang sensitif terhadap ekstrem, terhubung dengan data historis nyata, dan relevan untuk sistem peringatan dini di wilayah pegunungan</w:t>
      </w:r>
      <w:r>
        <w:t>.</w:t>
      </w:r>
    </w:p>
    <w:p w14:paraId="25C043CE" w14:textId="77777777" w:rsidR="00CD0C4E" w:rsidRPr="00CD0C4E" w:rsidRDefault="00CD0C4E" w:rsidP="00CD0C4E"/>
    <w:p w14:paraId="049240D2" w14:textId="3BEF2A5F" w:rsidR="00A70371" w:rsidRDefault="00A70371" w:rsidP="003129C7">
      <w:pPr>
        <w:pStyle w:val="Heading3"/>
      </w:pPr>
      <w:r w:rsidRPr="00A70371">
        <w:t>Spatio-Temporal Graph Representation</w:t>
      </w:r>
    </w:p>
    <w:p w14:paraId="09A26D2C" w14:textId="77777777" w:rsidR="00D53E6C" w:rsidRPr="00D53E6C" w:rsidRDefault="00D53E6C" w:rsidP="00D53E6C">
      <w:pPr>
        <w:pStyle w:val="Text"/>
        <w:ind w:left="567"/>
      </w:pPr>
      <w:r w:rsidRPr="00D53E6C">
        <w:t>Dalam sistem atmosfer, khususnya di wilayah pegunungan dengan topografi kompleks, variabel seperti presipitasi, angin, dan kelembapan tidak berkembang secara independen pada setiap lokasi. Sebaliknya, terdapat ketergantungan spasial dan temporal yang kuat akibat interaksi dinamika atmosfer dan struktur orografis. Oleh karena itu, dalam penelitian ini tiga titik elevasi di Gunung Gede–Pangrango tidak diperlakukan sebagai tiga deret waktu terpisah, melainkan sebagai bagian dari satu sistem spasio-temporal terintegrasi. Representasi graf menjadi relevan untuk memodelkan keterkaitan tersebut secara eksplisit.</w:t>
      </w:r>
    </w:p>
    <w:p w14:paraId="1E515CE0" w14:textId="28C5A92A" w:rsidR="00D53E6C" w:rsidRPr="00D53E6C" w:rsidRDefault="00D53E6C" w:rsidP="00D53E6C">
      <w:pPr>
        <w:pStyle w:val="Text"/>
        <w:ind w:left="567" w:firstLine="0"/>
        <w:rPr>
          <w:b/>
          <w:bCs/>
        </w:rPr>
      </w:pPr>
      <w:r w:rsidRPr="00D53E6C">
        <w:rPr>
          <w:b/>
          <w:bCs/>
        </w:rPr>
        <w:t>Ketergantungan Spasio-Temporal</w:t>
      </w:r>
    </w:p>
    <w:p w14:paraId="3264BD84" w14:textId="75F9FDD4" w:rsidR="00D53E6C" w:rsidRPr="00D53E6C" w:rsidRDefault="00D53E6C" w:rsidP="00D53E6C">
      <w:pPr>
        <w:pStyle w:val="Text"/>
        <w:ind w:left="567"/>
      </w:pPr>
      <w:r w:rsidRPr="00D53E6C">
        <w:t xml:space="preserve">Presipitasi dan variabel atmosfer lainnya menunjukkan spatial autocorrelation, yaitu kecenderungan nilai di satu lokasi berkorelasi dengan lokasi di sekitarnya. Dalam nowcasting radar modern, evaluasi kinerja sering dilakukan pada tingkat grid atau area agregat justru karena adanya dependensi spasial tersebut </w:t>
      </w:r>
      <w:r w:rsidR="009F1180">
        <w:fldChar w:fldCharType="begin" w:fldLock="1"/>
      </w:r>
      <w:r w:rsidR="009F1180">
        <w:instrText>ADDIN CSL_CITATION {"citationItems":[{"id":"ITEM-1","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-1","issue":"February","issued":{"date-parts":[["2021"]]},"publisher":"Springer US","title":"Skilful precipitation nowcasting using deep generative models of radar","type":"article-journal","volume":"597"},"uris":["http://www.mendeley.com/documents/?uuid=b378fa27-867b-4452-9fb7-f846a1acdf77"]},{"id":"ITEM-2","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-2","issued":{"date-parts":[["2021"]]},"title":"Precipitation nowcasting with generative diffusion models","type":"article-journal"},"uris":["http://www.mendeley.com/documents/?uuid=23e56fe0-0a29-4e6e-b3d0-b9bdea794af1"]}],"mendeley":{"formattedCitation":"[4], [27]","plainTextFormattedCitation":"[4], [27]","previouslyFormattedCitation":"[4], [27]"},"properties":{"noteIndex":0},"schema":"https://github.com/citation-style-language/schema/raw/master/csl-citation.json"}</w:instrText>
      </w:r>
      <w:r w:rsidR="009F1180">
        <w:fldChar w:fldCharType="separate"/>
      </w:r>
      <w:r w:rsidR="009F1180" w:rsidRPr="009F1180">
        <w:rPr>
          <w:noProof/>
        </w:rPr>
        <w:t>[4], [27]</w:t>
      </w:r>
      <w:r w:rsidR="009F1180">
        <w:fldChar w:fldCharType="end"/>
      </w:r>
      <w:r w:rsidRPr="00D53E6C">
        <w:t>. Pola hujan konvektif tidak muncul secara acak pada satu piksel, tetapi berkembang sebagai struktur spasial yang terorganisir.</w:t>
      </w:r>
    </w:p>
    <w:p w14:paraId="5DC73702" w14:textId="32700D9D" w:rsidR="00D53E6C" w:rsidRPr="00D53E6C" w:rsidRDefault="00D53E6C" w:rsidP="00D53E6C">
      <w:pPr>
        <w:pStyle w:val="Text"/>
        <w:ind w:left="567"/>
      </w:pPr>
      <w:r w:rsidRPr="00D53E6C">
        <w:t xml:space="preserve">Selain itu, terdapat temporal autocorrelation, di mana keadaan atmosfer saat ini sangat bergantung pada kondisi beberapa jam sebelumnya. Semua model nowcasting berbasis radar maupun reanalisis mengeksploitasi deret waktu untuk memprediksi frame berikutnya, dengan asumsi bahwa evolusi </w:t>
      </w:r>
      <w:r w:rsidRPr="00D53E6C">
        <w:lastRenderedPageBreak/>
        <w:t xml:space="preserve">medan hujan bersifat kontinu dalam waktu </w:t>
      </w:r>
      <w:r w:rsidR="009F1180">
        <w:fldChar w:fldCharType="begin" w:fldLock="1"/>
      </w:r>
      <w:r w:rsidR="009F1180">
        <w:instrText>ADDIN CSL_CITATION {"citationItems":[{"id":"ITEM-1","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-1","issue":"February","issued":{"date-parts":[["2021"]]},"publisher":"Springer US","title":"Skilful precipitation nowcasting using deep generative models of radar","type":"article-journal","volume":"597"},"uris":["http://www.mendeley.com/documents/?uuid=b378fa27-867b-4452-9fb7-f846a1acdf77"]},{"id":"ITEM-2","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-2","issued":{"date-parts":[["2021"]]},"title":"Precipitation nowcasting with generative diffusion models","type":"article-journal"},"uris":["http://www.mendeley.com/documents/?uuid=23e56fe0-0a29-4e6e-b3d0-b9bdea794af1"]}],"mendeley":{"formattedCitation":"[4], [27]","plainTextFormattedCitation":"[4], [27]","previouslyFormattedCitation":"[4], [27]"},"properties":{"noteIndex":0},"schema":"https://github.com/citation-style-language/schema/raw/master/csl-citation.json"}</w:instrText>
      </w:r>
      <w:r w:rsidR="009F1180">
        <w:fldChar w:fldCharType="separate"/>
      </w:r>
      <w:r w:rsidR="009F1180" w:rsidRPr="009F1180">
        <w:rPr>
          <w:noProof/>
        </w:rPr>
        <w:t>[4], [27]</w:t>
      </w:r>
      <w:r w:rsidR="009F1180">
        <w:fldChar w:fldCharType="end"/>
      </w:r>
      <w:r w:rsidRPr="00D53E6C">
        <w:t>. Pada konteks pegunungan, hubungan temporal ini juga mencakup keterlambatan respon antar elevasi, misalnya pembentukan awan di lereng tengah yang kemudian memicu presipitasi lebih intens di punggungan dalam beberapa jam berikutnya.</w:t>
      </w:r>
    </w:p>
    <w:p w14:paraId="3E96418F" w14:textId="77777777" w:rsidR="00D53E6C" w:rsidRPr="00D53E6C" w:rsidRDefault="00D53E6C" w:rsidP="00D53E6C">
      <w:pPr>
        <w:pStyle w:val="Text"/>
        <w:ind w:left="567"/>
      </w:pPr>
      <w:r w:rsidRPr="00D53E6C">
        <w:t>Ketergantungan spasio-temporal ini menjadi argumen utama bahwa tiga titik elevasi tidak dapat diasumsikan independen secara statistik.</w:t>
      </w:r>
    </w:p>
    <w:p w14:paraId="201E9409" w14:textId="41F766A8" w:rsidR="00D53E6C" w:rsidRPr="00D53E6C" w:rsidRDefault="00D53E6C" w:rsidP="00D53E6C">
      <w:pPr>
        <w:pStyle w:val="Text"/>
        <w:ind w:left="567" w:firstLine="0"/>
        <w:rPr>
          <w:b/>
          <w:bCs/>
        </w:rPr>
      </w:pPr>
      <w:r w:rsidRPr="00D53E6C">
        <w:rPr>
          <w:b/>
          <w:bCs/>
        </w:rPr>
        <w:t>Grid vs Graph Representation</w:t>
      </w:r>
    </w:p>
    <w:p w14:paraId="5021F203" w14:textId="77777777" w:rsidR="00D53E6C" w:rsidRPr="00D53E6C" w:rsidRDefault="00D53E6C" w:rsidP="00D53E6C">
      <w:pPr>
        <w:pStyle w:val="Text"/>
        <w:ind w:left="567"/>
      </w:pPr>
      <w:r w:rsidRPr="00D53E6C">
        <w:t>Sebagian besar dataset cuaca direpresentasikan dalam bentuk regular grid, yang sesuai untuk pemrosesan menggunakan Convolutional Neural Networks (CNN). Namun, struktur grid persegi memiliki keterbatasan dalam merepresentasikan topologi tak beraturan, jarak sebenarnya antar lokasi, dan relasi orografis yang tidak selalu mengikuti pola ortogonal.</w:t>
      </w:r>
    </w:p>
    <w:p w14:paraId="414E47A3" w14:textId="4034D936" w:rsidR="00D53E6C" w:rsidRPr="00D53E6C" w:rsidRDefault="00D53E6C" w:rsidP="00D53E6C">
      <w:pPr>
        <w:pStyle w:val="Text"/>
        <w:ind w:left="567"/>
      </w:pPr>
      <w:r w:rsidRPr="00D53E6C">
        <w:t xml:space="preserve">Dalam skala global, model cuaca berbasis machine learning seperti GraphCast dan GenCast menggantikan grid lintang–bujur dengan mesh graf icosahedral untuk menangkap dependensi spasial permukaan bumi secara lebih realistis </w:t>
      </w:r>
      <w:r w:rsidR="009F1180">
        <w:fldChar w:fldCharType="begin" w:fldLock="1"/>
      </w:r>
      <w:r w:rsidR="009F1180">
        <w:instrText>ADDIN CSL_CITATION {"citationItems":[{"id":"ITEM-1","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-1","issue":"April 2024","issued":{"date-parts":[["2025"]]},"page":"8-11","publisher":"Springer US","title":"Probabilistic weather forecasting with machine learning","type":"article-journal","volume":"637"},"uris":["http://www.mendeley.com/documents/?uuid=f42383fa-650d-4996-aa9e-033f0b25550f"]}],"mendeley":{"formattedCitation":"[17]","plainTextFormattedCitation":"[17]","previouslyFormattedCitation":"[17]"},"properties":{"noteIndex":0},"schema":"https://github.com/citation-style-language/schema/raw/master/csl-citation.json"}</w:instrText>
      </w:r>
      <w:r w:rsidR="009F1180">
        <w:fldChar w:fldCharType="separate"/>
      </w:r>
      <w:r w:rsidR="009F1180" w:rsidRPr="009F1180">
        <w:rPr>
          <w:noProof/>
        </w:rPr>
        <w:t>[17]</w:t>
      </w:r>
      <w:r w:rsidR="009F1180">
        <w:fldChar w:fldCharType="end"/>
      </w:r>
      <w:r w:rsidRPr="00D53E6C">
        <w:t>. Representasi graf memungkinkan konektivitas mengikuti struktur geometris dan dinamika atmosfer, bukan semata-mata tata letak piksel.</w:t>
      </w:r>
    </w:p>
    <w:p w14:paraId="731F1D4A" w14:textId="77777777" w:rsidR="00D53E6C" w:rsidRPr="00D53E6C" w:rsidRDefault="00D53E6C" w:rsidP="00D53E6C">
      <w:pPr>
        <w:pStyle w:val="Text"/>
        <w:ind w:left="567"/>
      </w:pPr>
      <w:r w:rsidRPr="00D53E6C">
        <w:t>Pada penelitian ini, tiga titik elevasi berada pada lereng gunung dengan jarak vertikal dan horizontal yang tidak simetris. Representasi graf memungkinkan node ditempatkan sesuai koordinat dan elevasi sebenarnya, sementara edge merepresentasikan keterkaitan fisik atau spasial antar titik. Dengan demikian, graf lebih sesuai dibanding grid untuk merepresentasikan struktur orografis lokal.</w:t>
      </w:r>
    </w:p>
    <w:p w14:paraId="05421B78" w14:textId="4B2A0FED" w:rsidR="00D53E6C" w:rsidRPr="00D53E6C" w:rsidRDefault="00D53E6C" w:rsidP="00D53E6C">
      <w:pPr>
        <w:pStyle w:val="Text"/>
        <w:ind w:left="567" w:firstLine="0"/>
        <w:rPr>
          <w:b/>
          <w:bCs/>
        </w:rPr>
      </w:pPr>
      <w:r w:rsidRPr="00D53E6C">
        <w:rPr>
          <w:b/>
          <w:bCs/>
        </w:rPr>
        <w:t>Dasar Teori Graf dan Graph Neural Networks</w:t>
      </w:r>
    </w:p>
    <w:p w14:paraId="5424844A" w14:textId="77777777" w:rsidR="00D53E6C" w:rsidRPr="00D53E6C" w:rsidRDefault="00D53E6C" w:rsidP="00D53E6C">
      <w:pPr>
        <w:pStyle w:val="Text"/>
        <w:ind w:left="567"/>
      </w:pPr>
      <w:r w:rsidRPr="00D53E6C">
        <w:t>Dalam teori graf, sistem direpresentasikan sebagai kumpulan node dan edge. Dalam konteks penelitian ini, setiap titik elevasi berperan sebagai node. Hubungan antar titik dimodelkan sebagai edge, yang dapat diberi bobot sesuai kedekatan spasial, perbedaan elevasi, atau hubungan orografis.</w:t>
      </w:r>
    </w:p>
    <w:p w14:paraId="17F3DF7B" w14:textId="77777777" w:rsidR="00D53E6C" w:rsidRPr="00D53E6C" w:rsidRDefault="00D53E6C" w:rsidP="00D53E6C">
      <w:pPr>
        <w:pStyle w:val="Text"/>
        <w:ind w:left="567"/>
      </w:pPr>
      <w:r w:rsidRPr="00D53E6C">
        <w:t xml:space="preserve">Matriks adjacency menyimpan struktur konektivitas tersebut, dan pada weighted graph, bobot yang lebih besar dapat diberikan pada hubungan yang </w:t>
      </w:r>
      <w:r w:rsidRPr="00D53E6C">
        <w:lastRenderedPageBreak/>
        <w:t>secara fisik lebih kuat, misalnya antara lereng tengah dan punggungan yang memiliki interaksi konvektif intens.</w:t>
      </w:r>
    </w:p>
    <w:p w14:paraId="01D127F0" w14:textId="335F5A3A" w:rsidR="00D53E6C" w:rsidRPr="00D53E6C" w:rsidRDefault="00D53E6C" w:rsidP="00D53E6C">
      <w:pPr>
        <w:pStyle w:val="Text"/>
        <w:ind w:left="567"/>
      </w:pPr>
      <w:r w:rsidRPr="00D53E6C">
        <w:t xml:space="preserve">Dalam arsitektur Graph Neural Networks (GNN), informasi dipertukarkan antar node melalui mekanisme </w:t>
      </w:r>
      <w:r w:rsidRPr="00D53E6C">
        <w:rPr>
          <w:i/>
          <w:iCs/>
        </w:rPr>
        <w:t>message passing</w:t>
      </w:r>
      <w:r w:rsidRPr="00D53E6C">
        <w:t xml:space="preserve">. Model global seperti GraphCast dan GenCast menggunakan prinsip message passing untuk menangkap interaksi spasial atmosfer dalam skala besar </w:t>
      </w:r>
      <w:r w:rsidR="009F1180">
        <w:fldChar w:fldCharType="begin" w:fldLock="1"/>
      </w:r>
      <w:r w:rsidR="009F1180">
        <w:instrText>ADDIN CSL_CITATION {"citationItems":[{"id":"ITEM-1","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-1","issue":"April 2024","issued":{"date-parts":[["2025"]]},"page":"8-11","publisher":"Springer US","title":"Probabilistic weather forecasting with machine learning","type":"article-journal","volume":"637"},"uris":["http://www.mendeley.com/documents/?uuid=f42383fa-650d-4996-aa9e-033f0b25550f"]}],"mendeley":{"formattedCitation":"[17]","plainTextFormattedCitation":"[17]","previouslyFormattedCitation":"[17]"},"properties":{"noteIndex":0},"schema":"https://github.com/citation-style-language/schema/raw/master/csl-citation.json"}</w:instrText>
      </w:r>
      <w:r w:rsidR="009F1180">
        <w:fldChar w:fldCharType="separate"/>
      </w:r>
      <w:r w:rsidR="009F1180" w:rsidRPr="009F1180">
        <w:rPr>
          <w:noProof/>
        </w:rPr>
        <w:t>[17]</w:t>
      </w:r>
      <w:r w:rsidR="009F1180">
        <w:fldChar w:fldCharType="end"/>
      </w:r>
      <w:r w:rsidRPr="00D53E6C">
        <w:t>. Ekstensi spasio-temporal dari GNN (ST-GNN) memungkinkan integrasi dimensi waktu sehingga korelasi ruang–waktu dapat dimodelkan secara simultan.</w:t>
      </w:r>
    </w:p>
    <w:p w14:paraId="4FF5C2C8" w14:textId="77777777" w:rsidR="00D53E6C" w:rsidRPr="00D53E6C" w:rsidRDefault="00D53E6C" w:rsidP="00D53E6C">
      <w:pPr>
        <w:pStyle w:val="Text"/>
        <w:ind w:left="567"/>
      </w:pPr>
      <w:r w:rsidRPr="00D53E6C">
        <w:t>Bagi penelitian ini, pendekatan graf memungkinkan model mempelajari bagaimana pola hujan pada satu elevasi memengaruhi atau berkorelasi dengan elevasi lain dalam beberapa jam ke depan, sehingga tidak memperlakukan ketiga node sebagai sistem terpisah.</w:t>
      </w:r>
    </w:p>
    <w:p w14:paraId="4B1DABE8" w14:textId="27B1C939" w:rsidR="00D53E6C" w:rsidRPr="00D53E6C" w:rsidRDefault="00D53E6C" w:rsidP="00D53E6C">
      <w:pPr>
        <w:pStyle w:val="Text"/>
        <w:ind w:left="567" w:firstLine="0"/>
        <w:rPr>
          <w:b/>
          <w:bCs/>
        </w:rPr>
      </w:pPr>
      <w:r w:rsidRPr="00D53E6C">
        <w:rPr>
          <w:b/>
          <w:bCs/>
        </w:rPr>
        <w:t>Elevation-Based Connectivity dan Relevansi Orografis</w:t>
      </w:r>
    </w:p>
    <w:p w14:paraId="4C58BD1F" w14:textId="09066913" w:rsidR="00D53E6C" w:rsidRPr="00D53E6C" w:rsidRDefault="00D53E6C" w:rsidP="00D53E6C">
      <w:pPr>
        <w:pStyle w:val="Text"/>
        <w:ind w:left="567"/>
      </w:pPr>
      <w:r w:rsidRPr="00D53E6C">
        <w:t xml:space="preserve">Studi di wilayah Himalaya menunjukkan bahwa gradien elevasi memiliki pengaruh signifikan terhadap pola presipitasi dan kinerja model prediksi </w:t>
      </w:r>
      <w:r w:rsidR="009F1180">
        <w:fldChar w:fldCharType="begin" w:fldLock="1"/>
      </w:r>
      <w:r w:rsidR="009F1180">
        <w:instrText>ADDIN CSL_CITATION {"citationItems":[{"id":"ITEM-1","itemData":{"author":[{"dropping-particle":"","family":"Wani","given":"Owais Ali","non-dropping-particle":"","parse-names":false,"suffix":""},{"dropping-particle":"","family":"Mahdi","given":"Syed Sheraz","non-dropping-particle":"","parse-names":false,"suffix":""},{"dropping-particle":"","family":"Kumar","given":"Shamal Shasang","non-dropping-particle":"","parse-names":false,"suffix":""},{"dropping-particle":"","family":"Gagnon","given":"Alexandre S","non-dropping-particle":"","parse-names":false,"suffix":""},{"dropping-particle":"","family":"Danish","given":"Faizan","non-dropping-particle":"","parse-names":false,"suffix":""},{"dropping-particle":"","family":"Al-ansari","given":"Nadhir","non-dropping-particle":"","parse-names":false,"suffix":""},{"dropping-particle":"El","family":"Hendawy","given":"Salah","non-dropping-particle":"","parse-names":false,"suffix":""}],"id":"ITEM-1","issued":{"date-parts":[["2024"]]},"title":"Predicting rainfall using machine learning , deep learning , and time series models across an altitudinal gradient in the North-Western Himalayas","type":"article-journal"},"uris":["http://www.mendeley.com/documents/?uuid=9cb8c753-e475-463b-abd9-48488b521a49"]}],"mendeley":{"formattedCitation":"[18]","plainTextFormattedCitation":"[18]","previouslyFormattedCitation":"[18]"},"properties":{"noteIndex":0},"schema":"https://github.com/citation-style-language/schema/raw/master/csl-citation.json"}</w:instrText>
      </w:r>
      <w:r w:rsidR="009F1180">
        <w:fldChar w:fldCharType="separate"/>
      </w:r>
      <w:r w:rsidR="009F1180" w:rsidRPr="009F1180">
        <w:rPr>
          <w:noProof/>
        </w:rPr>
        <w:t>[18]</w:t>
      </w:r>
      <w:r w:rsidR="009F1180">
        <w:fldChar w:fldCharType="end"/>
      </w:r>
      <w:r w:rsidRPr="00D53E6C">
        <w:t>. Variasi presipitasi antar ketinggian mengindikasikan adanya keterkaitan kuat antar stasiun di sepanjang lereng gunung.</w:t>
      </w:r>
    </w:p>
    <w:p w14:paraId="035C1FF0" w14:textId="77777777" w:rsidR="00D53E6C" w:rsidRPr="00D53E6C" w:rsidRDefault="00D53E6C" w:rsidP="00D53E6C">
      <w:pPr>
        <w:pStyle w:val="Text"/>
        <w:ind w:left="567"/>
      </w:pPr>
      <w:r w:rsidRPr="00D53E6C">
        <w:t>Konsep ini mendukung orographic relation modeling, yaitu pemodelan hubungan antar node berdasarkan struktur topografi. Misalnya, hujan yang berkembang di kaki gunung dapat berkembang atau bergeser ke lereng atas, atau sebaliknya, konveksi di lereng tengah dapat dipicu oleh sirkulasi lokal yang juga memengaruhi area hilir.</w:t>
      </w:r>
    </w:p>
    <w:p w14:paraId="0041ED38" w14:textId="77777777" w:rsidR="00D53E6C" w:rsidRPr="00D53E6C" w:rsidRDefault="00D53E6C" w:rsidP="00D53E6C">
      <w:pPr>
        <w:pStyle w:val="Text"/>
        <w:ind w:left="567"/>
      </w:pPr>
      <w:r w:rsidRPr="00D53E6C">
        <w:t>Dalam konteks graf, edge dapat dirancang mengikuti garis aliran atau gradien elevasi, sehingga model dapat belajar bagaimana presipitasi berkembang sepanjang lereng gunung. Dengan demikian, tiga node elevasi bukan sekadar lokasi pengamatan, melainkan komponen dalam satu sistem dinamika orografis.</w:t>
      </w:r>
    </w:p>
    <w:p w14:paraId="2077DD2B" w14:textId="186A97D2" w:rsidR="00D53E6C" w:rsidRPr="00D53E6C" w:rsidRDefault="00D53E6C" w:rsidP="00D53E6C">
      <w:pPr>
        <w:pStyle w:val="Text"/>
        <w:ind w:left="567"/>
      </w:pPr>
      <w:r w:rsidRPr="00D53E6C">
        <w:t xml:space="preserve">Dengan merujuk praktik model global berbasis graf dan temuan empiris mengenai sensitivitas presipitasi terhadap elevasi </w:t>
      </w:r>
      <w:r w:rsidR="009F1180">
        <w:fldChar w:fldCharType="begin" w:fldLock="1"/>
      </w:r>
      <w:r w:rsidR="009F1180">
        <w:instrText>ADDIN CSL_CITATION {"citationItems":[{"id":"ITEM-1","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-1","issue":"April 2024","issued":{"date-parts":[["2025"]]},"page":"8-11","publisher":"Springer US","title":"Probabilistic weather forecasting with machine learning","type":"article-journal","volume":"637"},"uris":["http://www.mendeley.com/documents/?uuid=f42383fa-650d-4996-aa9e-033f0b25550f"]},{"id":"ITEM-2","itemData":{"author":[{"dropping-particle":"","family":"Wani","given":"Owais Ali","non-dropping-particle":"","parse-names":false,"suffix":""},{"dropping-particle":"","family":"Mahdi","given":"Syed Sheraz","non-dropping-particle":"","parse-names":false,"suffix":""},{"dropping-particle":"","family":"Kumar","given":"Shamal Shasang","non-dropping-particle":"","parse-names":false,"suffix":""},{"dropping-particle":"","family":"Gagnon","given":"Alexandre S","non-dropping-particle":"","parse-names":false,"suffix":""},{"dropping-particle":"","family":"Danish","given":"Faizan","non-dropping-particle":"","parse-names":false,"suffix":""},{"dropping-particle":"","family":"Al-ansari","given":"Nadhir","non-dropping-particle":"","parse-names":false,"suffix":""},{"dropping-particle":"El","family":"Hendawy","given":"Salah","non-dropping-particle":"","parse-names":false,"suffix":""}],"id":"ITEM-2","issued":{"date-parts":[["2024"]]},"title":"Predicting rainfall using machine learning , deep learning , and time series models across an altitudinal gradient in the North-Western Himalayas","type":"article-journal"},"uris":["http://www.mendeley.com/documents/?uuid=9cb8c753-e475-463b-abd9-48488b521a49"]}],"mendeley":{"formattedCitation":"[17], [18]","plainTextFormattedCitation":"[17], [18]","previouslyFormattedCitation":"[17], [18]"},"properties":{"noteIndex":0},"schema":"https://github.com/citation-style-language/schema/raw/master/csl-citation.json"}</w:instrText>
      </w:r>
      <w:r w:rsidR="009F1180">
        <w:fldChar w:fldCharType="separate"/>
      </w:r>
      <w:r w:rsidR="009F1180" w:rsidRPr="009F1180">
        <w:rPr>
          <w:noProof/>
        </w:rPr>
        <w:t>[17], [18]</w:t>
      </w:r>
      <w:r w:rsidR="009F1180">
        <w:fldChar w:fldCharType="end"/>
      </w:r>
      <w:r w:rsidRPr="00D53E6C">
        <w:t>, dapat disimpulkan bahwa:</w:t>
      </w:r>
    </w:p>
    <w:p w14:paraId="316C7750" w14:textId="77777777" w:rsidR="00D53E6C" w:rsidRPr="00D53E6C" w:rsidRDefault="00D53E6C" w:rsidP="00445BD5">
      <w:pPr>
        <w:pStyle w:val="Text"/>
        <w:numPr>
          <w:ilvl w:val="0"/>
          <w:numId w:val="10"/>
        </w:numPr>
        <w:ind w:left="851" w:hanging="284"/>
      </w:pPr>
      <w:r w:rsidRPr="00D53E6C">
        <w:t>Ketiga titik elevasi secara fisik dan statistik saling bergantung melalui mekanisme spasial dan temporal.</w:t>
      </w:r>
    </w:p>
    <w:p w14:paraId="292A16D9" w14:textId="77777777" w:rsidR="00D53E6C" w:rsidRPr="00D53E6C" w:rsidRDefault="00D53E6C" w:rsidP="00445BD5">
      <w:pPr>
        <w:pStyle w:val="Text"/>
        <w:numPr>
          <w:ilvl w:val="0"/>
          <w:numId w:val="10"/>
        </w:numPr>
        <w:ind w:left="851" w:hanging="284"/>
      </w:pPr>
      <w:r w:rsidRPr="00D53E6C">
        <w:lastRenderedPageBreak/>
        <w:t>Representasi graf memungkinkan eksplisitasi hubungan tersebut melalui node dan edge yang mencerminkan struktur orografis.</w:t>
      </w:r>
    </w:p>
    <w:p w14:paraId="4EBB540E" w14:textId="77777777" w:rsidR="00D53E6C" w:rsidRPr="00D53E6C" w:rsidRDefault="00D53E6C" w:rsidP="00445BD5">
      <w:pPr>
        <w:pStyle w:val="Text"/>
        <w:numPr>
          <w:ilvl w:val="0"/>
          <w:numId w:val="10"/>
        </w:numPr>
        <w:ind w:left="851" w:hanging="284"/>
      </w:pPr>
      <w:r w:rsidRPr="00D53E6C">
        <w:t>Integrasi graf dengan model generatif probabilistik memberikan kerangka yang konsisten dengan dinamika atmosfer multiskala di wilayah pegunungan.</w:t>
      </w:r>
    </w:p>
    <w:p w14:paraId="03947308" w14:textId="77777777" w:rsidR="00D53E6C" w:rsidRPr="00D53E6C" w:rsidRDefault="00D53E6C" w:rsidP="00D53E6C">
      <w:pPr>
        <w:pStyle w:val="Text"/>
        <w:ind w:left="567"/>
      </w:pPr>
      <w:r w:rsidRPr="00D53E6C">
        <w:t>Oleh karena itu, penggunaan representasi spatio-temporal berbasis graf dalam penelitian ini memiliki dasar teoritis yang kuat dan tidak sekadar merupakan pilihan arsitektural, melainkan konsekuensi logis dari dinamika orografis dan ketergantungan spasio-temporal variabel atmosfer.</w:t>
      </w:r>
    </w:p>
    <w:p w14:paraId="613954E7" w14:textId="77777777" w:rsidR="00D53E6C" w:rsidRPr="00D53E6C" w:rsidRDefault="00D53E6C" w:rsidP="00D53E6C"/>
    <w:p w14:paraId="3CA1D112" w14:textId="1C602CD1" w:rsidR="00A70371" w:rsidRDefault="00A70371" w:rsidP="003129C7">
      <w:pPr>
        <w:pStyle w:val="Heading3"/>
      </w:pPr>
      <w:r w:rsidRPr="00A70371">
        <w:t>Data Reanalysis ERA5</w:t>
      </w:r>
    </w:p>
    <w:p w14:paraId="62B6C9C4" w14:textId="77777777" w:rsidR="009F1180" w:rsidRPr="009F1180" w:rsidRDefault="009F1180" w:rsidP="009F1180">
      <w:pPr>
        <w:pStyle w:val="Text"/>
        <w:ind w:left="567"/>
      </w:pPr>
      <w:r w:rsidRPr="009F1180">
        <w:t>Pemilihan sumber data merupakan keputusan metodologis yang sangat menentukan dalam penelitian nowcasting. Dalam konteks penelitian ini, dataset reanalysis ERA5 dipilih sebagai basis pelatihan dan evaluasi model. Namun, penggunaan ERA5 harus dipahami secara kritis: meskipun menyediakan rekonstruksi atmosfer global yang konsisten dan komprehensif, dataset ini memiliki keterbatasan inheren dalam merepresentasikan kejadian konvektif berskala kecil dan intensitas ekstrem yang tajam secara spasial. Oleh karena itu, bagian ini menjelaskan karakteristik utama ERA5, keunggulan dan keterbatasannya, serta implikasinya terhadap interpretasi hasil penelitian.</w:t>
      </w:r>
    </w:p>
    <w:p w14:paraId="288D6020" w14:textId="4B2A23EC" w:rsidR="009F1180" w:rsidRPr="009F1180" w:rsidRDefault="009F1180" w:rsidP="009F1180">
      <w:pPr>
        <w:pStyle w:val="Text"/>
        <w:ind w:left="567" w:firstLine="0"/>
        <w:rPr>
          <w:b/>
          <w:bCs/>
        </w:rPr>
      </w:pPr>
      <w:r w:rsidRPr="009F1180">
        <w:rPr>
          <w:b/>
          <w:bCs/>
        </w:rPr>
        <w:t>Konsep Reanalysis: Data Assimilation dan Blending Model–Observasi</w:t>
      </w:r>
    </w:p>
    <w:p w14:paraId="52AD8696" w14:textId="014538DE" w:rsidR="009F1180" w:rsidRPr="009F1180" w:rsidRDefault="009F1180" w:rsidP="009F1180">
      <w:pPr>
        <w:pStyle w:val="Text"/>
        <w:ind w:left="567"/>
      </w:pPr>
      <w:r w:rsidRPr="009F1180">
        <w:t xml:space="preserve">ERA5 merupakan produk reanalysis global modern yang dikembangkan oleh ECMWF melalui integrasi model Numerical Weather Prediction dengan jutaan observasi dari satelit, radar, stasiun permukaan, radiosonde, dan platform lainnya. Proses ini dilakukan melalui skema data assimilation, yang menggabungkan dinamika model dengan observasi aktual untuk menghasilkan estimasi keadaan atmosfer yang konsisten secara spasial dan temporal selama puluhan tahun </w:t>
      </w:r>
      <w:r>
        <w:fldChar w:fldCharType="begin" w:fldLock="1"/>
      </w:r>
      <w:r>
        <w:instrText>ADDIN CSL_CITATION {"citationItems":[{"id":"ITEM-1","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-1","issued":{"date-parts":[["2021"]]},"title":"Precipitation nowcasting with generative diffusion models","type":"article-journal"},"uris":["http://www.mendeley.com/documents/?uuid=23e56fe0-0a29-4e6e-b3d0-b9bdea794af1"]}],"mendeley":{"formattedCitation":"[27]","plainTextFormattedCitation":"[27]","previouslyFormattedCitation":"[27]"},"properties":{"noteIndex":0},"schema":"https://github.com/citation-style-language/schema/raw/master/csl-citation.json"}</w:instrText>
      </w:r>
      <w:r>
        <w:fldChar w:fldCharType="separate"/>
      </w:r>
      <w:r w:rsidRPr="009F1180">
        <w:rPr>
          <w:noProof/>
        </w:rPr>
        <w:t>[27]</w:t>
      </w:r>
      <w:r>
        <w:fldChar w:fldCharType="end"/>
      </w:r>
      <w:r w:rsidRPr="009F1180">
        <w:t>.</w:t>
      </w:r>
    </w:p>
    <w:p w14:paraId="661115F6" w14:textId="267260EA" w:rsidR="009F1180" w:rsidRPr="009F1180" w:rsidRDefault="009F1180" w:rsidP="009F1180">
      <w:pPr>
        <w:pStyle w:val="Text"/>
        <w:ind w:left="567"/>
      </w:pPr>
      <w:r w:rsidRPr="009F1180">
        <w:t xml:space="preserve">Berbeda dari observasi tunggal atau simulasi murni model, reanalysis dapat dipandang sebagai </w:t>
      </w:r>
      <w:r w:rsidRPr="009F1180">
        <w:rPr>
          <w:i/>
          <w:iCs/>
        </w:rPr>
        <w:t>best-estimate analysis</w:t>
      </w:r>
      <w:r w:rsidRPr="009F1180">
        <w:t xml:space="preserve"> yang menggabungkan informasi fisika atmosfer dan data pengamatan. Banyak penelitian machine learning cuaca skala global, termasuk model probabilistik mutakhir, </w:t>
      </w:r>
      <w:r w:rsidRPr="009F1180">
        <w:lastRenderedPageBreak/>
        <w:t xml:space="preserve">menggunakan ERA5 sebagai basis pelatihan karena konsistensi dan cakupan globalnya </w:t>
      </w:r>
      <w:r>
        <w:fldChar w:fldCharType="begin" w:fldLock="1"/>
      </w:r>
      <w:r>
        <w:instrText>ADDIN CSL_CITATION {"citationItems":[{"id":"ITEM-1","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-1","issued":{"date-parts":[["2021"]]},"title":"Precipitation nowcasting with generative diffusion models","type":"article-journal"},"uris":["http://www.mendeley.com/documents/?uuid=23e56fe0-0a29-4e6e-b3d0-b9bdea794af1"]},{"id":"ITEM-2","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-2","issue":"April 2024","issued":{"date-parts":[["2025"]]},"page":"8-11","publisher":"Springer US","title":"Probabilistic weather forecasting with machine learning","type":"article-journal","volume":"637"},"uris":["http://www.mendeley.com/documents/?uuid=f42383fa-650d-4996-aa9e-033f0b25550f"]}],"mendeley":{"formattedCitation":"[17], [27]","plainTextFormattedCitation":"[17], [27]","previouslyFormattedCitation":"[17], [27]"},"properties":{"noteIndex":0},"schema":"https://github.com/citation-style-language/schema/raw/master/csl-citation.json"}</w:instrText>
      </w:r>
      <w:r>
        <w:fldChar w:fldCharType="separate"/>
      </w:r>
      <w:r w:rsidRPr="009F1180">
        <w:rPr>
          <w:noProof/>
        </w:rPr>
        <w:t>[17], [27]</w:t>
      </w:r>
      <w:r>
        <w:fldChar w:fldCharType="end"/>
      </w:r>
      <w:r w:rsidRPr="009F1180">
        <w:t>.</w:t>
      </w:r>
    </w:p>
    <w:p w14:paraId="388466AB" w14:textId="77777777" w:rsidR="009F1180" w:rsidRPr="009F1180" w:rsidRDefault="009F1180" w:rsidP="009F1180">
      <w:pPr>
        <w:pStyle w:val="Text"/>
        <w:ind w:left="567"/>
      </w:pPr>
      <w:r w:rsidRPr="009F1180">
        <w:t>Dalam konteks penelitian ini, ERA5 menyediakan fondasi data yang homogen dan panjang secara temporal, memungkinkan pelatihan model generatif dan analisis statistik pada rentang waktu yang memadai untuk menangkap variabilitas iklim dan kejadian ekstrem.</w:t>
      </w:r>
    </w:p>
    <w:p w14:paraId="667DC462" w14:textId="5BF778B8" w:rsidR="009F1180" w:rsidRPr="009F1180" w:rsidRDefault="009F1180" w:rsidP="009F1180">
      <w:pPr>
        <w:pStyle w:val="Text"/>
        <w:ind w:left="567" w:firstLine="0"/>
        <w:rPr>
          <w:b/>
          <w:bCs/>
        </w:rPr>
      </w:pPr>
      <w:r w:rsidRPr="009F1180">
        <w:rPr>
          <w:b/>
          <w:bCs/>
        </w:rPr>
        <w:t>Resolusi Spasial dan Temporal</w:t>
      </w:r>
    </w:p>
    <w:p w14:paraId="01E3D3C6" w14:textId="39500FA4" w:rsidR="009F1180" w:rsidRPr="009F1180" w:rsidRDefault="009F1180" w:rsidP="009F1180">
      <w:pPr>
        <w:pStyle w:val="Text"/>
        <w:ind w:left="567"/>
      </w:pPr>
      <w:r w:rsidRPr="009F1180">
        <w:t xml:space="preserve">ERA5 disediakan dalam format grid global reguler, dengan resolusi horizontal sekitar 0.25° × 0.25° (sekitar 31 km pada ekuator) untuk banyak variabel permukaan </w:t>
      </w:r>
      <w:r>
        <w:fldChar w:fldCharType="begin" w:fldLock="1"/>
      </w:r>
      <w:r>
        <w:instrText>ADDIN CSL_CITATION {"citationItems":[{"id":"ITEM-1","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-1","issued":{"date-parts":[["2021"]]},"title":"Precipitation nowcasting with generative diffusion models","type":"article-journal"},"uris":["http://www.mendeley.com/documents/?uuid=23e56fe0-0a29-4e6e-b3d0-b9bdea794af1"]}],"mendeley":{"formattedCitation":"[27]","plainTextFormattedCitation":"[27]","previouslyFormattedCitation":"[27]"},"properties":{"noteIndex":0},"schema":"https://github.com/citation-style-language/schema/raw/master/csl-citation.json"}</w:instrText>
      </w:r>
      <w:r>
        <w:fldChar w:fldCharType="separate"/>
      </w:r>
      <w:r w:rsidRPr="009F1180">
        <w:rPr>
          <w:noProof/>
        </w:rPr>
        <w:t>[27]</w:t>
      </w:r>
      <w:r>
        <w:fldChar w:fldCharType="end"/>
      </w:r>
      <w:r w:rsidRPr="009F1180">
        <w:t>. Resolusi ini cukup untuk menangkap dinamika mesoskal dan sinoptik, tetapi belum cukup untuk merepresentasikan struktur konvektif berskala kilometer secara eksplisit.</w:t>
      </w:r>
    </w:p>
    <w:p w14:paraId="1C400330" w14:textId="50119FB2" w:rsidR="009F1180" w:rsidRPr="009F1180" w:rsidRDefault="009F1180" w:rsidP="009F1180">
      <w:pPr>
        <w:pStyle w:val="Text"/>
        <w:ind w:left="567"/>
      </w:pPr>
      <w:r w:rsidRPr="009F1180">
        <w:t xml:space="preserve">Keunggulan penting ERA5 adalah resolusi temporalnya yang tinggi, yaitu data per jam untuk berbagai variabel seperti curah hujan, kecepatan angin, dan kelembapan relatif </w:t>
      </w:r>
      <w:r>
        <w:fldChar w:fldCharType="begin" w:fldLock="1"/>
      </w:r>
      <w:r>
        <w:instrText>ADDIN CSL_CITATION {"citationItems":[{"id":"ITEM-1","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-1","issue":"April 2024","issued":{"date-parts":[["2025"]]},"page":"8-11","publisher":"Springer US","title":"Probabilistic weather forecasting with machine learning","type":"article-journal","volume":"637"},"uris":["http://www.mendeley.com/documents/?uuid=f42383fa-650d-4996-aa9e-033f0b25550f"]},{"id":"ITEM-2","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-2","issued":{"date-parts":[["2021"]]},"title":"Precipitation nowcasting with generative diffusion models","type":"article-journal"},"uris":["http://www.mendeley.com/documents/?uuid=23e56fe0-0a29-4e6e-b3d0-b9bdea794af1"]}],"mendeley":{"formattedCitation":"[17], [27]","plainTextFormattedCitation":"[17], [27]","previouslyFormattedCitation":"[17], [27]"},"properties":{"noteIndex":0},"schema":"https://github.com/citation-style-language/schema/raw/master/csl-citation.json"}</w:instrText>
      </w:r>
      <w:r>
        <w:fldChar w:fldCharType="separate"/>
      </w:r>
      <w:r w:rsidRPr="009F1180">
        <w:rPr>
          <w:noProof/>
        </w:rPr>
        <w:t>[17], [27]</w:t>
      </w:r>
      <w:r>
        <w:fldChar w:fldCharType="end"/>
      </w:r>
      <w:r w:rsidRPr="009F1180">
        <w:t>. Resolusi jam-an ini selaras dengan kebutuhan penelitian yang berfokus pada nowcasting 0–6 jam.</w:t>
      </w:r>
    </w:p>
    <w:p w14:paraId="5EC6FB04" w14:textId="77777777" w:rsidR="009F1180" w:rsidRPr="009F1180" w:rsidRDefault="009F1180" w:rsidP="009F1180">
      <w:pPr>
        <w:pStyle w:val="Text"/>
        <w:ind w:left="567"/>
      </w:pPr>
      <w:r w:rsidRPr="009F1180">
        <w:t>Namun, perlu dicatat bahwa grid resolusi puluhan kilometer secara inheren menghaluskan variabilitas lokal yang tajam, terutama di wilayah pegunungan dengan gradien elevasi curam.</w:t>
      </w:r>
    </w:p>
    <w:p w14:paraId="05C79B37" w14:textId="22F7C39A" w:rsidR="009F1180" w:rsidRPr="009F1180" w:rsidRDefault="009F1180" w:rsidP="009F1180">
      <w:pPr>
        <w:pStyle w:val="Text"/>
        <w:ind w:left="567" w:firstLine="0"/>
        <w:rPr>
          <w:b/>
          <w:bCs/>
        </w:rPr>
      </w:pPr>
      <w:r w:rsidRPr="009F1180">
        <w:rPr>
          <w:b/>
          <w:bCs/>
        </w:rPr>
        <w:t>Smoothing Effect dan Bias terhadap Ekstrem</w:t>
      </w:r>
    </w:p>
    <w:p w14:paraId="559A312B" w14:textId="14AE6362" w:rsidR="009F1180" w:rsidRPr="009F1180" w:rsidRDefault="009F1180" w:rsidP="009F1180">
      <w:pPr>
        <w:pStyle w:val="Text"/>
        <w:ind w:left="567"/>
      </w:pPr>
      <w:r w:rsidRPr="009F1180">
        <w:t xml:space="preserve">Karena ERA5 dihasilkan melalui kombinasi model NWP dan asimilasi data, terdapat efek smoothing atau perataan spasial dan temporal. Struktur konvektif kecil dan intensitas presipitasi sangat lokal sering kali tersebar pada beberapa grid atau teredam dibandingkan pengamatan radar resolusi tinggi </w:t>
      </w:r>
      <w:r>
        <w:fldChar w:fldCharType="begin" w:fldLock="1"/>
      </w:r>
      <w:r>
        <w:instrText>ADDIN CSL_CITATION {"citationItems":[{"id":"ITEM-1","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-1","issued":{"date-parts":[["2021"]]},"title":"Precipitation nowcasting with generative diffusion models","type":"article-journal"},"uris":["http://www.mendeley.com/documents/?uuid=23e56fe0-0a29-4e6e-b3d0-b9bdea794af1"]}],"mendeley":{"formattedCitation":"[27]","plainTextFormattedCitation":"[27]","previouslyFormattedCitation":"[27]"},"properties":{"noteIndex":0},"schema":"https://github.com/citation-style-language/schema/raw/master/csl-citation.json"}</w:instrText>
      </w:r>
      <w:r>
        <w:fldChar w:fldCharType="separate"/>
      </w:r>
      <w:r w:rsidRPr="009F1180">
        <w:rPr>
          <w:noProof/>
        </w:rPr>
        <w:t>[27]</w:t>
      </w:r>
      <w:r>
        <w:fldChar w:fldCharType="end"/>
      </w:r>
      <w:r w:rsidRPr="009F1180">
        <w:t>.</w:t>
      </w:r>
    </w:p>
    <w:p w14:paraId="175D3490" w14:textId="6EDA6EF2" w:rsidR="009F1180" w:rsidRPr="009F1180" w:rsidRDefault="009F1180" w:rsidP="009F1180">
      <w:pPr>
        <w:pStyle w:val="Text"/>
        <w:ind w:left="567"/>
      </w:pPr>
      <w:r w:rsidRPr="009F1180">
        <w:t xml:space="preserve">Literatur nowcasting radar menunjukkan bahwa produk reanalysis atau model numerik cenderung meng-underestimate intensitas presipitasi ekstrem, terutama untuk kejadian konvektif singkat dan terlokalisasi </w:t>
      </w:r>
      <w:r>
        <w:fldChar w:fldCharType="begin" w:fldLock="1"/>
      </w:r>
      <w:r>
        <w:instrText>ADDIN CSL_CITATION {"citationItems":[{"id":"ITEM-1","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-1","issue":"February","issued":{"date-parts":[["2021"]]},"publisher":"Springer US","title":"Skilful precipitation nowcasting using deep generative models of radar","type":"article-journal","volume":"597"},"uris":["http://www.mendeley.com/documents/?uuid=b378fa27-867b-4452-9fb7-f846a1acdf77"]},{"id":"ITEM-2","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-2","issued":{"date-parts":[["2021"]]},"title":"Precipitation nowcasting with generative diffusion models","type":"article-journal"},"uris":["http://www.mendeley.com/documents/?uuid=23e56fe0-0a29-4e6e-b3d0-b9bdea794af1"]}],"mendeley":{"formattedCitation":"[4], [27]","plainTextFormattedCitation":"[4], [27]","previouslyFormattedCitation":"[4], [27]"},"properties":{"noteIndex":0},"schema":"https://github.com/citation-style-language/schema/raw/master/csl-citation.json"}</w:instrText>
      </w:r>
      <w:r>
        <w:fldChar w:fldCharType="separate"/>
      </w:r>
      <w:r w:rsidRPr="009F1180">
        <w:rPr>
          <w:noProof/>
        </w:rPr>
        <w:t>[4], [27]</w:t>
      </w:r>
      <w:r>
        <w:fldChar w:fldCharType="end"/>
      </w:r>
      <w:r w:rsidRPr="009F1180">
        <w:t>. Hal ini merupakan konsekuensi dari resolusi grid terbatas dan parameterisasi konveksi dalam model numerik.</w:t>
      </w:r>
    </w:p>
    <w:p w14:paraId="6DB6280A" w14:textId="77777777" w:rsidR="009F1180" w:rsidRPr="009F1180" w:rsidRDefault="009F1180" w:rsidP="009F1180">
      <w:pPr>
        <w:pStyle w:val="Text"/>
        <w:ind w:left="567"/>
      </w:pPr>
      <w:r w:rsidRPr="009F1180">
        <w:lastRenderedPageBreak/>
        <w:t>Dengan demikian, ERA5 lebih representatif untuk pola mesoskal hingga sinoptik, sementara detail konvektif sub-grid dan puncak intensitas sangat lokal mungkin tidak sepenuhnya tertangkap.</w:t>
      </w:r>
    </w:p>
    <w:p w14:paraId="002AFC86" w14:textId="77777777" w:rsidR="009F1180" w:rsidRPr="009F1180" w:rsidRDefault="009F1180" w:rsidP="009F1180">
      <w:pPr>
        <w:pStyle w:val="Text"/>
        <w:ind w:left="567"/>
      </w:pPr>
      <w:r w:rsidRPr="009F1180">
        <w:t>Dalam konteks penelitian ini, implikasinya adalah bahwa model yang dilatih menggunakan ERA5 akan belajar distribusi presipitasi yang telah mengalami perataan, sehingga interpretasi terhadap intensitas ekstrem lokal perlu dilakukan secara hati-hati.</w:t>
      </w:r>
    </w:p>
    <w:p w14:paraId="37883C69" w14:textId="3A76E85D" w:rsidR="009F1180" w:rsidRPr="009F1180" w:rsidRDefault="009F1180" w:rsidP="009F1180">
      <w:pPr>
        <w:pStyle w:val="Text"/>
        <w:ind w:left="567" w:firstLine="0"/>
        <w:rPr>
          <w:b/>
          <w:bCs/>
        </w:rPr>
      </w:pPr>
      <w:r w:rsidRPr="009F1180">
        <w:rPr>
          <w:b/>
          <w:bCs/>
        </w:rPr>
        <w:t>Kelebihan dan Keterbatasan ERA5 untuk Machine Learning</w:t>
      </w:r>
    </w:p>
    <w:p w14:paraId="0082528B" w14:textId="77777777" w:rsidR="009F1180" w:rsidRPr="009F1180" w:rsidRDefault="009F1180" w:rsidP="009F1180">
      <w:pPr>
        <w:pStyle w:val="Text"/>
        <w:ind w:left="567"/>
      </w:pPr>
      <w:r w:rsidRPr="009F1180">
        <w:t>ERA5 memiliki beberapa keunggulan utama untuk penelitian berbasis machine learning:</w:t>
      </w:r>
    </w:p>
    <w:p w14:paraId="22A550DA" w14:textId="7D810BA2" w:rsidR="009F1180" w:rsidRPr="009F1180" w:rsidRDefault="009F1180" w:rsidP="00445BD5">
      <w:pPr>
        <w:pStyle w:val="Text"/>
        <w:numPr>
          <w:ilvl w:val="0"/>
          <w:numId w:val="11"/>
        </w:numPr>
        <w:ind w:left="851" w:hanging="284"/>
      </w:pPr>
      <w:r w:rsidRPr="009F1180">
        <w:t xml:space="preserve">Rekaman waktu panjang dan konsisten, memungkinkan pelatihan model pada berbagai rezim cuaca dan musim </w:t>
      </w:r>
      <w:r>
        <w:fldChar w:fldCharType="begin" w:fldLock="1"/>
      </w:r>
      <w:r>
        <w:instrText>ADDIN CSL_CITATION {"citationItems":[{"id":"ITEM-1","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-1","issued":{"date-parts":[["2021"]]},"title":"Precipitation nowcasting with generative diffusion models","type":"article-journal"},"uris":["http://www.mendeley.com/documents/?uuid=23e56fe0-0a29-4e6e-b3d0-b9bdea794af1"]},{"id":"ITEM-2","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-2","issue":"February","issued":{"date-parts":[["2021"]]},"publisher":"Springer US","title":"Skilful precipitation nowcasting using deep generative models of radar","type":"article-journal","volume":"597"},"uris":["http://www.mendeley.com/documents/?uuid=b378fa27-867b-4452-9fb7-f846a1acdf77"]}],"mendeley":{"formattedCitation":"[4], [27]","plainTextFormattedCitation":"[4], [27]","previouslyFormattedCitation":"[4], [27]"},"properties":{"noteIndex":0},"schema":"https://github.com/citation-style-language/schema/raw/master/csl-citation.json"}</w:instrText>
      </w:r>
      <w:r>
        <w:fldChar w:fldCharType="separate"/>
      </w:r>
      <w:r w:rsidRPr="009F1180">
        <w:rPr>
          <w:noProof/>
        </w:rPr>
        <w:t>[4], [27]</w:t>
      </w:r>
      <w:r>
        <w:fldChar w:fldCharType="end"/>
      </w:r>
      <w:r w:rsidRPr="009F1180">
        <w:t>.</w:t>
      </w:r>
    </w:p>
    <w:p w14:paraId="3B1B7112" w14:textId="629C9AA5" w:rsidR="009F1180" w:rsidRPr="009F1180" w:rsidRDefault="009F1180" w:rsidP="00445BD5">
      <w:pPr>
        <w:pStyle w:val="Text"/>
        <w:numPr>
          <w:ilvl w:val="0"/>
          <w:numId w:val="11"/>
        </w:numPr>
        <w:ind w:left="851" w:hanging="284"/>
      </w:pPr>
      <w:r w:rsidRPr="009F1180">
        <w:t xml:space="preserve">Cakupan global dan multi-variabel, termasuk variabel permukaan dan lapisan atmosfer, yang mendukung integrasi presipitasi, angin, dan kelembapan dalam satu kerangka model </w:t>
      </w:r>
      <w:r>
        <w:fldChar w:fldCharType="begin" w:fldLock="1"/>
      </w:r>
      <w:r>
        <w:instrText>ADDIN CSL_CITATION {"citationItems":[{"id":"ITEM-1","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-1","issued":{"date-parts":[["2021"]]},"title":"Precipitation nowcasting with generative diffusion models","type":"article-journal"},"uris":["http://www.mendeley.com/documents/?uuid=23e56fe0-0a29-4e6e-b3d0-b9bdea794af1"]},{"id":"ITEM-2","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-2","issue":"April 2024","issued":{"date-parts":[["2025"]]},"page":"8-11","publisher":"Springer US","title":"Probabilistic weather forecasting with machine learning","type":"article-journal","volume":"637"},"uris":["http://www.mendeley.com/documents/?uuid=f42383fa-650d-4996-aa9e-033f0b25550f"]}],"mendeley":{"formattedCitation":"[17], [27]","plainTextFormattedCitation":"[17], [27]","previouslyFormattedCitation":"[17], [27]"},"properties":{"noteIndex":0},"schema":"https://github.com/citation-style-language/schema/raw/master/csl-citation.json"}</w:instrText>
      </w:r>
      <w:r>
        <w:fldChar w:fldCharType="separate"/>
      </w:r>
      <w:r w:rsidRPr="009F1180">
        <w:rPr>
          <w:noProof/>
        </w:rPr>
        <w:t>[17], [27]</w:t>
      </w:r>
      <w:r>
        <w:fldChar w:fldCharType="end"/>
      </w:r>
      <w:r w:rsidRPr="009F1180">
        <w:t>.</w:t>
      </w:r>
    </w:p>
    <w:p w14:paraId="26CD9585" w14:textId="5E8062D1" w:rsidR="009F1180" w:rsidRPr="009F1180" w:rsidRDefault="009F1180" w:rsidP="00445BD5">
      <w:pPr>
        <w:pStyle w:val="Text"/>
        <w:numPr>
          <w:ilvl w:val="0"/>
          <w:numId w:val="11"/>
        </w:numPr>
        <w:ind w:left="851" w:hanging="284"/>
      </w:pPr>
      <w:r w:rsidRPr="009F1180">
        <w:t xml:space="preserve">Standar de facto dalam riset ML cuaca modern, sehingga hasil penelitian dapat dibandingkan secara lebih luas dengan studi lain </w:t>
      </w:r>
      <w:r>
        <w:fldChar w:fldCharType="begin" w:fldLock="1"/>
      </w:r>
      <w:r>
        <w:instrText>ADDIN CSL_CITATION {"citationItems":[{"id":"ITEM-1","itemData":{"author":[{"dropping-particle":"","family":"Wani","given":"Owais Ali","non-dropping-particle":"","parse-names":false,"suffix":""},{"dropping-particle":"","family":"Mahdi","given":"Syed Sheraz","non-dropping-particle":"","parse-names":false,"suffix":""},{"dropping-particle":"","family":"Kumar","given":"Shamal Shasang","non-dropping-particle":"","parse-names":false,"suffix":""},{"dropping-particle":"","family":"Gagnon","given":"Alexandre S","non-dropping-particle":"","parse-names":false,"suffix":""},{"dropping-particle":"","family":"Danish","given":"Faizan","non-dropping-particle":"","parse-names":false,"suffix":""},{"dropping-particle":"","family":"Al-ansari","given":"Nadhir","non-dropping-particle":"","parse-names":false,"suffix":""},{"dropping-particle":"El","family":"Hendawy","given":"Salah","non-dropping-particle":"","parse-names":false,"suffix":""}],"id":"ITEM-1","issued":{"date-parts":[["2024"]]},"title":"Predicting rainfall using machine learning , deep learning , and time series models across an altitudinal gradient in the North-Western Himalayas","type":"article-journal"},"uris":["http://www.mendeley.com/documents/?uuid=9cb8c753-e475-463b-abd9-48488b521a49"]},{"id":"ITEM-2","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-2","issue":"April 2024","issued":{"date-parts":[["2025"]]},"page":"8-11","publisher":"Springer US","title":"Probabilistic weather forecasting with machine learning","type":"article-journal","volume":"637"},"uris":["http://www.mendeley.com/documents/?uuid=f42383fa-650d-4996-aa9e-033f0b25550f"]},{"id":"ITEM-3","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-3","issued":{"date-parts":[["2021"]]},"title":"Precipitation nowcasting with generative diffusion models","type":"article-journal"},"uris":["http://www.mendeley.com/documents/?uuid=23e56fe0-0a29-4e6e-b3d0-b9bdea794af1"]}],"mendeley":{"formattedCitation":"[17], [18], [27]","plainTextFormattedCitation":"[17], [18], [27]","previouslyFormattedCitation":"[17], [18], [27]"},"properties":{"noteIndex":0},"schema":"https://github.com/citation-style-language/schema/raw/master/csl-citation.json"}</w:instrText>
      </w:r>
      <w:r>
        <w:fldChar w:fldCharType="separate"/>
      </w:r>
      <w:r w:rsidRPr="009F1180">
        <w:rPr>
          <w:noProof/>
        </w:rPr>
        <w:t>[17], [18], [27]</w:t>
      </w:r>
      <w:r>
        <w:fldChar w:fldCharType="end"/>
      </w:r>
      <w:r w:rsidRPr="009F1180">
        <w:t>.</w:t>
      </w:r>
    </w:p>
    <w:p w14:paraId="37EDE689" w14:textId="77777777" w:rsidR="009F1180" w:rsidRDefault="009F1180" w:rsidP="009F1180">
      <w:pPr>
        <w:pStyle w:val="Text"/>
        <w:ind w:left="567" w:firstLine="0"/>
      </w:pPr>
      <w:r>
        <w:t>Namun demikian, terdapat keterbatasan penting:</w:t>
      </w:r>
    </w:p>
    <w:p w14:paraId="3CB1D9BB" w14:textId="3B380E64" w:rsidR="009F1180" w:rsidRPr="009F1180" w:rsidRDefault="009F1180" w:rsidP="00445BD5">
      <w:pPr>
        <w:pStyle w:val="Text"/>
        <w:numPr>
          <w:ilvl w:val="0"/>
          <w:numId w:val="12"/>
        </w:numPr>
        <w:ind w:left="851" w:hanging="284"/>
      </w:pPr>
      <w:r w:rsidRPr="009F1180">
        <w:t xml:space="preserve">Detail konvektif skala kilometer tidak terwakili secara eksplisit, sehingga struktur presipitasi tajam dan gradien ekstrem orografis dapat teredam </w:t>
      </w:r>
      <w:r>
        <w:fldChar w:fldCharType="begin" w:fldLock="1"/>
      </w:r>
      <w:r>
        <w:instrText>ADDIN CSL_CITATION {"citationItems":[{"id":"ITEM-1","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-1","issue":"February","issued":{"date-parts":[["2021"]]},"publisher":"Springer US","title":"Skilful precipitation nowcasting using deep generative models of radar","type":"article-journal","volume":"597"},"uris":["http://www.mendeley.com/documents/?uuid=b378fa27-867b-4452-9fb7-f846a1acdf77"]},{"id":"ITEM-2","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-2","issued":{"date-parts":[["2021"]]},"title":"Precipitation nowcasting with generative diffusion models","type":"article-journal"},"uris":["http://www.mendeley.com/documents/?uuid=23e56fe0-0a29-4e6e-b3d0-b9bdea794af1"]}],"mendeley":{"formattedCitation":"[4], [27]","plainTextFormattedCitation":"[4], [27]","previouslyFormattedCitation":"[4], [27]"},"properties":{"noteIndex":0},"schema":"https://github.com/citation-style-language/schema/raw/master/csl-citation.json"}</w:instrText>
      </w:r>
      <w:r>
        <w:fldChar w:fldCharType="separate"/>
      </w:r>
      <w:r w:rsidRPr="009F1180">
        <w:rPr>
          <w:noProof/>
        </w:rPr>
        <w:t>[4], [27]</w:t>
      </w:r>
      <w:r>
        <w:fldChar w:fldCharType="end"/>
      </w:r>
      <w:r w:rsidRPr="009F1180">
        <w:t>.</w:t>
      </w:r>
    </w:p>
    <w:p w14:paraId="0DFAAB1C" w14:textId="77777777" w:rsidR="009F1180" w:rsidRPr="009F1180" w:rsidRDefault="009F1180" w:rsidP="00445BD5">
      <w:pPr>
        <w:pStyle w:val="Text"/>
        <w:numPr>
          <w:ilvl w:val="0"/>
          <w:numId w:val="12"/>
        </w:numPr>
        <w:ind w:left="851" w:hanging="284"/>
      </w:pPr>
      <w:r w:rsidRPr="009F1180">
        <w:t>Intensitas puncak presipitasi ekstrem lokal cenderung lebih rendah dibanding observasi radar resolusi tinggi.</w:t>
      </w:r>
    </w:p>
    <w:p w14:paraId="64831248" w14:textId="77777777" w:rsidR="009F1180" w:rsidRPr="009F1180" w:rsidRDefault="009F1180" w:rsidP="00445BD5">
      <w:pPr>
        <w:pStyle w:val="Text"/>
        <w:numPr>
          <w:ilvl w:val="0"/>
          <w:numId w:val="12"/>
        </w:numPr>
        <w:ind w:left="851" w:hanging="284"/>
      </w:pPr>
      <w:r w:rsidRPr="009F1180">
        <w:t>Variasi sistem observasi dan model sepanjang periode reanalysis dapat mempengaruhi homogenitas jangka panjang meskipun upaya koreksi telah dilakukan.</w:t>
      </w:r>
    </w:p>
    <w:p w14:paraId="170B0950" w14:textId="77777777" w:rsidR="009F1180" w:rsidRPr="009F1180" w:rsidRDefault="009F1180" w:rsidP="009F1180">
      <w:pPr>
        <w:pStyle w:val="Text"/>
        <w:ind w:left="567" w:firstLine="0"/>
        <w:rPr>
          <w:b/>
          <w:bCs/>
        </w:rPr>
      </w:pPr>
      <w:r w:rsidRPr="009F1180">
        <w:rPr>
          <w:b/>
          <w:bCs/>
        </w:rPr>
        <w:t>Peran ERA5 dalam Penelitian Ini</w:t>
      </w:r>
    </w:p>
    <w:p w14:paraId="1D7107C0" w14:textId="77777777" w:rsidR="009F1180" w:rsidRDefault="009F1180" w:rsidP="009F1180">
      <w:pPr>
        <w:pStyle w:val="Text"/>
        <w:ind w:left="567"/>
      </w:pPr>
      <w:r>
        <w:t>Penggunaan ERA5 dalam penelitian ini dapat dijustifikasi secara ilmiah karena:</w:t>
      </w:r>
    </w:p>
    <w:p w14:paraId="14430162" w14:textId="30415CAB" w:rsidR="009F1180" w:rsidRDefault="009F1180" w:rsidP="00445BD5">
      <w:pPr>
        <w:pStyle w:val="Text"/>
        <w:numPr>
          <w:ilvl w:val="0"/>
          <w:numId w:val="13"/>
        </w:numPr>
        <w:ind w:left="851" w:hanging="284"/>
      </w:pPr>
      <w:r>
        <w:t xml:space="preserve">Menyediakan rekam data panjang dan konsisten yang cocok untuk pelatihan model generatif probabilistik </w:t>
      </w:r>
      <w:r>
        <w:fldChar w:fldCharType="begin" w:fldLock="1"/>
      </w:r>
      <w:r>
        <w:instrText>ADDIN CSL_CITATION {"citationItems":[{"id":"ITEM-1","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-1","issue":"April 2024","issued":{"date-parts":[["2025"]]},"page":"8-11","publisher":"Springer US","title":"Probabilistic weather forecasting with machine learning","type":"article-journal","volume":"637"},"uris":["http://www.mendeley.com/documents/?uuid=f42383fa-650d-4996-aa9e-033f0b25550f"]},{"id":"ITEM-2","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-2","issued":{"date-parts":[["2021"]]},"title":"Precipitation nowcasting with generative diffusion models","type":"article-journal"},"uris":["http://www.mendeley.com/documents/?uuid=23e56fe0-0a29-4e6e-b3d0-b9bdea794af1"]}],"mendeley":{"formattedCitation":"[17], [27]","plainTextFormattedCitation":"[17], [27]","previouslyFormattedCitation":"[17], [27]"},"properties":{"noteIndex":0},"schema":"https://github.com/citation-style-language/schema/raw/master/csl-citation.json"}</w:instrText>
      </w:r>
      <w:r>
        <w:fldChar w:fldCharType="separate"/>
      </w:r>
      <w:r w:rsidRPr="009F1180">
        <w:rPr>
          <w:noProof/>
        </w:rPr>
        <w:t>[17], [27]</w:t>
      </w:r>
      <w:r>
        <w:fldChar w:fldCharType="end"/>
      </w:r>
      <w:r>
        <w:t>.</w:t>
      </w:r>
    </w:p>
    <w:p w14:paraId="6998BBA8" w14:textId="22926953" w:rsidR="009F1180" w:rsidRDefault="009F1180" w:rsidP="00445BD5">
      <w:pPr>
        <w:pStyle w:val="Text"/>
        <w:numPr>
          <w:ilvl w:val="0"/>
          <w:numId w:val="13"/>
        </w:numPr>
        <w:ind w:left="851" w:hanging="284"/>
      </w:pPr>
      <w:r>
        <w:lastRenderedPageBreak/>
        <w:t xml:space="preserve">Telah digunakan secara luas dalam penelitian ML cuaca skala global dan probabilistik, sehingga mendukung konsistensi metodologis dengan literatur mutakhir </w:t>
      </w:r>
      <w:r>
        <w:fldChar w:fldCharType="begin" w:fldLock="1"/>
      </w:r>
      <w:r w:rsidR="005B4E48">
        <w:instrText>ADDIN CSL_CITATION {"citationItems":[{"id":"ITEM-1","itemData":{"author":[{"dropping-particle":"","family":"Wani","given":"Owais Ali","non-dropping-particle":"","parse-names":false,"suffix":""},{"dropping-particle":"","family":"Mahdi","given":"Syed Sheraz","non-dropping-particle":"","parse-names":false,"suffix":""},{"dropping-particle":"","family":"Kumar","given":"Shamal Shasang","non-dropping-particle":"","parse-names":false,"suffix":""},{"dropping-particle":"","family":"Gagnon","given":"Alexandre S","non-dropping-particle":"","parse-names":false,"suffix":""},{"dropping-particle":"","family":"Danish","given":"Faizan","non-dropping-particle":"","parse-names":false,"suffix":""},{"dropping-particle":"","family":"Al-ansari","given":"Nadhir","non-dropping-particle":"","parse-names":false,"suffix":""},{"dropping-particle":"El","family":"Hendawy","given":"Salah","non-dropping-particle":"","parse-names":false,"suffix":""}],"id":"ITEM-1","issued":{"date-parts":[["2024"]]},"title":"Predicting rainfall using machine learning , deep learning , and time series models across an altitudinal gradient in the North-Western Himalayas","type":"article-journal"},"uris":["http://www.mendeley.com/documents/?uuid=9cb8c753-e475-463b-abd9-48488b521a49"]},{"id":"ITEM-2","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-2","issue":"April 2024","issued":{"date-parts":[["2025"]]},"page":"8-11","publisher":"Springer US","title":"Probabilistic weather forecasting with machine learning","type":"article-journal","volume":"637"},"uris":["http://www.mendeley.com/documents/?uuid=f42383fa-650d-4996-aa9e-033f0b25550f"]},{"id":"ITEM-3","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-3","issued":{"date-parts":[["2021"]]},"title":"Precipitation nowcasting with generative diffusion models","type":"article-journal"},"uris":["http://www.mendeley.com/documents/?uuid=23e56fe0-0a29-4e6e-b3d0-b9bdea794af1"]}],"mendeley":{"formattedCitation":"[17], [18], [27]","plainTextFormattedCitation":"[17], [18], [27]","previouslyFormattedCitation":"[17], [18], [27]"},"properties":{"noteIndex":0},"schema":"https://github.com/citation-style-language/schema/raw/master/csl-citation.json"}</w:instrText>
      </w:r>
      <w:r>
        <w:fldChar w:fldCharType="separate"/>
      </w:r>
      <w:r w:rsidRPr="009F1180">
        <w:rPr>
          <w:noProof/>
        </w:rPr>
        <w:t>[17], [18], [27]</w:t>
      </w:r>
      <w:r>
        <w:fldChar w:fldCharType="end"/>
      </w:r>
      <w:r>
        <w:t>.</w:t>
      </w:r>
    </w:p>
    <w:p w14:paraId="2363F892" w14:textId="632673F8" w:rsidR="009F1180" w:rsidRDefault="009F1180" w:rsidP="00445BD5">
      <w:pPr>
        <w:pStyle w:val="Text"/>
        <w:numPr>
          <w:ilvl w:val="0"/>
          <w:numId w:val="13"/>
        </w:numPr>
        <w:ind w:left="851" w:hanging="284"/>
      </w:pPr>
      <w:r>
        <w:t>Resolusi temporal per-jam selaras dengan fokus nowcasting 0–6 jam.</w:t>
      </w:r>
    </w:p>
    <w:p w14:paraId="4D43B907" w14:textId="77777777" w:rsidR="009F1180" w:rsidRDefault="009F1180" w:rsidP="009F1180">
      <w:pPr>
        <w:pStyle w:val="Text"/>
        <w:ind w:left="567"/>
      </w:pPr>
      <w:r>
        <w:t>Secara defensif, perlu ditegaskan bahwa hasil model diharapkan merepresentasikan pola mesoskal dan dinamika gradien elevasi secara agregat. Intensitas presipitasi ekstrem yang sangat lokal dan berdurasi sangat pendek kemungkinan teredam dalam data dasar. Oleh karena itu, interpretasi hasil terkait kejadian ekstrem sangat lokal harus mempertimbangkan keterbatasan resolusi dan smoothing effect yang melekat pada ERA5.</w:t>
      </w:r>
    </w:p>
    <w:p w14:paraId="3A1E2007" w14:textId="77777777" w:rsidR="009F1180" w:rsidRDefault="009F1180" w:rsidP="009F1180">
      <w:pPr>
        <w:pStyle w:val="Text"/>
        <w:ind w:left="567"/>
      </w:pPr>
      <w:r>
        <w:t>Dengan pengakuan eksplisit atas kelebihan dan keterbatasan ini, penggunaan ERA5 dalam penelitian dapat diposisikan sebagai pilihan metodologis yang rasional dan defensibel.</w:t>
      </w:r>
    </w:p>
    <w:p w14:paraId="30A41628" w14:textId="77777777" w:rsidR="009F1180" w:rsidRPr="009F1180" w:rsidRDefault="009F1180" w:rsidP="009F1180"/>
    <w:p w14:paraId="49DB59FB" w14:textId="7715D5E7" w:rsidR="00A70371" w:rsidRDefault="005B4E48" w:rsidP="003129C7">
      <w:pPr>
        <w:pStyle w:val="Heading3"/>
      </w:pPr>
      <w:r>
        <w:t>Evaluasi Model Probabilistik dan Sensitivitas terhadap Ekstrem</w:t>
      </w:r>
    </w:p>
    <w:p w14:paraId="39721581" w14:textId="77777777" w:rsidR="005B4E48" w:rsidRDefault="005B4E48" w:rsidP="005B4E48">
      <w:pPr>
        <w:pStyle w:val="Text"/>
        <w:ind w:left="567"/>
      </w:pPr>
      <w:r>
        <w:t>Evaluasi model dalam penelitian nowcasting tidak dapat dibatasi pada satu jenis metrik. Model yang tampak “akurat” menurut error rata-rata belum tentu mampu mendeteksi kejadian ekstrem secara memadai. Sebaliknya, model yang sensitif terhadap ekstrem dapat menghasilkan banyak alarm palsu atau error rata-rata yang lebih besar. Oleh karena itu, kerangka evaluasi dalam penelitian ini harus menggabungkan metrik deterministik, probabilistik, dan threshold-based untuk mengungkap secara eksplisit trade-off antara akurasi rata-rata dan kemampuan mendeteksi kejadian ekstrem.</w:t>
      </w:r>
    </w:p>
    <w:p w14:paraId="3D1BCE6A" w14:textId="4B58D850" w:rsidR="005B4E48" w:rsidRPr="005B4E48" w:rsidRDefault="005B4E48" w:rsidP="005B4E48">
      <w:pPr>
        <w:pStyle w:val="Text"/>
        <w:ind w:left="567" w:firstLine="0"/>
        <w:rPr>
          <w:b/>
          <w:bCs/>
        </w:rPr>
      </w:pPr>
      <w:r w:rsidRPr="005B4E48">
        <w:rPr>
          <w:b/>
          <w:bCs/>
        </w:rPr>
        <w:t>Deterministic Metrics: MAE dan RMSE</w:t>
      </w:r>
    </w:p>
    <w:p w14:paraId="6ECA91F8" w14:textId="0EB3F76F" w:rsidR="005B4E48" w:rsidRPr="005B4E48" w:rsidRDefault="005B4E48" w:rsidP="005B4E48">
      <w:pPr>
        <w:pStyle w:val="Text"/>
        <w:ind w:left="567"/>
      </w:pPr>
      <w:r w:rsidRPr="005B4E48">
        <w:t xml:space="preserve">Dalam literatur machine learning untuk prediksi hujan, dua metrik deterministik yang paling umum digunakan adalah Mean Absolute Error (MAE) dan Root Mean Square Error (RMSE) </w:t>
      </w:r>
      <w:r>
        <w:fldChar w:fldCharType="begin" w:fldLock="1"/>
      </w:r>
      <w:r>
        <w:instrText>ADDIN CSL_CITATION {"citationItems":[{"id":"ITEM-1","itemData":{"author":[{"dropping-particle":"","family":"Wani","given":"Owais Ali","non-dropping-particle":"","parse-names":false,"suffix":""},{"dropping-particle":"","family":"Mahdi","given":"Syed Sheraz","non-dropping-particle":"","parse-names":false,"suffix":""},{"dropping-particle":"","family":"Kumar","given":"Shamal Shasang","non-dropping-particle":"","parse-names":false,"suffix":""},{"dropping-particle":"","family":"Gagnon","given":"Alexandre S","non-dropping-particle":"","parse-names":false,"suffix":""},{"dropping-particle":"","family":"Danish","given":"Faizan","non-dropping-particle":"","parse-names":false,"suffix":""},{"dropping-particle":"","family":"Al-ansari","given":"Nadhir","non-dropping-particle":"","parse-names":false,"suffix":""},{"dropping-particle":"El","family":"Hendawy","given":"Salah","non-dropping-particle":"","parse-names":false,"suffix":""}],"id":"ITEM-1","issued":{"date-parts":[["2024"]]},"title":"Predicting rainfall using machine learning , deep learning , and time series models across an altitudinal gradient in the North-Western Himalayas","type":"article-journal"},"uris":["http://www.mendeley.com/documents/?uuid=9cb8c753-e475-463b-abd9-48488b521a49"]},{"id":"ITEM-2","itemData":{"DOI":"10.1155/2021/6664413","author":[{"dropping-particle":"","family":"Sun","given":"Dechao","non-dropping-particle":"","parse-names":false,"suffix":""},{"dropping-particle":"","family":"Wu","given":"Jiali","non-dropping-particle":"","parse-names":false,"suffix":""},{"dropping-particle":"","family":"Huang","given":"Hong","non-dropping-particle":"","parse-names":false,"suffix":""},{"dropping-particle":"","family":"Wang","given":"Renfang","non-dropping-particle":"","parse-names":false,"suffix":""},{"dropping-particle":"","family":"Liang","given":"Feng","non-dropping-particle":"","parse-names":false,"suffix":""},{"dropping-particle":"","family":"Xinhua","given":"Hong","non-dropping-particle":"","parse-names":false,"suffix":""}],"id":"ITEM-2","issued":{"date-parts":[["2021"]]},"title":"Prediction of Short-Time Rainfall Based on Deep Learning","type":"article-journal","volume":"2021"},"uris":["http://www.mendeley.com/documents/?uuid=d59fcce9-e3dd-4439-ad3c-753cd298badb"]}],"mendeley":{"formattedCitation":"[8], [18]","plainTextFormattedCitation":"[8], [18]","previouslyFormattedCitation":"[8], [18]"},"properties":{"noteIndex":0},"schema":"https://github.com/citation-style-language/schema/raw/master/csl-citation.json"}</w:instrText>
      </w:r>
      <w:r>
        <w:fldChar w:fldCharType="separate"/>
      </w:r>
      <w:r w:rsidRPr="005B4E48">
        <w:rPr>
          <w:noProof/>
        </w:rPr>
        <w:t>[8], [18]</w:t>
      </w:r>
      <w:r>
        <w:fldChar w:fldCharType="end"/>
      </w:r>
      <w:r w:rsidRPr="005B4E48">
        <w:t>.</w:t>
      </w:r>
    </w:p>
    <w:p w14:paraId="6C4ED2A6" w14:textId="40CFC8AC" w:rsidR="005B4E48" w:rsidRPr="005B4E48" w:rsidRDefault="005B4E48" w:rsidP="005B4E48">
      <w:pPr>
        <w:pStyle w:val="Text"/>
        <w:ind w:left="567"/>
      </w:pPr>
      <w:r w:rsidRPr="005B4E48">
        <w:t xml:space="preserve">MAE mengukur rata-rata deviasi absolut antara prediksi dan observasi. Metrik ini relatif robust terhadap outlier dan memberikan interpretasi langsung dalam satuan variabel yang diprediksi. Sebaliknya, RMSE memberikan penalti lebih besar terhadap error besar karena sifat kuadratnya, sehingga lebih sensitif terhadap kesalahan pada kejadian intensitas tinggi </w:t>
      </w:r>
      <w:r>
        <w:fldChar w:fldCharType="begin" w:fldLock="1"/>
      </w:r>
      <w:r>
        <w:instrText>ADDIN CSL_CITATION {"citationItems":[{"id":"ITEM-1","itemData":{"DOI":"10.1155/2021/6664413","author":[{"dropping-particle":"","family":"Sun","given":"Dechao","non-dropping-particle":"","parse-names":false,"suffix":""},{"dropping-particle":"","family":"Wu","given":"Jiali","non-dropping-particle":"","parse-names":false,"suffix":""},{"dropping-particle":"","family":"Huang","given":"Hong","non-dropping-particle":"","parse-names":false,"suffix":""},{"dropping-particle":"","family":"Wang","given":"Renfang","non-dropping-particle":"","parse-names":false,"suffix":""},{"dropping-particle":"","family":"Liang","given":"Feng","non-dropping-particle":"","parse-names":false,"suffix":""},{"dropping-particle":"","family":"Xinhua","given":"Hong","non-dropping-particle":"","parse-names":false,"suffix":""}],"id":"ITEM-1","issued":{"date-parts":[["2021"]]},"title":"Prediction of Short-Time Rainfall Based on Deep Learning","type":"article-journal","volume":"2021"},"uris":["http://www.mendeley.com/documents/?uuid=d59fcce9-e3dd-4439-ad3c-753cd298badb"]},{"id":"ITEM-2","itemData":{"author":[{"dropping-particle":"","family":"Wani","given":"Owais Ali","non-dropping-particle":"","parse-names":false,"suffix":""},{"dropping-particle":"","family":"Mahdi","given":"Syed Sheraz","non-dropping-particle":"","parse-names":false,"suffix":""},{"dropping-particle":"","family":"Kumar","given":"Shamal Shasang","non-dropping-particle":"","parse-names":false,"suffix":""},{"dropping-particle":"","family":"Gagnon","given":"Alexandre S","non-dropping-particle":"","parse-names":false,"suffix":""},{"dropping-particle":"","family":"Danish","given":"Faizan","non-dropping-particle":"","parse-names":false,"suffix":""},{"dropping-particle":"","family":"Al-ansari","given":"Nadhir","non-dropping-particle":"","parse-names":false,"suffix":""},{"dropping-particle":"El","family":"Hendawy","given":"Salah","non-dropping-particle":"","parse-names":false,"suffix":""}],"id":"ITEM-2","issued":{"date-parts":[["2024"]]},"title":"Predicting rainfall using machine learning , deep learning , and time series models across an altitudinal gradient in the North-Western Himalayas","type":"article-journal"},"uris":["http://www.mendeley.com/documents/?uuid=9cb8c753-e475-463b-abd9-48488b521a49"]}],"mendeley":{"formattedCitation":"[8], [18]","plainTextFormattedCitation":"[8], [18]","previouslyFormattedCitation":"[8], [18]"},"properties":{"noteIndex":0},"schema":"https://github.com/citation-style-language/schema/raw/master/csl-citation.json"}</w:instrText>
      </w:r>
      <w:r>
        <w:fldChar w:fldCharType="separate"/>
      </w:r>
      <w:r w:rsidRPr="005B4E48">
        <w:rPr>
          <w:noProof/>
        </w:rPr>
        <w:t>[8], [18]</w:t>
      </w:r>
      <w:r>
        <w:fldChar w:fldCharType="end"/>
      </w:r>
      <w:r w:rsidRPr="005B4E48">
        <w:t>.</w:t>
      </w:r>
    </w:p>
    <w:p w14:paraId="26F41860" w14:textId="77777777" w:rsidR="005B4E48" w:rsidRPr="005B4E48" w:rsidRDefault="005B4E48" w:rsidP="005B4E48">
      <w:pPr>
        <w:pStyle w:val="Text"/>
        <w:ind w:left="567"/>
      </w:pPr>
      <w:r w:rsidRPr="005B4E48">
        <w:lastRenderedPageBreak/>
        <w:t>Meskipun penting, kedua metrik ini hanya mengevaluasi prediksi titik (point estimate). Pada model probabilistik, sering kali mean atau median ansambel digunakan sebagai representasi deterministik untuk dihitung MAE atau RMSE. Namun, optimasi berbasis MSE cenderung mendorong model menghasilkan prediksi yang mendekati nilai rata-rata distribusi, sehingga berpotensi menghaluskan kejadian ekstrem.</w:t>
      </w:r>
    </w:p>
    <w:p w14:paraId="7D57EE44" w14:textId="77777777" w:rsidR="005B4E48" w:rsidRPr="005B4E48" w:rsidRDefault="005B4E48" w:rsidP="005B4E48">
      <w:pPr>
        <w:pStyle w:val="Text"/>
        <w:ind w:left="567"/>
      </w:pPr>
      <w:r w:rsidRPr="005B4E48">
        <w:t>Dengan demikian, metrik deterministik diperlukan untuk membandingkan performa rata-rata, tetapi tidak cukup untuk menilai kualitas distribusi atau sensitivitas terhadap ekstrem.</w:t>
      </w:r>
    </w:p>
    <w:p w14:paraId="4B7038F6" w14:textId="4F11608C" w:rsidR="005B4E48" w:rsidRPr="005B4E48" w:rsidRDefault="005B4E48" w:rsidP="005B4E48">
      <w:pPr>
        <w:pStyle w:val="Text"/>
        <w:ind w:left="567" w:firstLine="0"/>
        <w:rPr>
          <w:b/>
          <w:bCs/>
        </w:rPr>
      </w:pPr>
      <w:r w:rsidRPr="005B4E48">
        <w:rPr>
          <w:b/>
          <w:bCs/>
        </w:rPr>
        <w:t>Probabilistic Metrics: CRPS, Brier Score, dan Log Score</w:t>
      </w:r>
    </w:p>
    <w:p w14:paraId="2B4609BD" w14:textId="77777777" w:rsidR="005B4E48" w:rsidRPr="005B4E48" w:rsidRDefault="005B4E48" w:rsidP="005B4E48">
      <w:pPr>
        <w:pStyle w:val="Text"/>
        <w:ind w:left="567"/>
      </w:pPr>
      <w:r w:rsidRPr="005B4E48">
        <w:t>Model probabilistik menghasilkan distribusi prediksi, bukan satu nilai tunggal. Oleh karena itu, evaluasi harus dilakukan menggunakan metrik yang mempertimbangkan seluruh distribusi.</w:t>
      </w:r>
    </w:p>
    <w:p w14:paraId="38F05F5E" w14:textId="430792C9" w:rsidR="005B4E48" w:rsidRPr="005B4E48" w:rsidRDefault="005B4E48" w:rsidP="005B4E48">
      <w:pPr>
        <w:pStyle w:val="Text"/>
        <w:ind w:left="567"/>
      </w:pPr>
      <w:r w:rsidRPr="005B4E48">
        <w:t xml:space="preserve">Continuous Ranked Probability Score (CRPS) merupakan metrik standar dalam verifikasi ensemble dan prakiraan probabilistik. CRPS mengukur jarak antara distribusi prediksi dan realisasi observasi, sehingga menggabungkan aspek akurasi dan kalibrasi dalam satu skor </w:t>
      </w:r>
      <w:r>
        <w:fldChar w:fldCharType="begin" w:fldLock="1"/>
      </w:r>
      <w:r>
        <w:instrText>ADDIN CSL_CITATION {"citationItems":[{"id":"ITEM-1","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-1","issue":"April 2024","issued":{"date-parts":[["2025"]]},"page":"8-11","publisher":"Springer US","title":"Probabilistic weather forecasting with machine learning","type":"article-journal","volume":"637"},"uris":["http://www.mendeley.com/documents/?uuid=f42383fa-650d-4996-aa9e-033f0b25550f"]},{"id":"ITEM-2","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-2","issue":"February","issued":{"date-parts":[["2021"]]},"publisher":"Springer US","title":"Skilful precipitation nowcasting using deep generative models of radar","type":"article-journal","volume":"597"},"uris":["http://www.mendeley.com/documents/?uuid=b378fa27-867b-4452-9fb7-f846a1acdf77"]}],"mendeley":{"formattedCitation":"[4], [17]","plainTextFormattedCitation":"[4], [17]","previouslyFormattedCitation":"[4], [17]"},"properties":{"noteIndex":0},"schema":"https://github.com/citation-style-language/schema/raw/master/csl-citation.json"}</w:instrText>
      </w:r>
      <w:r>
        <w:fldChar w:fldCharType="separate"/>
      </w:r>
      <w:r w:rsidRPr="005B4E48">
        <w:rPr>
          <w:noProof/>
        </w:rPr>
        <w:t>[4], [17]</w:t>
      </w:r>
      <w:r>
        <w:fldChar w:fldCharType="end"/>
      </w:r>
      <w:r w:rsidRPr="005B4E48">
        <w:t>. CRPS bernilai lebih kecil untuk distribusi yang tajam sekaligus reliabel.</w:t>
      </w:r>
    </w:p>
    <w:p w14:paraId="78876C77" w14:textId="47C92F20" w:rsidR="005B4E48" w:rsidRPr="005B4E48" w:rsidRDefault="005B4E48" w:rsidP="005B4E48">
      <w:pPr>
        <w:pStyle w:val="Text"/>
        <w:ind w:left="567"/>
      </w:pPr>
      <w:r w:rsidRPr="005B4E48">
        <w:t xml:space="preserve">Untuk kejadian berbasis threshold (misalnya hujan &gt; 10 mm/jam), Brier Score dan log score sering digunakan. Brier Score mengevaluasi kesalahan kuadrat antara probabilitas prediksi dan kejadian aktual (0 atau 1), sehingga mengukur kualitas probabilitas untuk event biner </w:t>
      </w:r>
      <w:r>
        <w:fldChar w:fldCharType="begin" w:fldLock="1"/>
      </w:r>
      <w:r>
        <w:instrText>ADDIN CSL_CITATION {"citationItems":[{"id":"ITEM-1","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-1","issue":"April 2024","issued":{"date-parts":[["2025"]]},"page":"8-11","publisher":"Springer US","title":"Probabilistic weather forecasting with machine learning","type":"article-journal","volume":"637"},"uris":["http://www.mendeley.com/documents/?uuid=f42383fa-650d-4996-aa9e-033f0b25550f"]}],"mendeley":{"formattedCitation":"[17]","plainTextFormattedCitation":"[17]","previouslyFormattedCitation":"[17]"},"properties":{"noteIndex":0},"schema":"https://github.com/citation-style-language/schema/raw/master/csl-citation.json"}</w:instrText>
      </w:r>
      <w:r>
        <w:fldChar w:fldCharType="separate"/>
      </w:r>
      <w:r w:rsidRPr="005B4E48">
        <w:rPr>
          <w:noProof/>
        </w:rPr>
        <w:t>[17]</w:t>
      </w:r>
      <w:r>
        <w:fldChar w:fldCharType="end"/>
      </w:r>
      <w:r w:rsidRPr="005B4E48">
        <w:t>. Log score memberikan penalti lebih besar terhadap probabilitas rendah yang diberikan pada kejadian yang benar-benar terjadi.</w:t>
      </w:r>
    </w:p>
    <w:p w14:paraId="7E5910D4" w14:textId="3EBCA6FD" w:rsidR="005B4E48" w:rsidRPr="005B4E48" w:rsidRDefault="005B4E48" w:rsidP="005B4E48">
      <w:pPr>
        <w:pStyle w:val="Text"/>
        <w:ind w:left="567"/>
      </w:pPr>
      <w:r w:rsidRPr="005B4E48">
        <w:t xml:space="preserve">Literatur prakiraan cuaca modern menekankan bahwa satu metrik tunggal tidak cukup untuk menggambarkan kualitas model probabilistik. Kombinasi beberapa metrik diperlukan untuk mengevaluasi sharpness, reliability, dan kemampuan diskriminasi </w:t>
      </w:r>
      <w:r>
        <w:fldChar w:fldCharType="begin" w:fldLock="1"/>
      </w:r>
      <w:r>
        <w:instrText>ADDIN CSL_CITATION {"citationItems":[{"id":"ITEM-1","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-1","issue":"February","issued":{"date-parts":[["2021"]]},"publisher":"Springer US","title":"Skilful precipitation nowcasting using deep generative models of radar","type":"article-journal","volume":"597"},"uris":["http://www.mendeley.com/documents/?uuid=b378fa27-867b-4452-9fb7-f846a1acdf77"]},{"id":"ITEM-2","itemData":{"author":[{"dropping-particle":"","family":"Wani","given":"Owais Ali","non-dropping-particle":"","parse-names":false,"suffix":""},{"dropping-particle":"","family":"Mahdi","given":"Syed Sheraz","non-dropping-particle":"","parse-names":false,"suffix":""},{"dropping-particle":"","family":"Kumar","given":"Shamal Shasang","non-dropping-particle":"","parse-names":false,"suffix":""},{"dropping-particle":"","family":"Gagnon","given":"Alexandre S","non-dropping-particle":"","parse-names":false,"suffix":""},{"dropping-particle":"","family":"Danish","given":"Faizan","non-dropping-particle":"","parse-names":false,"suffix":""},{"dropping-particle":"","family":"Al-ansari","given":"Nadhir","non-dropping-particle":"","parse-names":false,"suffix":""},{"dropping-particle":"El","family":"Hendawy","given":"Salah","non-dropping-particle":"","parse-names":false,"suffix":""}],"id":"ITEM-2","issued":{"date-parts":[["2024"]]},"title":"Predicting rainfall using machine learning , deep learning , and time series models across an altitudinal gradient in the North-Western Himalayas","type":"article-journal"},"uris":["http://www.mendeley.com/documents/?uuid=9cb8c753-e475-463b-abd9-48488b521a49"]}],"mendeley":{"formattedCitation":"[4], [18]","plainTextFormattedCitation":"[4], [18]","previouslyFormattedCitation":"[4], [18]"},"properties":{"noteIndex":0},"schema":"https://github.com/citation-style-language/schema/raw/master/csl-citation.json"}</w:instrText>
      </w:r>
      <w:r>
        <w:fldChar w:fldCharType="separate"/>
      </w:r>
      <w:r w:rsidRPr="005B4E48">
        <w:rPr>
          <w:noProof/>
        </w:rPr>
        <w:t>[4], [18]</w:t>
      </w:r>
      <w:r>
        <w:fldChar w:fldCharType="end"/>
      </w:r>
      <w:r w:rsidRPr="005B4E48">
        <w:t>.</w:t>
      </w:r>
    </w:p>
    <w:p w14:paraId="39E7A21B" w14:textId="77777777" w:rsidR="005B4E48" w:rsidRPr="005B4E48" w:rsidRDefault="005B4E48" w:rsidP="005B4E48">
      <w:pPr>
        <w:pStyle w:val="Text"/>
        <w:ind w:left="567"/>
      </w:pPr>
      <w:r w:rsidRPr="005B4E48">
        <w:t>Dalam penelitian ini, penggunaan metrik probabilistik memungkinkan penilaian apakah model generatif benar-benar menghasilkan distribusi yang informatif dan terkalibrasi, bukan sekadar variasi acak.</w:t>
      </w:r>
    </w:p>
    <w:p w14:paraId="49ED12E8" w14:textId="2A1D27A3" w:rsidR="005B4E48" w:rsidRPr="005B4E48" w:rsidRDefault="005B4E48" w:rsidP="005B4E48">
      <w:pPr>
        <w:pStyle w:val="Text"/>
        <w:ind w:left="567" w:firstLine="0"/>
        <w:rPr>
          <w:b/>
          <w:bCs/>
        </w:rPr>
      </w:pPr>
      <w:r w:rsidRPr="005B4E48">
        <w:rPr>
          <w:b/>
          <w:bCs/>
        </w:rPr>
        <w:t>Threshold-Based Metrics: CSI, POD, dan FAR</w:t>
      </w:r>
    </w:p>
    <w:p w14:paraId="26FB3276" w14:textId="43DF07E7" w:rsidR="005B4E48" w:rsidRPr="005B4E48" w:rsidRDefault="005B4E48" w:rsidP="005B4E48">
      <w:pPr>
        <w:pStyle w:val="Text"/>
        <w:ind w:left="567"/>
      </w:pPr>
      <w:r w:rsidRPr="005B4E48">
        <w:lastRenderedPageBreak/>
        <w:t xml:space="preserve">Untuk aplikasi operasional dan sistem peringatan dini, evaluasi berbasis threshold sangat penting. Nowcasting presipitasi sering dievaluasi menggunakan Probability of Detection (POD), False Alarm Ratio (FAR), dan Critical Success Index (CSI) pada berbagai ambang intensitas hujan </w:t>
      </w:r>
      <w:r>
        <w:fldChar w:fldCharType="begin" w:fldLock="1"/>
      </w:r>
      <w:r>
        <w:instrText>ADDIN CSL_CITATION {"citationItems":[{"id":"ITEM-1","itemData":{"DOI":"10.1155/2021/6664413","author":[{"dropping-particle":"","family":"Sun","given":"Dechao","non-dropping-particle":"","parse-names":false,"suffix":""},{"dropping-particle":"","family":"Wu","given":"Jiali","non-dropping-particle":"","parse-names":false,"suffix":""},{"dropping-particle":"","family":"Huang","given":"Hong","non-dropping-particle":"","parse-names":false,"suffix":""},{"dropping-particle":"","family":"Wang","given":"Renfang","non-dropping-particle":"","parse-names":false,"suffix":""},{"dropping-particle":"","family":"Liang","given":"Feng","non-dropping-particle":"","parse-names":false,"suffix":""},{"dropping-particle":"","family":"Xinhua","given":"Hong","non-dropping-particle":"","parse-names":false,"suffix":""}],"id":"ITEM-1","issued":{"date-parts":[["2021"]]},"title":"Prediction of Short-Time Rainfall Based on Deep Learning","type":"article-journal","volume":"2021"},"uris":["http://www.mendeley.com/documents/?uuid=d59fcce9-e3dd-4439-ad3c-753cd298badb"]},{"id":"ITEM-2","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-2","issue":"February","issued":{"date-parts":[["2021"]]},"publisher":"Springer US","title":"Skilful precipitation nowcasting using deep generative models of radar","type":"article-journal","volume":"597"},"uris":["http://www.mendeley.com/documents/?uuid=b378fa27-867b-4452-9fb7-f846a1acdf77"]},{"id":"ITEM-3","itemData":{"author":[{"dropping-particle":"","family":"Mazza","given":"Alessandro","non-dropping-particle":"","parse-names":false,"suffix":""},{"dropping-particle":"","family":"Antonini","given":"Andrea","non-dropping-particle":"","parse-names":false,"suffix":""},{"dropping-particle":"","family":"Melani","given":"Samantha","non-dropping-particle":"","parse-names":false,"suffix":""},{"dropping-particle":"","family":"Ortolani","given":"Alberto","non-dropping-particle":"","parse-names":false,"suffix":""}],"id":"ITEM-3","issued":{"date-parts":[["2025"]]},"page":"1-24","title":"A Radar-Based Fast Code for Rainfall Nowcasting over the Tuscany Region","type":"article-journal"},"uris":["http://www.mendeley.com/documents/?uuid=f3ea1231-e059-4366-af28-c37d53a589b9"]},{"id":"ITEM-4","itemData":{"DOI":"10.1109/TGRS.2025.3560454","author":[{"dropping-particle":"","family":"Kim","given":"Ho-jun","non-dropping-particle":"","parse-names":false,"suffix":""},{"dropping-particle":"","family":"Yoon","given":"Seong-sim","non-dropping-particle":"","parse-names":false,"suffix":""},{"dropping-particle":"","family":"Gu","given":"Yeong Hyeon","non-dropping-particle":"","parse-names":false,"suffix":""},{"dropping-particle":"","family":"Kim","given":"Sung Hoon","non-dropping-particle":"","parse-names":false,"suffix":""},{"dropping-particle":"","family":"Choi","given":"Young-don","non-dropping-particle":"","parse-names":false,"suffix":""}],"container-title":"IEEE Transactions on Geoscience and Remote Sensing","id":"ITEM-4","issued":{"date-parts":[["2025"]]},"page":"1-16","publisher":"IEEE","title":"A Hybrid Approach to Physical and Deep Learning Models for Radar-Based Precipitation Nowcasting","type":"article-journal","volume":"63"},"uris":["http://www.mendeley.com/documents/?uuid=9cc8c2cb-5108-4361-ae1a-46ed341310ac"]},{"id":"ITEM-5","itemData":{"author":[{"dropping-particle":"","family":"Zhang","given":"Zhan","non-dropping-particle":"","parse-names":false,"suffix":""},{"dropping-particle":"","family":"Song","given":"Qingping","non-dropping-particle":"","parse-names":false,"suffix":""},{"dropping-particle":"","family":"Duan","given":"Minzheng","non-dropping-particle":"","parse-names":false,"suffix":""},{"dropping-particle":"","family":"Liu","given":"Hailei","non-dropping-particle":"","parse-names":false,"suffix":""},{"dropping-particle":"","family":"Huo","given":"Juan","non-dropping-particle":"","parse-names":false,"suffix":""}],"id":"ITEM-5","issued":{"date-parts":[["2025"]]},"page":"1-17","title":"Deep Learning Model for Precipitation Nowcasting Based on Residual and Attention Mechanisms","type":"article-journal"},"uris":["http://www.mendeley.com/documents/?uuid=7153eaa4-6d42-41dd-8d19-2426ec2204d7"]}],"mendeley":{"formattedCitation":"[4], [6], [8], [20], [21]","plainTextFormattedCitation":"[4], [6], [8], [20], [21]","previouslyFormattedCitation":"[4], [6], [8], [20], [21]"},"properties":{"noteIndex":0},"schema":"https://github.com/citation-style-language/schema/raw/master/csl-citation.json"}</w:instrText>
      </w:r>
      <w:r>
        <w:fldChar w:fldCharType="separate"/>
      </w:r>
      <w:r w:rsidRPr="005B4E48">
        <w:rPr>
          <w:noProof/>
        </w:rPr>
        <w:t>[4], [6], [8], [20], [21]</w:t>
      </w:r>
      <w:r>
        <w:fldChar w:fldCharType="end"/>
      </w:r>
      <w:r w:rsidRPr="005B4E48">
        <w:t>.</w:t>
      </w:r>
    </w:p>
    <w:p w14:paraId="0DCBAD17" w14:textId="77777777" w:rsidR="005B4E48" w:rsidRDefault="005B4E48" w:rsidP="00445BD5">
      <w:pPr>
        <w:pStyle w:val="Text"/>
        <w:numPr>
          <w:ilvl w:val="0"/>
          <w:numId w:val="14"/>
        </w:numPr>
        <w:ind w:left="851" w:hanging="284"/>
      </w:pPr>
      <w:r w:rsidRPr="005B4E48">
        <w:rPr>
          <w:b/>
          <w:bCs/>
        </w:rPr>
        <w:t>POD (Sensitivity)</w:t>
      </w:r>
      <w:r>
        <w:t xml:space="preserve"> mengukur proporsi kejadian ekstrem yang berhasil terdeteksi.</w:t>
      </w:r>
    </w:p>
    <w:p w14:paraId="59BC0520" w14:textId="77777777" w:rsidR="005B4E48" w:rsidRDefault="005B4E48" w:rsidP="00445BD5">
      <w:pPr>
        <w:pStyle w:val="Text"/>
        <w:numPr>
          <w:ilvl w:val="0"/>
          <w:numId w:val="14"/>
        </w:numPr>
        <w:ind w:left="851" w:hanging="284"/>
      </w:pPr>
      <w:r w:rsidRPr="005B4E48">
        <w:rPr>
          <w:b/>
          <w:bCs/>
        </w:rPr>
        <w:t>FAR</w:t>
      </w:r>
      <w:r>
        <w:t xml:space="preserve"> mengukur proporsi alarm yang ternyata tidak terjadi.</w:t>
      </w:r>
    </w:p>
    <w:p w14:paraId="1D1D7831" w14:textId="77777777" w:rsidR="005B4E48" w:rsidRDefault="005B4E48" w:rsidP="00445BD5">
      <w:pPr>
        <w:pStyle w:val="Text"/>
        <w:numPr>
          <w:ilvl w:val="0"/>
          <w:numId w:val="14"/>
        </w:numPr>
        <w:ind w:left="851" w:hanging="284"/>
      </w:pPr>
      <w:r w:rsidRPr="005B4E48">
        <w:rPr>
          <w:b/>
          <w:bCs/>
        </w:rPr>
        <w:t>CSI</w:t>
      </w:r>
      <w:r>
        <w:t xml:space="preserve"> menggabungkan hits, misses, dan false alarms untuk memberikan ukuran kinerja deteksi yang lebih seimbang.</w:t>
      </w:r>
    </w:p>
    <w:p w14:paraId="0E98A1EE" w14:textId="77777777" w:rsidR="005B4E48" w:rsidRPr="005B4E48" w:rsidRDefault="005B4E48" w:rsidP="005B4E48">
      <w:pPr>
        <w:pStyle w:val="Text"/>
        <w:ind w:left="567"/>
      </w:pPr>
      <w:r w:rsidRPr="005B4E48">
        <w:t>Evaluasi pada beberapa threshold intensitas (misalnya 1 mm/jam, 5 mm/jam, atau lebih tinggi) memungkinkan analisis sensitivitas model terhadap hujan ringan hingga ekstrem.</w:t>
      </w:r>
    </w:p>
    <w:p w14:paraId="1088EECC" w14:textId="04A21ED9" w:rsidR="005B4E48" w:rsidRPr="005B4E48" w:rsidRDefault="005B4E48" w:rsidP="005B4E48">
      <w:pPr>
        <w:pStyle w:val="Text"/>
        <w:ind w:left="567"/>
      </w:pPr>
      <w:r w:rsidRPr="005B4E48">
        <w:t xml:space="preserve">Dalam studi nowcasting modern, peningkatan kemampuan mendeteksi presipitasi sedang–berat sering menjadi indikator utama peningkatan skill operasional </w:t>
      </w:r>
      <w:r>
        <w:fldChar w:fldCharType="begin" w:fldLock="1"/>
      </w:r>
      <w:r>
        <w:instrText>ADDIN CSL_CITATION {"citationItems":[{"id":"ITEM-1","itemData":{"DOI":"10.1109/TGRS.2025.3560454","author":[{"dropping-particle":"","family":"Kim","given":"Ho-jun","non-dropping-particle":"","parse-names":false,"suffix":""},{"dropping-particle":"","family":"Yoon","given":"Seong-sim","non-dropping-particle":"","parse-names":false,"suffix":""},{"dropping-particle":"","family":"Gu","given":"Yeong Hyeon","non-dropping-particle":"","parse-names":false,"suffix":""},{"dropping-particle":"","family":"Kim","given":"Sung Hoon","non-dropping-particle":"","parse-names":false,"suffix":""},{"dropping-particle":"","family":"Choi","given":"Young-don","non-dropping-particle":"","parse-names":false,"suffix":""}],"container-title":"IEEE Transactions on Geoscience and Remote Sensing","id":"ITEM-1","issued":{"date-parts":[["2025"]]},"page":"1-16","publisher":"IEEE","title":"A Hybrid Approach to Physical and Deep Learning Models for Radar-Based Precipitation Nowcasting","type":"article-journal","volume":"63"},"uris":["http://www.mendeley.com/documents/?uuid=9cc8c2cb-5108-4361-ae1a-46ed341310ac"]},{"id":"ITEM-2","itemData":{"author":[{"dropping-particle":"","family":"Zhang","given":"Zhan","non-dropping-particle":"","parse-names":false,"suffix":""},{"dropping-particle":"","family":"Song","given":"Qingping","non-dropping-particle":"","parse-names":false,"suffix":""},{"dropping-particle":"","family":"Duan","given":"Minzheng","non-dropping-particle":"","parse-names":false,"suffix":""},{"dropping-particle":"","family":"Liu","given":"Hailei","non-dropping-particle":"","parse-names":false,"suffix":""},{"dropping-particle":"","family":"Huo","given":"Juan","non-dropping-particle":"","parse-names":false,"suffix":""}],"id":"ITEM-2","issued":{"date-parts":[["2025"]]},"page":"1-17","title":"Deep Learning Model for Precipitation Nowcasting Based on Residual and Attention Mechanisms","type":"article-journal"},"uris":["http://www.mendeley.com/documents/?uuid=7153eaa4-6d42-41dd-8d19-2426ec2204d7"]},{"id":"ITEM-3","itemData":{"author":[{"dropping-particle":"","family":"Mazza","given":"Alessandro","non-dropping-particle":"","parse-names":false,"suffix":""},{"dropping-particle":"","family":"Antonini","given":"Andrea","non-dropping-particle":"","parse-names":false,"suffix":""},{"dropping-particle":"","family":"Melani","given":"Samantha","non-dropping-particle":"","parse-names":false,"suffix":""},{"dropping-particle":"","family":"Ortolani","given":"Alberto","non-dropping-particle":"","parse-names":false,"suffix":""}],"id":"ITEM-3","issued":{"date-parts":[["2025"]]},"page":"1-24","title":"A Radar-Based Fast Code for Rainfall Nowcasting over the Tuscany Region","type":"article-journal"},"uris":["http://www.mendeley.com/documents/?uuid=f3ea1231-e059-4366-af28-c37d53a589b9"]},{"id":"ITEM-4","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-4","issue":"February","issued":{"date-parts":[["2021"]]},"publisher":"Springer US","title":"Skilful precipitation nowcasting using deep generative models of radar","type":"article-journal","volume":"597"},"uris":["http://www.mendeley.com/documents/?uuid=b378fa27-867b-4452-9fb7-f846a1acdf77"]}],"mendeley":{"formattedCitation":"[4], [6], [20], [21]","plainTextFormattedCitation":"[4], [6], [20], [21]","previouslyFormattedCitation":"[4], [6], [20], [21]"},"properties":{"noteIndex":0},"schema":"https://github.com/citation-style-language/schema/raw/master/csl-citation.json"}</w:instrText>
      </w:r>
      <w:r>
        <w:fldChar w:fldCharType="separate"/>
      </w:r>
      <w:r w:rsidRPr="005B4E48">
        <w:rPr>
          <w:noProof/>
        </w:rPr>
        <w:t>[4], [6], [20], [21]</w:t>
      </w:r>
      <w:r>
        <w:fldChar w:fldCharType="end"/>
      </w:r>
      <w:r w:rsidRPr="005B4E48">
        <w:t>.</w:t>
      </w:r>
    </w:p>
    <w:p w14:paraId="0ADF4057" w14:textId="06F1EB3A" w:rsidR="005B4E48" w:rsidRPr="005B4E48" w:rsidRDefault="005B4E48" w:rsidP="005B4E48">
      <w:pPr>
        <w:pStyle w:val="Text"/>
        <w:ind w:left="567" w:firstLine="0"/>
        <w:rPr>
          <w:b/>
          <w:bCs/>
        </w:rPr>
      </w:pPr>
      <w:r w:rsidRPr="005B4E48">
        <w:rPr>
          <w:b/>
          <w:bCs/>
        </w:rPr>
        <w:t>Trade-Off antara Akurasi Rata-Rata dan Sensitivitas Ekstrem</w:t>
      </w:r>
    </w:p>
    <w:p w14:paraId="31B4082C" w14:textId="079E6210" w:rsidR="005B4E48" w:rsidRPr="005B4E48" w:rsidRDefault="005B4E48" w:rsidP="005B4E48">
      <w:pPr>
        <w:pStyle w:val="Text"/>
        <w:ind w:left="567"/>
      </w:pPr>
      <w:r w:rsidRPr="005B4E48">
        <w:t xml:space="preserve">Terdapat trade-off mendasar antara minimisasi error rata-rata dan deteksi ekstrem. Model yang dioptimalkan untuk menurunkan RMSE atau MSE cenderung menghasilkan prediksi yang lebih halus, sehingga dapat menurunkan intensitas puncak dan mengurangi POD pada threshold tinggi </w:t>
      </w:r>
      <w:r>
        <w:fldChar w:fldCharType="begin" w:fldLock="1"/>
      </w:r>
      <w:r>
        <w:instrText>ADDIN CSL_CITATION {"citationItems":[{"id":"ITEM-1","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-1","issued":{"date-parts":[["2021"]]},"title":"Precipitation nowcasting with generative diffusion models","type":"article-journal"},"uris":["http://www.mendeley.com/documents/?uuid=23e56fe0-0a29-4e6e-b3d0-b9bdea794af1"]},{"id":"ITEM-2","itemData":{"author":[{"dropping-particle":"","family":"Wani","given":"Owais Ali","non-dropping-particle":"","parse-names":false,"suffix":""},{"dropping-particle":"","family":"Mahdi","given":"Syed Sheraz","non-dropping-particle":"","parse-names":false,"suffix":""},{"dropping-particle":"","family":"Kumar","given":"Shamal Shasang","non-dropping-particle":"","parse-names":false,"suffix":""},{"dropping-particle":"","family":"Gagnon","given":"Alexandre S","non-dropping-particle":"","parse-names":false,"suffix":""},{"dropping-particle":"","family":"Danish","given":"Faizan","non-dropping-particle":"","parse-names":false,"suffix":""},{"dropping-particle":"","family":"Al-ansari","given":"Nadhir","non-dropping-particle":"","parse-names":false,"suffix":""},{"dropping-particle":"El","family":"Hendawy","given":"Salah","non-dropping-particle":"","parse-names":false,"suffix":""}],"id":"ITEM-2","issued":{"date-parts":[["2024"]]},"title":"Predicting rainfall using machine learning , deep learning , and time series models across an altitudinal gradient in the North-Western Himalayas","type":"article-journal"},"uris":["http://www.mendeley.com/documents/?uuid=9cb8c753-e475-463b-abd9-48488b521a49"]},{"id":"ITEM-3","itemData":{"DOI":"10.1155/2021/6664413","author":[{"dropping-particle":"","family":"Sun","given":"Dechao","non-dropping-particle":"","parse-names":false,"suffix":""},{"dropping-particle":"","family":"Wu","given":"Jiali","non-dropping-particle":"","parse-names":false,"suffix":""},{"dropping-particle":"","family":"Huang","given":"Hong","non-dropping-particle":"","parse-names":false,"suffix":""},{"dropping-particle":"","family":"Wang","given":"Renfang","non-dropping-particle":"","parse-names":false,"suffix":""},{"dropping-particle":"","family":"Liang","given":"Feng","non-dropping-particle":"","parse-names":false,"suffix":""},{"dropping-particle":"","family":"Xinhua","given":"Hong","non-dropping-particle":"","parse-names":false,"suffix":""}],"id":"ITEM-3","issued":{"date-parts":[["2021"]]},"title":"Prediction of Short-Time Rainfall Based on Deep Learning","type":"article-journal","volume":"2021"},"uris":["http://www.mendeley.com/documents/?uuid=d59fcce9-e3dd-4439-ad3c-753cd298badb"]},{"id":"ITEM-4","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-4","issue":"April 2024","issued":{"date-parts":[["2025"]]},"page":"8-11","publisher":"Springer US","title":"Probabilistic weather forecasting with machine learning","type":"article-journal","volume":"637"},"uris":["http://www.mendeley.com/documents/?uuid=f42383fa-650d-4996-aa9e-033f0b25550f"]}],"mendeley":{"formattedCitation":"[8], [17], [18], [27]","plainTextFormattedCitation":"[8], [17], [18], [27]","previouslyFormattedCitation":"[8], [17], [18], [27]"},"properties":{"noteIndex":0},"schema":"https://github.com/citation-style-language/schema/raw/master/csl-citation.json"}</w:instrText>
      </w:r>
      <w:r>
        <w:fldChar w:fldCharType="separate"/>
      </w:r>
      <w:r w:rsidRPr="005B4E48">
        <w:rPr>
          <w:noProof/>
        </w:rPr>
        <w:t>[8], [17], [18], [27]</w:t>
      </w:r>
      <w:r>
        <w:fldChar w:fldCharType="end"/>
      </w:r>
      <w:r w:rsidRPr="005B4E48">
        <w:t>.</w:t>
      </w:r>
    </w:p>
    <w:p w14:paraId="62AA4D29" w14:textId="77777777" w:rsidR="005B4E48" w:rsidRPr="005B4E48" w:rsidRDefault="005B4E48" w:rsidP="005B4E48">
      <w:pPr>
        <w:pStyle w:val="Text"/>
        <w:ind w:left="567"/>
      </w:pPr>
      <w:r w:rsidRPr="005B4E48">
        <w:t>Sebaliknya, model yang dirancang untuk meningkatkan deteksi ekstrem dapat meningkatkan POD dan CSI pada threshold tinggi, tetapi sering kali diikuti kenaikan FAR atau error rata-rata.</w:t>
      </w:r>
    </w:p>
    <w:p w14:paraId="3A5EFB2E" w14:textId="24D14ADA" w:rsidR="005B4E48" w:rsidRPr="005B4E48" w:rsidRDefault="005B4E48" w:rsidP="005B4E48">
      <w:pPr>
        <w:pStyle w:val="Text"/>
        <w:ind w:left="567"/>
      </w:pPr>
      <w:r w:rsidRPr="005B4E48">
        <w:t xml:space="preserve">Literatur nowcasting ekstrem secara eksplisit menganjurkan analisis trade-off ini sebagai bagian dari evaluasi komprehensif </w:t>
      </w:r>
      <w:r>
        <w:fldChar w:fldCharType="begin" w:fldLock="1"/>
      </w:r>
      <w:r w:rsidR="003129C7">
        <w:instrText>ADDIN CSL_CITATION {"citationItems":[{"id":"ITEM-1","itemData":{"DOI":"10.1109/TGRS.2025.3560454","author":[{"dropping-particle":"","family":"Kim","given":"Ho-jun","non-dropping-particle":"","parse-names":false,"suffix":""},{"dropping-particle":"","family":"Yoon","given":"Seong-sim","non-dropping-particle":"","parse-names":false,"suffix":""},{"dropping-particle":"","family":"Gu","given":"Yeong Hyeon","non-dropping-particle":"","parse-names":false,"suffix":""},{"dropping-particle":"","family":"Kim","given":"Sung Hoon","non-dropping-particle":"","parse-names":false,"suffix":""},{"dropping-particle":"","family":"Choi","given":"Young-don","non-dropping-particle":"","parse-names":false,"suffix":""}],"container-title":"IEEE Transactions on Geoscience and Remote Sensing","id":"ITEM-1","issued":{"date-parts":[["2025"]]},"page":"1-16","publisher":"IEEE","title":"A Hybrid Approach to Physical and Deep Learning Models for Radar-Based Precipitation Nowcasting","type":"article-journal","volume":"63"},"uris":["http://www.mendeley.com/documents/?uuid=9cc8c2cb-5108-4361-ae1a-46ed341310ac"]},{"id":"ITEM-2","itemData":{"author":[{"dropping-particle":"","family":"Zhang","given":"Zhan","non-dropping-particle":"","parse-names":false,"suffix":""},{"dropping-particle":"","family":"Song","given":"Qingping","non-dropping-particle":"","parse-names":false,"suffix":""},{"dropping-particle":"","family":"Duan","given":"Minzheng","non-dropping-particle":"","parse-names":false,"suffix":""},{"dropping-particle":"","family":"Liu","given":"Hailei","non-dropping-particle":"","parse-names":false,"suffix":""},{"dropping-particle":"","family":"Huo","given":"Juan","non-dropping-particle":"","parse-names":false,"suffix":""}],"id":"ITEM-2","issued":{"date-parts":[["2025"]]},"page":"1-17","title":"Deep Learning Model for Precipitation Nowcasting Based on Residual and Attention Mechanisms","type":"article-journal"},"uris":["http://www.mendeley.com/documents/?uuid=7153eaa4-6d42-41dd-8d19-2426ec2204d7"]},{"id":"ITEM-3","itemData":{"author":[{"dropping-particle":"","family":"Mazza","given":"Alessandro","non-dropping-particle":"","parse-names":false,"suffix":""},{"dropping-particle":"","family":"Antonini","given":"Andrea","non-dropping-particle":"","parse-names":false,"suffix":""},{"dropping-particle":"","family":"Melani","given":"Samantha","non-dropping-particle":"","parse-names":false,"suffix":""},{"dropping-particle":"","family":"Ortolani","given":"Alberto","non-dropping-particle":"","parse-names":false,"suffix":""}],"id":"ITEM-3","issued":{"date-parts":[["2025"]]},"page":"1-24","title":"A Radar-Based Fast Code for Rainfall Nowcasting over the Tuscany Region","type":"article-journal"},"uris":["http://www.mendeley.com/documents/?uuid=f3ea1231-e059-4366-af28-c37d53a589b9"]},{"id":"ITEM-4","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-4","issue":"February","issued":{"date-parts":[["2021"]]},"publisher":"Springer US","title":"Skilful precipitation nowcasting using deep generative models of radar","type":"article-journal","volume":"597"},"uris":["http://www.mendeley.com/documents/?uuid=b378fa27-867b-4452-9fb7-f846a1acdf77"]}],"mendeley":{"formattedCitation":"[4], [6], [20], [21]","plainTextFormattedCitation":"[4], [6], [20], [21]","previouslyFormattedCitation":"[4], [6], [20], [21]"},"properties":{"noteIndex":0},"schema":"https://github.com/citation-style-language/schema/raw/master/csl-citation.json"}</w:instrText>
      </w:r>
      <w:r>
        <w:fldChar w:fldCharType="separate"/>
      </w:r>
      <w:r w:rsidRPr="005B4E48">
        <w:rPr>
          <w:noProof/>
        </w:rPr>
        <w:t>[4], [6], [20], [21]</w:t>
      </w:r>
      <w:r>
        <w:fldChar w:fldCharType="end"/>
      </w:r>
      <w:r w:rsidRPr="005B4E48">
        <w:t>. Tidak ada model yang optimal pada semua metrik secara simultan; yang relevan adalah bagaimana keseimbangan tersebut sesuai dengan tujuan aplikasi.</w:t>
      </w:r>
    </w:p>
    <w:p w14:paraId="68D6F304" w14:textId="77777777" w:rsidR="005B4E48" w:rsidRPr="005B4E48" w:rsidRDefault="005B4E48" w:rsidP="005B4E48">
      <w:pPr>
        <w:pStyle w:val="Text"/>
        <w:ind w:left="567"/>
      </w:pPr>
      <w:r w:rsidRPr="005B4E48">
        <w:t xml:space="preserve">Dalam konteks mitigasi risiko pendakian, kegagalan mendeteksi hujan ekstrem (miss detection) dapat memiliki konsekuensi lebih serius dibanding </w:t>
      </w:r>
      <w:r w:rsidRPr="005B4E48">
        <w:lastRenderedPageBreak/>
        <w:t>false alarm tertentu. Oleh karena itu, analisis trade-off harus diposisikan dalam kerangka aplikasi risiko, bukan hanya performa statistik.</w:t>
      </w:r>
    </w:p>
    <w:p w14:paraId="23EFE628" w14:textId="77777777" w:rsidR="005B4E48" w:rsidRPr="005B4E48" w:rsidRDefault="005B4E48" w:rsidP="005B4E48">
      <w:pPr>
        <w:pStyle w:val="Text"/>
        <w:ind w:left="567"/>
      </w:pPr>
      <w:r w:rsidRPr="005B4E48">
        <w:t>Kerangka evaluasi ini secara langsung mendukung rumusan masalah ke-4, yaitu analisis trade-off antara akurasi rata-rata dan sensitivitas terhadap kejadian ekstrem.</w:t>
      </w:r>
    </w:p>
    <w:p w14:paraId="455D63BF" w14:textId="77777777" w:rsidR="005B4E48" w:rsidRPr="005B4E48" w:rsidRDefault="005B4E48" w:rsidP="005B4E48">
      <w:pPr>
        <w:pStyle w:val="Text"/>
        <w:ind w:left="567" w:firstLine="0"/>
      </w:pPr>
      <w:r w:rsidRPr="005B4E48">
        <w:t>Penelitian ini akan:</w:t>
      </w:r>
    </w:p>
    <w:p w14:paraId="2AC880B6" w14:textId="77777777" w:rsidR="005B4E48" w:rsidRDefault="005B4E48" w:rsidP="00445BD5">
      <w:pPr>
        <w:pStyle w:val="Text"/>
        <w:numPr>
          <w:ilvl w:val="0"/>
          <w:numId w:val="15"/>
        </w:numPr>
        <w:ind w:left="851" w:hanging="284"/>
      </w:pPr>
      <w:r>
        <w:t>Mengevaluasi performa deterministik melalui MAE dan RMSE.</w:t>
      </w:r>
    </w:p>
    <w:p w14:paraId="68FE964A" w14:textId="77777777" w:rsidR="005B4E48" w:rsidRDefault="005B4E48" w:rsidP="00445BD5">
      <w:pPr>
        <w:pStyle w:val="Text"/>
        <w:numPr>
          <w:ilvl w:val="0"/>
          <w:numId w:val="15"/>
        </w:numPr>
        <w:ind w:left="851" w:hanging="284"/>
      </w:pPr>
      <w:r>
        <w:t>Mengevaluasi kualitas distribusi probabilistik melalui CRPS dan skor berbasis event.</w:t>
      </w:r>
    </w:p>
    <w:p w14:paraId="09D87C5D" w14:textId="77777777" w:rsidR="005B4E48" w:rsidRDefault="005B4E48" w:rsidP="00445BD5">
      <w:pPr>
        <w:pStyle w:val="Text"/>
        <w:numPr>
          <w:ilvl w:val="0"/>
          <w:numId w:val="15"/>
        </w:numPr>
        <w:ind w:left="851" w:hanging="284"/>
      </w:pPr>
      <w:r>
        <w:t>Menganalisis deteksi hujan ekstrem melalui POD, FAR, dan CSI pada berbagai threshold.</w:t>
      </w:r>
    </w:p>
    <w:p w14:paraId="5127A957" w14:textId="77777777" w:rsidR="005B4E48" w:rsidRDefault="005B4E48" w:rsidP="00445BD5">
      <w:pPr>
        <w:pStyle w:val="Text"/>
        <w:numPr>
          <w:ilvl w:val="0"/>
          <w:numId w:val="15"/>
        </w:numPr>
        <w:ind w:left="851" w:hanging="284"/>
      </w:pPr>
      <w:r>
        <w:t>Menginterpretasikan hasil dalam konteks trade-off operasional, khususnya untuk mitigasi risiko pendakian.</w:t>
      </w:r>
    </w:p>
    <w:p w14:paraId="7998593A" w14:textId="77777777" w:rsidR="005B4E48" w:rsidRDefault="005B4E48" w:rsidP="005B4E48">
      <w:pPr>
        <w:pStyle w:val="Text"/>
        <w:ind w:left="567"/>
      </w:pPr>
      <w:r>
        <w:t>Dengan pendekatan ini, evaluasi model tidak berhenti pada klaim “lebih akurat”, tetapi mengungkap bagaimana model berperilaku pada bagian distribusi yang paling relevan terhadap keselamatan.</w:t>
      </w:r>
    </w:p>
    <w:p w14:paraId="3D093530" w14:textId="77777777" w:rsidR="005B4E48" w:rsidRPr="005B4E48" w:rsidRDefault="005B4E48" w:rsidP="005B4E48"/>
    <w:p w14:paraId="1CCC27B3" w14:textId="3F59A123" w:rsidR="00A70371" w:rsidRDefault="00A70371" w:rsidP="003129C7">
      <w:pPr>
        <w:pStyle w:val="Heading3"/>
      </w:pPr>
      <w:r w:rsidRPr="00A70371">
        <w:t>Risiko Hipotermia dan Mitigasi Pendakian</w:t>
      </w:r>
    </w:p>
    <w:p w14:paraId="53D03843" w14:textId="77777777" w:rsidR="005B4E48" w:rsidRPr="005B4E48" w:rsidRDefault="005B4E48" w:rsidP="005B4E48">
      <w:pPr>
        <w:pStyle w:val="Text"/>
        <w:ind w:left="567"/>
      </w:pPr>
      <w:r w:rsidRPr="005B4E48">
        <w:t>Pengembangan model nowcasting dalam penelitian ini tidak berhenti pada peningkatan akurasi statistik, melainkan diarahkan untuk mendukung mitigasi risiko pendakian, khususnya risiko hipotermia. Di lingkungan pegunungan tropis yang lembap dan dinamis, kombinasi hujan, angin, dan perubahan cuaca cepat dapat mempercepat kehilangan panas tubuh secara signifikan. Oleh karena itu, prakiraan presipitasi dan variabel atmosfer terkait memiliki nilai langsung dalam sistem peringatan dini untuk keselamatan pendaki.</w:t>
      </w:r>
    </w:p>
    <w:p w14:paraId="28471FED" w14:textId="1AA2E89E" w:rsidR="005B4E48" w:rsidRPr="003129C7" w:rsidRDefault="005B4E48" w:rsidP="003129C7">
      <w:pPr>
        <w:pStyle w:val="Text"/>
        <w:ind w:left="567" w:firstLine="0"/>
        <w:rPr>
          <w:b/>
          <w:bCs/>
        </w:rPr>
      </w:pPr>
      <w:r w:rsidRPr="003129C7">
        <w:rPr>
          <w:b/>
          <w:bCs/>
        </w:rPr>
        <w:t>Faktor Meteorologis Risiko Hipotermia</w:t>
      </w:r>
    </w:p>
    <w:p w14:paraId="4BA09EFD" w14:textId="77777777" w:rsidR="005B4E48" w:rsidRPr="005B4E48" w:rsidRDefault="005B4E48" w:rsidP="005B4E48">
      <w:pPr>
        <w:pStyle w:val="Text"/>
        <w:ind w:left="567"/>
      </w:pPr>
      <w:r w:rsidRPr="005B4E48">
        <w:t>Hipotermia terjadi ketika suhu inti tubuh turun akibat kehilangan panas yang melebihi produksi panas. Dalam konteks pendakian gunung, faktor meteorologis memainkan peran dominan.</w:t>
      </w:r>
    </w:p>
    <w:p w14:paraId="6C002C38" w14:textId="7CCA009A" w:rsidR="005B4E48" w:rsidRPr="005B4E48" w:rsidRDefault="005B4E48" w:rsidP="005B4E48">
      <w:pPr>
        <w:pStyle w:val="Text"/>
        <w:ind w:left="567"/>
      </w:pPr>
      <w:r w:rsidRPr="005B4E48">
        <w:t xml:space="preserve">Paparan hujan meningkatkan konduktivitas panas kulit dan membasahi pakaian, sehingga mempercepat kehilangan panas melalui konduksi dan evaporasi. Ketika pakaian menjadi basah, kemampuan isolasi termal menurun </w:t>
      </w:r>
      <w:r w:rsidRPr="005B4E48">
        <w:lastRenderedPageBreak/>
        <w:t xml:space="preserve">drastis. Situasi ini menjadi lebih berbahaya bila terjadi hujan lebat mendadak yang tidak terantisipasi. Model nowcasting presipitasi resolusi tinggi dikembangkan dalam literatur karena hujan intens dan ekstrem merupakan pemicu utama berbagai kondisi darurat di luar ruang </w:t>
      </w:r>
      <w:r w:rsidR="003129C7">
        <w:fldChar w:fldCharType="begin" w:fldLock="1"/>
      </w:r>
      <w:r w:rsidR="003129C7">
        <w:instrText>ADDIN CSL_CITATION {"citationItems":[{"id":"ITEM-1","itemData":{"DOI":"10.1038/s41467-025-57640-w","ISSN":"2041-1723","author":[{"dropping-particle":"","family":"Reichstein","given":"Markus","non-dropping-particle":"","parse-names":false,"suffix":""},{"dropping-particle":"","family":"Benson","given":"Vitus","non-dropping-particle":"","parse-names":false,"suffix":""},{"dropping-particle":"","family":"Blunk","given":"Jan","non-dropping-particle":"","parse-names":false,"suffix":""},{"dropping-particle":"","family":"Tárraga","given":"José María","non-dropping-particle":"","parse-names":false,"suffix":""},{"dropping-particle":"","family":"Vinuesa","given":"Ricardo","non-dropping-particle":"","parse-names":false,"suffix":""},{"dropping-particle":"","family":"Dall","given":"Karen","non-dropping-particle":"","parse-names":false,"suffix":""},{"dropping-particle":"","family":"Denzler","given":"Joachim","non-dropping-particle":"","parse-names":false,"suffix":""},{"dropping-particle":"","family":"Frank","given":"Dorothea","non-dropping-particle":"","parse-names":false,"suffix":""},{"dropping-particle":"","family":"Martini","given":"Giulia","non-dropping-particle":"","parse-names":false,"suffix":""},{"dropping-particle":"","family":"Nganga","given":"Naomi","non-dropping-particle":"","parse-names":false,"suffix":""},{"dropping-particle":"","family":"Maddix","given":"Danielle C","non-dropping-particle":"","parse-names":false,"suffix":""},{"dropping-particle":"","family":"Weldemariam","given":"Kommy","non-dropping-particle":"","parse-names":false,"suffix":""}],"container-title":"Nature Communications","id":"ITEM-1","issue":"May 2024","issued":{"date-parts":[["2025"]]},"publisher":"Springer US","title":"Early warning of complex climate risk with integrated artificial intelligence","type":"article-journal"},"uris":["http://www.mendeley.com/documents/?uuid=2831f3b8-b7e0-47e4-9e00-e8bf8e9091f5"]},{"id":"ITEM-2","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-2","issue":"February","issued":{"date-parts":[["2021"]]},"publisher":"Springer US","title":"Skilful precipitation nowcasting using deep generative models of radar","type":"article-journal","volume":"597"},"uris":["http://www.mendeley.com/documents/?uuid=b378fa27-867b-4452-9fb7-f846a1acdf77"]},{"id":"ITEM-3","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-3","issue":"September 2022","issued":{"date-parts":[["2023"]]},"publisher":"Springer US","title":"Skilful nowcasting of extreme precipitation with NowcastNet","type":"article-journal","volume":"619"},"uris":["http://www.mendeley.com/documents/?uuid=fb4934be-5a81-404a-8af2-4857e952254b"]}],"mendeley":{"formattedCitation":"[3], [4], [5]","plainTextFormattedCitation":"[3], [4], [5]","previouslyFormattedCitation":"[3], [4], [5]"},"properties":{"noteIndex":0},"schema":"https://github.com/citation-style-language/schema/raw/master/csl-citation.json"}</w:instrText>
      </w:r>
      <w:r w:rsidR="003129C7">
        <w:fldChar w:fldCharType="separate"/>
      </w:r>
      <w:r w:rsidR="003129C7" w:rsidRPr="003129C7">
        <w:rPr>
          <w:noProof/>
        </w:rPr>
        <w:t>[3], [4], [5]</w:t>
      </w:r>
      <w:r w:rsidR="003129C7">
        <w:fldChar w:fldCharType="end"/>
      </w:r>
      <w:r w:rsidRPr="005B4E48">
        <w:t>.</w:t>
      </w:r>
    </w:p>
    <w:p w14:paraId="5DAD5827" w14:textId="52782C10" w:rsidR="005B4E48" w:rsidRPr="005B4E48" w:rsidRDefault="005B4E48" w:rsidP="005B4E48">
      <w:pPr>
        <w:pStyle w:val="Text"/>
        <w:ind w:left="567"/>
      </w:pPr>
      <w:r w:rsidRPr="005B4E48">
        <w:t xml:space="preserve">Selain hujan, angin meningkatkan kehilangan panas melalui mekanisme konveksi. Konsep </w:t>
      </w:r>
      <w:r w:rsidRPr="005B4E48">
        <w:rPr>
          <w:i/>
          <w:iCs/>
        </w:rPr>
        <w:t>wind chill</w:t>
      </w:r>
      <w:r w:rsidRPr="005B4E48">
        <w:t xml:space="preserve"> menggambarkan bagaimana kombinasi suhu udara dan kecepatan angin menghasilkan sensasi dingin yang lebih rendah dari suhu aktual. Pada kondisi basah, efek angin semakin mempercepat pendinginan tubuh. Kelembapan relatif tinggi juga memperburuk proses evaporasi dari permukaan kulit dan pakaian, memperlambat pengeringan dan mempertahankan kondisi basah yang berisiko </w:t>
      </w:r>
      <w:r w:rsidR="003129C7">
        <w:fldChar w:fldCharType="begin" w:fldLock="1"/>
      </w:r>
      <w:r w:rsidR="003129C7">
        <w:instrText>ADDIN CSL_CITATION {"citationItems":[{"id":"ITEM-1","itemData":{"author":[{"dropping-particle":"","family":"Wani","given":"Owais Ali","non-dropping-particle":"","parse-names":false,"suffix":""},{"dropping-particle":"","family":"Mahdi","given":"Syed Sheraz","non-dropping-particle":"","parse-names":false,"suffix":""},{"dropping-particle":"","family":"Kumar","given":"Shamal Shasang","non-dropping-particle":"","parse-names":false,"suffix":""},{"dropping-particle":"","family":"Gagnon","given":"Alexandre S","non-dropping-particle":"","parse-names":false,"suffix":""},{"dropping-particle":"","family":"Danish","given":"Faizan","non-dropping-particle":"","parse-names":false,"suffix":""},{"dropping-particle":"","family":"Al-ansari","given":"Nadhir","non-dropping-particle":"","parse-names":false,"suffix":""},{"dropping-particle":"El","family":"Hendawy","given":"Salah","non-dropping-particle":"","parse-names":false,"suffix":""}],"id":"ITEM-1","issued":{"date-parts":[["2024"]]},"title":"Predicting rainfall using machine learning , deep learning , and time series models across an altitudinal gradient in the North-Western Himalayas","type":"article-journal"},"uris":["http://www.mendeley.com/documents/?uuid=9cb8c753-e475-463b-abd9-48488b521a49"]}],"mendeley":{"formattedCitation":"[18]","plainTextFormattedCitation":"[18]","previouslyFormattedCitation":"[18]"},"properties":{"noteIndex":0},"schema":"https://github.com/citation-style-language/schema/raw/master/csl-citation.json"}</w:instrText>
      </w:r>
      <w:r w:rsidR="003129C7">
        <w:fldChar w:fldCharType="separate"/>
      </w:r>
      <w:r w:rsidR="003129C7" w:rsidRPr="003129C7">
        <w:rPr>
          <w:noProof/>
        </w:rPr>
        <w:t>[18]</w:t>
      </w:r>
      <w:r w:rsidR="003129C7">
        <w:fldChar w:fldCharType="end"/>
      </w:r>
      <w:r w:rsidRPr="005B4E48">
        <w:t>.</w:t>
      </w:r>
    </w:p>
    <w:p w14:paraId="5E1BBB17" w14:textId="77777777" w:rsidR="005B4E48" w:rsidRPr="005B4E48" w:rsidRDefault="005B4E48" w:rsidP="005B4E48">
      <w:pPr>
        <w:pStyle w:val="Text"/>
        <w:ind w:left="567"/>
      </w:pPr>
      <w:r w:rsidRPr="005B4E48">
        <w:t>Dengan demikian, interaksi hujan, angin, dan kelembapan relatif membentuk konfigurasi risiko yang kompleks. Dalam penelitian ini, ketiga variabel tersebut dipilih sebagai target prediksi karena relevansinya langsung terhadap potensi hipotermia di medan pegunungan.</w:t>
      </w:r>
    </w:p>
    <w:p w14:paraId="3E44D184" w14:textId="76C2BC47" w:rsidR="005B4E48" w:rsidRPr="003129C7" w:rsidRDefault="005B4E48" w:rsidP="003129C7">
      <w:pPr>
        <w:pStyle w:val="Text"/>
        <w:ind w:left="567" w:firstLine="0"/>
        <w:rPr>
          <w:b/>
          <w:bCs/>
        </w:rPr>
      </w:pPr>
      <w:r w:rsidRPr="003129C7">
        <w:rPr>
          <w:b/>
          <w:bCs/>
        </w:rPr>
        <w:t>Perubahan Cuaca Cepat di Wilayah Pegunungan</w:t>
      </w:r>
    </w:p>
    <w:p w14:paraId="71268BDE" w14:textId="77777777" w:rsidR="005B4E48" w:rsidRPr="005B4E48" w:rsidRDefault="005B4E48" w:rsidP="005B4E48">
      <w:pPr>
        <w:pStyle w:val="Text"/>
        <w:ind w:left="567"/>
      </w:pPr>
      <w:r w:rsidRPr="005B4E48">
        <w:t>Wilayah pegunungan memiliki variabilitas mikroklimat yang tinggi akibat interaksi topografi, sirkulasi lokal, dan dinamika konvektif. Perubahan cuaca dapat terjadi dalam skala waktu menit hingga jam, terutama pada sore hingga malam hari ketika konveksi orografis menguat.</w:t>
      </w:r>
    </w:p>
    <w:p w14:paraId="6ED0B876" w14:textId="2026DC61" w:rsidR="005B4E48" w:rsidRPr="005B4E48" w:rsidRDefault="005B4E48" w:rsidP="005B4E48">
      <w:pPr>
        <w:pStyle w:val="Text"/>
        <w:ind w:left="567"/>
      </w:pPr>
      <w:r w:rsidRPr="005B4E48">
        <w:t xml:space="preserve">Literatur prediksi presipitasi di wilayah pegunungan menekankan bahwa variasi lokal dan kejadian ekstrem sulit ditangkap secara akurat, tetapi sekaligus sangat penting untuk manajemen risiko di ekosistem gunung </w:t>
      </w:r>
      <w:r w:rsidR="003129C7">
        <w:fldChar w:fldCharType="begin" w:fldLock="1"/>
      </w:r>
      <w:r w:rsidR="003129C7">
        <w:instrText>ADDIN CSL_CITATION {"citationItems":[{"id":"ITEM-1","itemData":{"author":[{"dropping-particle":"","family":"Wani","given":"Owais Ali","non-dropping-particle":"","parse-names":false,"suffix":""},{"dropping-particle":"","family":"Mahdi","given":"Syed Sheraz","non-dropping-particle":"","parse-names":false,"suffix":""},{"dropping-particle":"","family":"Kumar","given":"Shamal Shasang","non-dropping-particle":"","parse-names":false,"suffix":""},{"dropping-particle":"","family":"Gagnon","given":"Alexandre S","non-dropping-particle":"","parse-names":false,"suffix":""},{"dropping-particle":"","family":"Danish","given":"Faizan","non-dropping-particle":"","parse-names":false,"suffix":""},{"dropping-particle":"","family":"Al-ansari","given":"Nadhir","non-dropping-particle":"","parse-names":false,"suffix":""},{"dropping-particle":"El","family":"Hendawy","given":"Salah","non-dropping-particle":"","parse-names":false,"suffix":""}],"id":"ITEM-1","issued":{"date-parts":[["2024"]]},"title":"Predicting rainfall using machine learning , deep learning , and time series models across an altitudinal gradient in the North-Western Himalayas","type":"article-journal"},"uris":["http://www.mendeley.com/documents/?uuid=9cb8c753-e475-463b-abd9-48488b521a49"]}],"mendeley":{"formattedCitation":"[18]","plainTextFormattedCitation":"[18]","previouslyFormattedCitation":"[18]"},"properties":{"noteIndex":0},"schema":"https://github.com/citation-style-language/schema/raw/master/csl-citation.json"}</w:instrText>
      </w:r>
      <w:r w:rsidR="003129C7">
        <w:fldChar w:fldCharType="separate"/>
      </w:r>
      <w:r w:rsidR="003129C7" w:rsidRPr="003129C7">
        <w:rPr>
          <w:noProof/>
        </w:rPr>
        <w:t>[18]</w:t>
      </w:r>
      <w:r w:rsidR="003129C7">
        <w:fldChar w:fldCharType="end"/>
      </w:r>
      <w:r w:rsidRPr="005B4E48">
        <w:t>. Gradien elevasi yang curam menyebabkan perbedaan kondisi meteorologis signifikan dalam jarak horizontal relatif pendek.</w:t>
      </w:r>
    </w:p>
    <w:p w14:paraId="58416799" w14:textId="77777777" w:rsidR="005B4E48" w:rsidRPr="005B4E48" w:rsidRDefault="005B4E48" w:rsidP="005B4E48">
      <w:pPr>
        <w:pStyle w:val="Text"/>
        <w:ind w:left="567"/>
      </w:pPr>
      <w:r w:rsidRPr="005B4E48">
        <w:t>Bagi pendaki, perubahan cepat dari kondisi kering menjadi hujan deras disertai angin kuat dapat terjadi dalam jendela waktu yang sebanding dengan durasi segmen pendakian tertentu. Oleh karena itu, horizon nowcasting 0–6 jam menjadi sangat relevan untuk memberikan waktu adaptasi rute atau keputusan turun gunung.</w:t>
      </w:r>
    </w:p>
    <w:p w14:paraId="36EB09CD" w14:textId="215384BD" w:rsidR="005B4E48" w:rsidRPr="003129C7" w:rsidRDefault="005B4E48" w:rsidP="003129C7">
      <w:pPr>
        <w:pStyle w:val="Text"/>
        <w:ind w:left="567" w:firstLine="0"/>
        <w:rPr>
          <w:b/>
          <w:bCs/>
        </w:rPr>
      </w:pPr>
      <w:r w:rsidRPr="003129C7">
        <w:rPr>
          <w:b/>
          <w:bCs/>
        </w:rPr>
        <w:t>Early Warning Berbasis Risiko</w:t>
      </w:r>
    </w:p>
    <w:p w14:paraId="71E3C3AE" w14:textId="322C31FD" w:rsidR="005B4E48" w:rsidRPr="005B4E48" w:rsidRDefault="005B4E48" w:rsidP="005B4E48">
      <w:pPr>
        <w:pStyle w:val="Text"/>
        <w:ind w:left="567"/>
      </w:pPr>
      <w:r w:rsidRPr="005B4E48">
        <w:lastRenderedPageBreak/>
        <w:t xml:space="preserve">Dalam literatur early warning systems (EWS), ditegaskan bahwa prakiraan bahaya (hazard) saja tidak cukup. Informasi harus diterjemahkan menjadi risiko, yaitu kombinasi antara bahaya, paparan, dan kerentanan </w:t>
      </w:r>
      <w:r w:rsidR="003129C7">
        <w:fldChar w:fldCharType="begin" w:fldLock="1"/>
      </w:r>
      <w:r w:rsidR="003129C7">
        <w:instrText>ADDIN CSL_CITATION {"citationItems":[{"id":"ITEM-1","itemData":{"DOI":"10.1038/s41467-025-57640-w","ISSN":"2041-1723","author":[{"dropping-particle":"","family":"Reichstein","given":"Markus","non-dropping-particle":"","parse-names":false,"suffix":""},{"dropping-particle":"","family":"Benson","given":"Vitus","non-dropping-particle":"","parse-names":false,"suffix":""},{"dropping-particle":"","family":"Blunk","given":"Jan","non-dropping-particle":"","parse-names":false,"suffix":""},{"dropping-particle":"","family":"Tárraga","given":"José María","non-dropping-particle":"","parse-names":false,"suffix":""},{"dropping-particle":"","family":"Vinuesa","given":"Ricardo","non-dropping-particle":"","parse-names":false,"suffix":""},{"dropping-particle":"","family":"Dall","given":"Karen","non-dropping-particle":"","parse-names":false,"suffix":""},{"dropping-particle":"","family":"Denzler","given":"Joachim","non-dropping-particle":"","parse-names":false,"suffix":""},{"dropping-particle":"","family":"Frank","given":"Dorothea","non-dropping-particle":"","parse-names":false,"suffix":""},{"dropping-particle":"","family":"Martini","given":"Giulia","non-dropping-particle":"","parse-names":false,"suffix":""},{"dropping-particle":"","family":"Nganga","given":"Naomi","non-dropping-particle":"","parse-names":false,"suffix":""},{"dropping-particle":"","family":"Maddix","given":"Danielle C","non-dropping-particle":"","parse-names":false,"suffix":""},{"dropping-particle":"","family":"Weldemariam","given":"Kommy","non-dropping-particle":"","parse-names":false,"suffix":""}],"container-title":"Nature Communications","id":"ITEM-1","issue":"May 2024","issued":{"date-parts":[["2025"]]},"publisher":"Springer US","title":"Early warning of complex climate risk with integrated artificial intelligence","type":"article-journal"},"uris":["http://www.mendeley.com/documents/?uuid=2831f3b8-b7e0-47e4-9e00-e8bf8e9091f5"]}],"mendeley":{"formattedCitation":"[3]","plainTextFormattedCitation":"[3]","previouslyFormattedCitation":"[3]"},"properties":{"noteIndex":0},"schema":"https://github.com/citation-style-language/schema/raw/master/csl-citation.json"}</w:instrText>
      </w:r>
      <w:r w:rsidR="003129C7">
        <w:fldChar w:fldCharType="separate"/>
      </w:r>
      <w:r w:rsidR="003129C7" w:rsidRPr="003129C7">
        <w:rPr>
          <w:noProof/>
        </w:rPr>
        <w:t>[3]</w:t>
      </w:r>
      <w:r w:rsidR="003129C7">
        <w:fldChar w:fldCharType="end"/>
      </w:r>
      <w:r w:rsidRPr="005B4E48">
        <w:t xml:space="preserve">. Sistem peringatan dini modern mengintegrasikan prakiraan presipitasi dan angin dengan konteks operasional untuk mendukung pengambilan keputusan sebelum kondisi berbahaya terjadi </w:t>
      </w:r>
      <w:r w:rsidR="003129C7">
        <w:fldChar w:fldCharType="begin" w:fldLock="1"/>
      </w:r>
      <w:r w:rsidR="005C2A44">
        <w:instrText>ADDIN CSL_CITATION {"citationItems":[{"id":"ITEM-1","itemData":{"author":[{"dropping-particle":"","family":"Wani","given":"Owais Ali","non-dropping-particle":"","parse-names":false,"suffix":""},{"dropping-particle":"","family":"Mahdi","given":"Syed Sheraz","non-dropping-particle":"","parse-names":false,"suffix":""},{"dropping-particle":"","family":"Kumar","given":"Shamal Shasang","non-dropping-particle":"","parse-names":false,"suffix":""},{"dropping-particle":"","family":"Gagnon","given":"Alexandre S","non-dropping-particle":"","parse-names":false,"suffix":""},{"dropping-particle":"","family":"Danish","given":"Faizan","non-dropping-particle":"","parse-names":false,"suffix":""},{"dropping-particle":"","family":"Al-ansari","given":"Nadhir","non-dropping-particle":"","parse-names":false,"suffix":""},{"dropping-particle":"El","family":"Hendawy","given":"Salah","non-dropping-particle":"","parse-names":false,"suffix":""}],"id":"ITEM-1","issued":{"date-parts":[["2024"]]},"title":"Predicting rainfall using machine learning , deep learning , and time series models across an altitudinal gradient in the North-Western Himalayas","type":"article-journal"},"uris":["http://www.mendeley.com/documents/?uuid=9cb8c753-e475-463b-abd9-48488b521a49"]},{"id":"ITEM-2","itemData":{"DOI":"10.1038/s41467-025-57640-w","ISSN":"2041-1723","author":[{"dropping-particle":"","family":"Reichstein","given":"Markus","non-dropping-particle":"","parse-names":false,"suffix":""},{"dropping-particle":"","family":"Benson","given":"Vitus","non-dropping-particle":"","parse-names":false,"suffix":""},{"dropping-particle":"","family":"Blunk","given":"Jan","non-dropping-particle":"","parse-names":false,"suffix":""},{"dropping-particle":"","family":"Tárraga","given":"José María","non-dropping-particle":"","parse-names":false,"suffix":""},{"dropping-particle":"","family":"Vinuesa","given":"Ricardo","non-dropping-particle":"","parse-names":false,"suffix":""},{"dropping-particle":"","family":"Dall","given":"Karen","non-dropping-particle":"","parse-names":false,"suffix":""},{"dropping-particle":"","family":"Denzler","given":"Joachim","non-dropping-particle":"","parse-names":false,"suffix":""},{"dropping-particle":"","family":"Frank","given":"Dorothea","non-dropping-particle":"","parse-names":false,"suffix":""},{"dropping-particle":"","family":"Martini","given":"Giulia","non-dropping-particle":"","parse-names":false,"suffix":""},{"dropping-particle":"","family":"Nganga","given":"Naomi","non-dropping-particle":"","parse-names":false,"suffix":""},{"dropping-particle":"","family":"Maddix","given":"Danielle C","non-dropping-particle":"","parse-names":false,"suffix":""},{"dropping-particle":"","family":"Weldemariam","given":"Kommy","non-dropping-particle":"","parse-names":false,"suffix":""}],"container-title":"Nature Communications","id":"ITEM-2","issue":"May 2024","issued":{"date-parts":[["2025"]]},"publisher":"Springer US","title":"Early warning of complex climate risk with integrated artificial intelligence","type":"article-journal"},"uris":["http://www.mendeley.com/documents/?uuid=2831f3b8-b7e0-47e4-9e00-e8bf8e9091f5"]},{"id":"ITEM-3","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-3","issue":"February","issued":{"date-parts":[["2021"]]},"publisher":"Springer US","title":"Skilful precipitation nowcasting using deep generative models of radar","type":"article-journal","volume":"597"},"uris":["http://www.mendeley.com/documents/?uuid=b378fa27-867b-4452-9fb7-f846a1acdf77"]}],"mendeley":{"formattedCitation":"[3], [4], [18]","plainTextFormattedCitation":"[3], [4], [18]","previouslyFormattedCitation":"[3], [4], [18]"},"properties":{"noteIndex":0},"schema":"https://github.com/citation-style-language/schema/raw/master/csl-citation.json"}</w:instrText>
      </w:r>
      <w:r w:rsidR="003129C7">
        <w:fldChar w:fldCharType="separate"/>
      </w:r>
      <w:r w:rsidR="003129C7" w:rsidRPr="003129C7">
        <w:rPr>
          <w:noProof/>
        </w:rPr>
        <w:t>[3], [4], [18]</w:t>
      </w:r>
      <w:r w:rsidR="003129C7">
        <w:fldChar w:fldCharType="end"/>
      </w:r>
      <w:r w:rsidRPr="005B4E48">
        <w:t>.</w:t>
      </w:r>
    </w:p>
    <w:p w14:paraId="49D6CB9E" w14:textId="77777777" w:rsidR="005B4E48" w:rsidRPr="005B4E48" w:rsidRDefault="005B4E48" w:rsidP="005B4E48">
      <w:pPr>
        <w:pStyle w:val="Text"/>
        <w:ind w:left="567"/>
      </w:pPr>
      <w:r w:rsidRPr="005B4E48">
        <w:t>Dalam konteks pendakian, output model probabilistik dapat diterjemahkan menjadi indikator risiko. Misalnya:</w:t>
      </w:r>
    </w:p>
    <w:p w14:paraId="504E4B55" w14:textId="77777777" w:rsidR="005B4E48" w:rsidRDefault="005B4E48" w:rsidP="00445BD5">
      <w:pPr>
        <w:pStyle w:val="Text"/>
        <w:numPr>
          <w:ilvl w:val="0"/>
          <w:numId w:val="16"/>
        </w:numPr>
        <w:ind w:left="851" w:hanging="284"/>
      </w:pPr>
      <w:r>
        <w:t>Probabilitas hujan intens di atas threshold tertentu dapat dipetakan ke level risiko hipotermia.</w:t>
      </w:r>
    </w:p>
    <w:p w14:paraId="66ACDB09" w14:textId="77777777" w:rsidR="005B4E48" w:rsidRDefault="005B4E48" w:rsidP="00445BD5">
      <w:pPr>
        <w:pStyle w:val="Text"/>
        <w:numPr>
          <w:ilvl w:val="0"/>
          <w:numId w:val="16"/>
        </w:numPr>
        <w:ind w:left="851" w:hanging="284"/>
      </w:pPr>
      <w:r>
        <w:t>Lead time nowcasting 2–6 jam dapat digunakan sebagai jendela waktu untuk evakuasi atau perubahan rencana pendakian.</w:t>
      </w:r>
    </w:p>
    <w:p w14:paraId="105BDC56" w14:textId="77777777" w:rsidR="005B4E48" w:rsidRDefault="005B4E48" w:rsidP="00445BD5">
      <w:pPr>
        <w:pStyle w:val="Text"/>
        <w:numPr>
          <w:ilvl w:val="0"/>
          <w:numId w:val="16"/>
        </w:numPr>
        <w:ind w:left="851" w:hanging="284"/>
      </w:pPr>
      <w:r>
        <w:t>Kombinasi hujan, angin, dan kelembapan relatif dapat disintesis menjadi indeks risiko berbasis multi-faktor.</w:t>
      </w:r>
    </w:p>
    <w:p w14:paraId="2F209095" w14:textId="77777777" w:rsidR="005B4E48" w:rsidRPr="005B4E48" w:rsidRDefault="005B4E48" w:rsidP="005B4E48">
      <w:pPr>
        <w:pStyle w:val="Text"/>
        <w:ind w:left="567"/>
      </w:pPr>
      <w:r w:rsidRPr="005B4E48">
        <w:t>Dengan pendekatan ini, hasil model tidak hanya berupa angka presipitasi, tetapi menjadi bagian dari decision support system yang menghubungkan prakiraan dengan tindakan lapangan.</w:t>
      </w:r>
    </w:p>
    <w:p w14:paraId="67BD7EB4" w14:textId="7813672A" w:rsidR="005B4E48" w:rsidRPr="005B4E48" w:rsidRDefault="005B4E48" w:rsidP="005B4E48">
      <w:pPr>
        <w:pStyle w:val="Text"/>
        <w:ind w:left="567"/>
      </w:pPr>
      <w:r w:rsidRPr="005B4E48">
        <w:t>Model probabilistik yang dikembangkan menghasilkan distribusi kemungkinan hujan, angin, dan kelembapan pada tiga elevasi berbeda. Distribusi tersebut dapat digunakan untuk:</w:t>
      </w:r>
    </w:p>
    <w:p w14:paraId="6BB2B22E" w14:textId="77777777" w:rsidR="005B4E48" w:rsidRDefault="005B4E48" w:rsidP="00445BD5">
      <w:pPr>
        <w:pStyle w:val="Text"/>
        <w:numPr>
          <w:ilvl w:val="0"/>
          <w:numId w:val="17"/>
        </w:numPr>
        <w:ind w:left="851" w:hanging="284"/>
      </w:pPr>
      <w:r>
        <w:t>Mengidentifikasi probabilitas kejadian berisiko tinggi dalam horizon waktu pendek.</w:t>
      </w:r>
    </w:p>
    <w:p w14:paraId="416A730A" w14:textId="77777777" w:rsidR="005B4E48" w:rsidRDefault="005B4E48" w:rsidP="00445BD5">
      <w:pPr>
        <w:pStyle w:val="Text"/>
        <w:numPr>
          <w:ilvl w:val="0"/>
          <w:numId w:val="17"/>
        </w:numPr>
        <w:ind w:left="851" w:hanging="284"/>
      </w:pPr>
      <w:r>
        <w:t>Menilai ketidakpastian prakiraan sebelum mengambil keputusan.</w:t>
      </w:r>
    </w:p>
    <w:p w14:paraId="2BCC28DE" w14:textId="77777777" w:rsidR="005B4E48" w:rsidRDefault="005B4E48" w:rsidP="00445BD5">
      <w:pPr>
        <w:pStyle w:val="Text"/>
        <w:numPr>
          <w:ilvl w:val="0"/>
          <w:numId w:val="17"/>
        </w:numPr>
        <w:ind w:left="851" w:hanging="284"/>
      </w:pPr>
      <w:r>
        <w:t>Mendukung interpretasi risiko hipotermia berbasis kombinasi variabel meteorologis.</w:t>
      </w:r>
    </w:p>
    <w:p w14:paraId="52488525" w14:textId="77777777" w:rsidR="005B4E48" w:rsidRDefault="005B4E48" w:rsidP="005B4E48">
      <w:pPr>
        <w:pStyle w:val="Text"/>
        <w:ind w:left="567"/>
      </w:pPr>
      <w:r>
        <w:t>Dengan demikian, penelitian ini tidak berhenti pada evaluasi performa model, tetapi menghubungkan output probabilistik dengan mitigasi risiko nyata pada aktivitas pendakian di wilayah pegunungan. Hal ini memperkuat relevansi praktis penelitian sekaligus memberikan dasar argumentatif bahwa peningkatan sensitivitas terhadap ekstrem memiliki implikasi langsung terhadap keselamatan manusia.</w:t>
      </w:r>
    </w:p>
    <w:p w14:paraId="6C878029" w14:textId="77777777" w:rsidR="005B4E48" w:rsidRPr="005B4E48" w:rsidRDefault="005B4E48" w:rsidP="005B4E48"/>
    <w:p w14:paraId="55075F61" w14:textId="04721D40" w:rsidR="00885F9E" w:rsidRPr="003129C7" w:rsidRDefault="00885F9E" w:rsidP="00210D96">
      <w:pPr>
        <w:pStyle w:val="Heading2"/>
      </w:pPr>
      <w:r w:rsidRPr="00885F9E">
        <w:lastRenderedPageBreak/>
        <w:t>Analisis Celah Penelitian</w:t>
      </w:r>
    </w:p>
    <w:p w14:paraId="4161549F" w14:textId="050DFDB3" w:rsidR="003129C7" w:rsidRDefault="003129C7" w:rsidP="003129C7">
      <w:pPr>
        <w:pStyle w:val="Text"/>
        <w:ind w:left="567"/>
      </w:pPr>
      <w:r>
        <w:t xml:space="preserve">Berdasarkan sintesis literatur dan landasan teoretis sebelumnya, dapat disimpulkan bahwa pengembangan model nowcasting berbasis kecerdasan buatan telah mengalami kemajuan signifikan, khususnya dalam penggunaan deep generative modeling dan pendekatan probabilistik </w:t>
      </w:r>
      <w:r w:rsidR="005C2A44">
        <w:fldChar w:fldCharType="begin" w:fldLock="1"/>
      </w:r>
      <w:r w:rsidR="005C2A44">
        <w:instrText>ADDIN CSL_CITATION {"citationItems":[{"id":"ITEM-1","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-1","issue":"February","issued":{"date-parts":[["2021"]]},"publisher":"Springer US","title":"Skilful precipitation nowcasting using deep generative models of radar","type":"article-journal","volume":"597"},"uris":["http://www.mendeley.com/documents/?uuid=b378fa27-867b-4452-9fb7-f846a1acdf77"]},{"id":"ITEM-2","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-2","issue":"September 2022","issued":{"date-parts":[["2023"]]},"publisher":"Springer US","title":"Skilful nowcasting of extreme precipitation with NowcastNet","type":"article-journal","volume":"619"},"uris":["http://www.mendeley.com/documents/?uuid=fb4934be-5a81-404a-8af2-4857e952254b"]},{"id":"ITEM-3","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-3","issue":"April 2024","issued":{"date-parts":[["2025"]]},"page":"8-11","publisher":"Springer US","title":"Probabilistic weather forecasting with machine learning","type":"article-journal","volume":"637"},"uris":["http://www.mendeley.com/documents/?uuid=f42383fa-650d-4996-aa9e-033f0b25550f"]}],"mendeley":{"formattedCitation":"[4], [5], [17]","plainTextFormattedCitation":"[4], [5], [17]","previouslyFormattedCitation":"[4], [5], [17]"},"properties":{"noteIndex":0},"schema":"https://github.com/citation-style-language/schema/raw/master/csl-citation.json"}</w:instrText>
      </w:r>
      <w:r w:rsidR="005C2A44">
        <w:fldChar w:fldCharType="separate"/>
      </w:r>
      <w:r w:rsidR="005C2A44" w:rsidRPr="005C2A44">
        <w:rPr>
          <w:noProof/>
        </w:rPr>
        <w:t>[4], [5], [17]</w:t>
      </w:r>
      <w:r w:rsidR="005C2A44">
        <w:fldChar w:fldCharType="end"/>
      </w:r>
      <w:r>
        <w:t>. Namun, ketika dikaji dalam kerangka dinamika atmosfer skala jam-an, proses orografis dan heavy-tailed precipitation, ketidakpastian intrinsik atmosfer, serta kebutuhan sistem peringatan dini berbasis risiko, terlihat bahwa terdapat sejumlah celah konseptual dan metodologis yang belum sepenuhnya terjawab dalam literatur mutakhir.</w:t>
      </w:r>
    </w:p>
    <w:p w14:paraId="431E2EF1" w14:textId="68622C16" w:rsidR="003129C7" w:rsidRDefault="003129C7" w:rsidP="003129C7">
      <w:pPr>
        <w:pStyle w:val="Heading3"/>
      </w:pPr>
      <w:r>
        <w:t>Celah Konseptual: Orientasi Akurasi vs Orientasi Risiko</w:t>
      </w:r>
    </w:p>
    <w:p w14:paraId="77FB9ABB" w14:textId="530EC992" w:rsidR="003129C7" w:rsidRDefault="003129C7" w:rsidP="003129C7">
      <w:pPr>
        <w:pStyle w:val="Text"/>
        <w:ind w:left="567"/>
      </w:pPr>
      <w:r>
        <w:t xml:space="preserve">Sebagaimana dibahas pada Subbab 2.2.8, evaluasi model prakiraan sering didominasi oleh metrik deterministik seperti RMSE atau MAE. Meskipun model generatif seperti DGMR dan diffusion-based nowcasting telah memperkenalkan evaluasi probabilistik </w:t>
      </w:r>
      <w:r w:rsidR="005C2A44">
        <w:fldChar w:fldCharType="begin" w:fldLock="1"/>
      </w:r>
      <w:r w:rsidR="005C2A44">
        <w:instrText>ADDIN CSL_CITATION {"citationItems":[{"id":"ITEM-1","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-1","issue":"February","issued":{"date-parts":[["2021"]]},"publisher":"Springer US","title":"Skilful precipitation nowcasting using deep generative models of radar","type":"article-journal","volume":"597"},"uris":["http://www.mendeley.com/documents/?uuid=b378fa27-867b-4452-9fb7-f846a1acdf77"]},{"id":"ITEM-2","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-2","issue":"September 2022","issued":{"date-parts":[["2023"]]},"publisher":"Springer US","title":"Skilful nowcasting of extreme precipitation with NowcastNet","type":"article-journal","volume":"619"},"uris":["http://www.mendeley.com/documents/?uuid=fb4934be-5a81-404a-8af2-4857e952254b"]},{"id":"ITEM-3","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-3","issue":"April 2024","issued":{"date-parts":[["2025"]]},"page":"8-11","publisher":"Springer US","title":"Probabilistic weather forecasting with machine learning","type":"article-journal","volume":"637"},"uris":["http://www.mendeley.com/documents/?uuid=f42383fa-650d-4996-aa9e-033f0b25550f"]}],"mendeley":{"formattedCitation":"[4], [5], [17]","plainTextFormattedCitation":"[4], [5], [17]","previouslyFormattedCitation":"[4], [5], [17]"},"properties":{"noteIndex":0},"schema":"https://github.com/citation-style-language/schema/raw/master/csl-citation.json"}</w:instrText>
      </w:r>
      <w:r w:rsidR="005C2A44">
        <w:fldChar w:fldCharType="separate"/>
      </w:r>
      <w:r w:rsidR="005C2A44" w:rsidRPr="005C2A44">
        <w:rPr>
          <w:noProof/>
        </w:rPr>
        <w:t>[4], [5], [17]</w:t>
      </w:r>
      <w:r w:rsidR="005C2A44">
        <w:fldChar w:fldCharType="end"/>
      </w:r>
      <w:r>
        <w:t>, sebagian besar optimasi masih berorientasi pada peningkatan skill rata-rata.</w:t>
      </w:r>
    </w:p>
    <w:p w14:paraId="0A6BE735" w14:textId="044AEA00" w:rsidR="003129C7" w:rsidRDefault="003129C7" w:rsidP="005C2A44">
      <w:pPr>
        <w:pStyle w:val="Text"/>
        <w:ind w:left="567"/>
      </w:pPr>
      <w:r>
        <w:t xml:space="preserve">Literatur mengenai probabilistic weather forecasting menekankan pentingnya kalibrasi dan distribusi penuh prediksi [4], namun penerapannya dalam konteks risiko operasional masih terbatas. NowcastNet memang meningkatkan keterampilan deteksi ekstrem dibanding pendekatan konvensional </w:t>
      </w:r>
      <w:r w:rsidR="005C2A44">
        <w:fldChar w:fldCharType="begin" w:fldLock="1"/>
      </w:r>
      <w:r w:rsidR="005C2A44">
        <w:instrText>ADDIN CSL_CITATION {"citationItems":[{"id":"ITEM-1","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-1","issue":"September 2022","issued":{"date-parts":[["2023"]]},"publisher":"Springer US","title":"Skilful nowcasting of extreme precipitation with NowcastNet","type":"article-journal","volume":"619"},"uris":["http://www.mendeley.com/documents/?uuid=fb4934be-5a81-404a-8af2-4857e952254b"]}],"mendeley":{"formattedCitation":"[5]","plainTextFormattedCitation":"[5]","previouslyFormattedCitation":"[5]"},"properties":{"noteIndex":0},"schema":"https://github.com/citation-style-language/schema/raw/master/csl-citation.json"}</w:instrText>
      </w:r>
      <w:r w:rsidR="005C2A44">
        <w:fldChar w:fldCharType="separate"/>
      </w:r>
      <w:r w:rsidR="005C2A44" w:rsidRPr="005C2A44">
        <w:rPr>
          <w:noProof/>
        </w:rPr>
        <w:t>[5]</w:t>
      </w:r>
      <w:r w:rsidR="005C2A44">
        <w:fldChar w:fldCharType="end"/>
      </w:r>
      <w:r>
        <w:t>, tetapi evaluasi tetap didominasi oleh threshold-based skill dan penilaian ahli, bukan eksplorasi eksplisit distribusi probabilitas dalam kerangka pengambilan keputusan berbasis risiko.</w:t>
      </w:r>
    </w:p>
    <w:p w14:paraId="689185B0" w14:textId="4B330C75" w:rsidR="003129C7" w:rsidRDefault="005C2A44" w:rsidP="005C2A44">
      <w:pPr>
        <w:pStyle w:val="Text"/>
        <w:ind w:left="567"/>
      </w:pPr>
      <w:r>
        <w:t>Namun</w:t>
      </w:r>
      <w:r w:rsidR="003129C7">
        <w:t>, sebagaimana dijelaskan pada Subbab 2.2.3, sistem atmosfer bersifat chaotic dan stokastik, sehingga objek yang secara epistemologis wajar diprediksi adalah distribusi kemungkinan, bukan satu trajektori tunggal. Lebih lanjut, pada Subbab 2.2.9 telah ditegaskan bahwa mitigasi risiko hipotermia memerlukan sensitivitas terhadap kejadian ekstrem, bukan hanya akurasi rata-rata.</w:t>
      </w:r>
    </w:p>
    <w:p w14:paraId="31C29BF0" w14:textId="0E94A399" w:rsidR="003129C7" w:rsidRDefault="003129C7" w:rsidP="005C2A44">
      <w:pPr>
        <w:pStyle w:val="Text"/>
        <w:ind w:left="567"/>
      </w:pPr>
      <w:r>
        <w:t xml:space="preserve">Dengan demikian, terdapat celah konseptual berupa ketidaksesuaian antara desain objektif pelatihan model dan kebutuhan sistem peringatan dini berbasis risiko </w:t>
      </w:r>
      <w:r w:rsidR="005C2A44">
        <w:fldChar w:fldCharType="begin" w:fldLock="1"/>
      </w:r>
      <w:r w:rsidR="005C2A44">
        <w:instrText>ADDIN CSL_CITATION {"citationItems":[{"id":"ITEM-1","itemData":{"DOI":"10.1038/s41467-025-57640-w","ISSN":"2041-1723","author":[{"dropping-particle":"","family":"Reichstein","given":"Markus","non-dropping-particle":"","parse-names":false,"suffix":""},{"dropping-particle":"","family":"Benson","given":"Vitus","non-dropping-particle":"","parse-names":false,"suffix":""},{"dropping-particle":"","family":"Blunk","given":"Jan","non-dropping-particle":"","parse-names":false,"suffix":""},{"dropping-particle":"","family":"Tárraga","given":"José María","non-dropping-particle":"","parse-names":false,"suffix":""},{"dropping-particle":"","family":"Vinuesa","given":"Ricardo","non-dropping-particle":"","parse-names":false,"suffix":""},{"dropping-particle":"","family":"Dall","given":"Karen","non-dropping-particle":"","parse-names":false,"suffix":""},{"dropping-particle":"","family":"Denzler","given":"Joachim","non-dropping-particle":"","parse-names":false,"suffix":""},{"dropping-particle":"","family":"Frank","given":"Dorothea","non-dropping-particle":"","parse-names":false,"suffix":""},{"dropping-particle":"","family":"Martini","given":"Giulia","non-dropping-particle":"","parse-names":false,"suffix":""},{"dropping-particle":"","family":"Nganga","given":"Naomi","non-dropping-particle":"","parse-names":false,"suffix":""},{"dropping-particle":"","family":"Maddix","given":"Danielle C","non-dropping-particle":"","parse-names":false,"suffix":""},{"dropping-particle":"","family":"Weldemariam","given":"Kommy","non-dropping-particle":"","parse-names":false,"suffix":""}],"container-title":"Nature Communications","id":"ITEM-1","issue":"May 2024","issued":{"date-parts":[["2025"]]},"publisher":"Springer US","title":"Early warning of complex climate risk with integrated artificial intelligence","type":"article-journal"},"uris":["http://www.mendeley.com/documents/?uuid=2831f3b8-b7e0-47e4-9e00-e8bf8e9091f5"]},{"id":"ITEM-2","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-2","issue":"April 2024","issued":{"date-parts":[["2025"]]},"page":"8-11","publisher":"Springer US","title":"Probabilistic weather forecasting with machine learning","type":"article-journal","volume":"637"},"uris":["http://www.mendeley.com/documents/?uuid=f42383fa-650d-4996-aa9e-033f0b25550f"]}],"mendeley":{"formattedCitation":"[3], [17]","plainTextFormattedCitation":"[3], [17]","previouslyFormattedCitation":"[3], [17]"},"properties":{"noteIndex":0},"schema":"https://github.com/citation-style-language/schema/raw/master/csl-citation.json"}</w:instrText>
      </w:r>
      <w:r w:rsidR="005C2A44">
        <w:fldChar w:fldCharType="separate"/>
      </w:r>
      <w:r w:rsidR="005C2A44" w:rsidRPr="005C2A44">
        <w:rPr>
          <w:noProof/>
        </w:rPr>
        <w:t>[3], [17]</w:t>
      </w:r>
      <w:r w:rsidR="005C2A44">
        <w:fldChar w:fldCharType="end"/>
      </w:r>
      <w:r>
        <w:t xml:space="preserve">. Literatur menunjukkan kemampuan generatif untuk </w:t>
      </w:r>
      <w:r>
        <w:lastRenderedPageBreak/>
        <w:t>menghasilkan ensemble, tetapi belum secara eksplisit memposisikan distribusi tersebut sebagai instrumen kuantifikasi risiko dalam konteks mikrocuaca pegunungan.</w:t>
      </w:r>
    </w:p>
    <w:p w14:paraId="1A7E2716" w14:textId="70DB0E65" w:rsidR="003129C7" w:rsidRDefault="003129C7" w:rsidP="003129C7">
      <w:pPr>
        <w:pStyle w:val="Heading3"/>
      </w:pPr>
      <w:r>
        <w:t>Celah Struktural: Representasi Ekstrem dan Heavy-Tailed Rainfall</w:t>
      </w:r>
    </w:p>
    <w:p w14:paraId="74AE27EB" w14:textId="75A5F4EB" w:rsidR="003129C7" w:rsidRDefault="003129C7" w:rsidP="005C2A44">
      <w:pPr>
        <w:pStyle w:val="Text"/>
        <w:ind w:left="567"/>
      </w:pPr>
      <w:r>
        <w:t xml:space="preserve">Sebagaimana dijelaskan pada Subbab 2.2.2 dan 2.2.3, distribusi presipitasi bersifat heavy-tailed dan sangat skewed, khususnya di wilayah orografis. Model regresi deterministik cenderung mengalami regression-to-the-mean effect dan menghaluskan intensitas puncak </w:t>
      </w:r>
      <w:r w:rsidR="005C2A44">
        <w:fldChar w:fldCharType="begin" w:fldLock="1"/>
      </w:r>
      <w:r w:rsidR="005C2A44">
        <w:instrText>ADDIN CSL_CITATION {"citationItems":[{"id":"ITEM-1","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-1","issued":{"date-parts":[["2021"]]},"title":"Precipitation nowcasting with generative diffusion models","type":"article-journal"},"uris":["http://www.mendeley.com/documents/?uuid=23e56fe0-0a29-4e6e-b3d0-b9bdea794af1"]},{"id":"ITEM-2","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-2","issue":"February","issued":{"date-parts":[["2021"]]},"publisher":"Springer US","title":"Skilful precipitation nowcasting using deep generative models of radar","type":"article-journal","volume":"597"},"uris":["http://www.mendeley.com/documents/?uuid=b378fa27-867b-4452-9fb7-f846a1acdf77"]}],"mendeley":{"formattedCitation":"[4], [27]","plainTextFormattedCitation":"[4], [27]","previouslyFormattedCitation":"[4], [27]"},"properties":{"noteIndex":0},"schema":"https://github.com/citation-style-language/schema/raw/master/csl-citation.json"}</w:instrText>
      </w:r>
      <w:r w:rsidR="005C2A44">
        <w:fldChar w:fldCharType="separate"/>
      </w:r>
      <w:r w:rsidR="005C2A44" w:rsidRPr="005C2A44">
        <w:rPr>
          <w:noProof/>
        </w:rPr>
        <w:t>[4], [27]</w:t>
      </w:r>
      <w:r w:rsidR="005C2A44">
        <w:fldChar w:fldCharType="end"/>
      </w:r>
      <w:r>
        <w:t>.</w:t>
      </w:r>
    </w:p>
    <w:p w14:paraId="583E53A9" w14:textId="15D08FA7" w:rsidR="003129C7" w:rsidRDefault="003129C7" w:rsidP="005C2A44">
      <w:pPr>
        <w:pStyle w:val="Text"/>
        <w:ind w:left="567"/>
      </w:pPr>
      <w:r>
        <w:t xml:space="preserve">NowcastNet menunjukkan peningkatan dalam mempertahankan struktur presipitasi ekstrem </w:t>
      </w:r>
      <w:r w:rsidR="005C2A44">
        <w:fldChar w:fldCharType="begin" w:fldLock="1"/>
      </w:r>
      <w:r w:rsidR="005C2A44">
        <w:instrText>ADDIN CSL_CITATION {"citationItems":[{"id":"ITEM-1","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-1","issue":"September 2022","issued":{"date-parts":[["2023"]]},"publisher":"Springer US","title":"Skilful nowcasting of extreme precipitation with NowcastNet","type":"article-journal","volume":"619"},"uris":["http://www.mendeley.com/documents/?uuid=fb4934be-5a81-404a-8af2-4857e952254b"]}],"mendeley":{"formattedCitation":"[5]","plainTextFormattedCitation":"[5]","previouslyFormattedCitation":"[5]"},"properties":{"noteIndex":0},"schema":"https://github.com/citation-style-language/schema/raw/master/csl-citation.json"}</w:instrText>
      </w:r>
      <w:r w:rsidR="005C2A44">
        <w:fldChar w:fldCharType="separate"/>
      </w:r>
      <w:r w:rsidR="005C2A44" w:rsidRPr="005C2A44">
        <w:rPr>
          <w:noProof/>
        </w:rPr>
        <w:t>[5]</w:t>
      </w:r>
      <w:r w:rsidR="005C2A44">
        <w:fldChar w:fldCharType="end"/>
      </w:r>
      <w:r>
        <w:t xml:space="preserve">, dan diffusion models mampu menghasilkan ensemble realistis </w:t>
      </w:r>
      <w:r w:rsidR="005C2A44">
        <w:fldChar w:fldCharType="begin" w:fldLock="1"/>
      </w:r>
      <w:r w:rsidR="005C2A44">
        <w:instrText>ADDIN CSL_CITATION {"citationItems":[{"id":"ITEM-1","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-1","issue":"February","issued":{"date-parts":[["2021"]]},"publisher":"Springer US","title":"Skilful precipitation nowcasting using deep generative models of radar","type":"article-journal","volume":"597"},"uris":["http://www.mendeley.com/documents/?uuid=b378fa27-867b-4452-9fb7-f846a1acdf77"]}],"mendeley":{"formattedCitation":"[4]","plainTextFormattedCitation":"[4]","previouslyFormattedCitation":"[4]"},"properties":{"noteIndex":0},"schema":"https://github.com/citation-style-language/schema/raw/master/csl-citation.json"}</w:instrText>
      </w:r>
      <w:r w:rsidR="005C2A44">
        <w:fldChar w:fldCharType="separate"/>
      </w:r>
      <w:r w:rsidR="005C2A44" w:rsidRPr="005C2A44">
        <w:rPr>
          <w:noProof/>
        </w:rPr>
        <w:t>[4]</w:t>
      </w:r>
      <w:r w:rsidR="005C2A44">
        <w:fldChar w:fldCharType="end"/>
      </w:r>
      <w:r>
        <w:t xml:space="preserve">. Namun, kritik terhadap model ML cuaca menyoroti bahwa bahkan model canggih tetap mengalami kehilangan energi pada skala mesoskal dan sub-sinoptik, sehingga representasi ekstrem belum sepenuhnya konsisten secara fisik </w:t>
      </w:r>
      <w:r w:rsidR="005C2A44">
        <w:fldChar w:fldCharType="begin" w:fldLock="1"/>
      </w:r>
      <w:r w:rsidR="005C2A44">
        <w:instrText>ADDIN CSL_CITATION {"citationItems":[{"id":"ITEM-1","itemData":{"DOI":"10.1029/2023GL107377","author":[{"dropping-particle":"","family":"Bonavita","given":"Massimo","non-dropping-particle":"","parse-names":false,"suffix":""}],"id":"ITEM-1","issued":{"date-parts":[["2024"]]},"title":"On Some Limitations of Current Machine Learning Weather Prediction Models","type":"article-journal"},"uris":["http://www.mendeley.com/documents/?uuid=ef6e1d46-ebac-4e40-acd8-f13e5bee2a85"]}],"mendeley":{"formattedCitation":"[14]","plainTextFormattedCitation":"[14]","previouslyFormattedCitation":"[14]"},"properties":{"noteIndex":0},"schema":"https://github.com/citation-style-language/schema/raw/master/csl-citation.json"}</w:instrText>
      </w:r>
      <w:r w:rsidR="005C2A44">
        <w:fldChar w:fldCharType="separate"/>
      </w:r>
      <w:r w:rsidR="005C2A44" w:rsidRPr="005C2A44">
        <w:rPr>
          <w:noProof/>
        </w:rPr>
        <w:t>[14]</w:t>
      </w:r>
      <w:r w:rsidR="005C2A44">
        <w:fldChar w:fldCharType="end"/>
      </w:r>
      <w:r>
        <w:t>.</w:t>
      </w:r>
    </w:p>
    <w:p w14:paraId="6A1C6CCF" w14:textId="554EACAC" w:rsidR="003129C7" w:rsidRDefault="003129C7" w:rsidP="005C2A44">
      <w:pPr>
        <w:pStyle w:val="Text"/>
        <w:ind w:left="567"/>
      </w:pPr>
      <w:r>
        <w:t>Artinya, meskipun kemajuan telah dicapai, masih terdapat celah struktural dalam merepresentasikan spike events secara reliabel, terutama ketika data pelatihan tidak berasal dari radar resolusi tinggi. Keterbatasan ini menjadi lebih kritis ketika konteks berpindah dari wilayah datar ke wilayah pegunungan dengan gradien presipitasi tajam.</w:t>
      </w:r>
    </w:p>
    <w:p w14:paraId="5F3EA81E" w14:textId="1EC427F6" w:rsidR="003129C7" w:rsidRDefault="003129C7" w:rsidP="003129C7">
      <w:pPr>
        <w:pStyle w:val="Heading3"/>
      </w:pPr>
      <w:r>
        <w:t>Celah Kontekstual: Nowcasting di Wilayah Pegunungan dan Data Terbatas</w:t>
      </w:r>
    </w:p>
    <w:p w14:paraId="01C48349" w14:textId="59DB78C8" w:rsidR="003129C7" w:rsidRDefault="003129C7" w:rsidP="005C2A44">
      <w:pPr>
        <w:pStyle w:val="Text"/>
        <w:ind w:left="567"/>
      </w:pPr>
      <w:r>
        <w:t xml:space="preserve">Mayoritas penelitian nowcasting berbasis AI menggunakan data radar resolusi tinggi di wilayah dengan infrastruktur observasi memadai </w:t>
      </w:r>
      <w:r w:rsidR="005C2A44">
        <w:fldChar w:fldCharType="begin" w:fldLock="1"/>
      </w:r>
      <w:r w:rsidR="005C2A44">
        <w:instrText>ADDIN CSL_CITATION {"citationItems":[{"id":"ITEM-1","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-1","issue":"February","issued":{"date-parts":[["2021"]]},"publisher":"Springer US","title":"Skilful precipitation nowcasting using deep generative models of radar","type":"article-journal","volume":"597"},"uris":["http://www.mendeley.com/documents/?uuid=b378fa27-867b-4452-9fb7-f846a1acdf77"]},{"id":"ITEM-2","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-2","issue":"September 2022","issued":{"date-parts":[["2023"]]},"publisher":"Springer US","title":"Skilful nowcasting of extreme precipitation with NowcastNet","type":"article-journal","volume":"619"},"uris":["http://www.mendeley.com/documents/?uuid=fb4934be-5a81-404a-8af2-4857e952254b"]}],"mendeley":{"formattedCitation":"[4], [5]","plainTextFormattedCitation":"[4], [5]","previouslyFormattedCitation":"[4], [5]"},"properties":{"noteIndex":0},"schema":"https://github.com/citation-style-language/schema/raw/master/csl-citation.json"}</w:instrText>
      </w:r>
      <w:r w:rsidR="005C2A44">
        <w:fldChar w:fldCharType="separate"/>
      </w:r>
      <w:r w:rsidR="005C2A44" w:rsidRPr="005C2A44">
        <w:rPr>
          <w:noProof/>
        </w:rPr>
        <w:t>[4], [5]</w:t>
      </w:r>
      <w:r w:rsidR="005C2A44">
        <w:fldChar w:fldCharType="end"/>
      </w:r>
      <w:r>
        <w:t>. Namun, sebagaimana dibahas pada Subbab 2.2.7, banyak wilayah pegunungan</w:t>
      </w:r>
      <w:r w:rsidR="005C2A44">
        <w:t xml:space="preserve"> </w:t>
      </w:r>
      <w:r>
        <w:t>termasuk kawasan seperti Gunung Gede–Pangrango</w:t>
      </w:r>
      <w:r w:rsidR="005C2A44">
        <w:t xml:space="preserve"> </w:t>
      </w:r>
      <w:r>
        <w:t>tidak memiliki cakupan radar operasional yang konsisten.</w:t>
      </w:r>
    </w:p>
    <w:p w14:paraId="6AED28B6" w14:textId="58EC738A" w:rsidR="003129C7" w:rsidRDefault="003129C7" w:rsidP="005C2A44">
      <w:pPr>
        <w:pStyle w:val="Text"/>
        <w:ind w:left="567"/>
      </w:pPr>
      <w:r>
        <w:t xml:space="preserve">ERA5 menyediakan alternatif yang homogen dan panjang secara temporal </w:t>
      </w:r>
      <w:r w:rsidR="005C2A44">
        <w:fldChar w:fldCharType="begin" w:fldLock="1"/>
      </w:r>
      <w:r w:rsidR="005C2A44">
        <w:instrText>ADDIN CSL_CITATION {"citationItems":[{"id":"ITEM-1","itemData":{"author":[{"dropping-particle":"","family":"Asperti","given":"Andrea","non-dropping-particle":"","parse-names":false,"suffix":""},{"dropping-particle":"","family":"Merizzi","given":"Fabio","non-dropping-particle":"","parse-names":false,"suffix":""},{"dropping-particle":"","family":"Paparella","given":"Alberto","non-dropping-particle":"","parse-names":false,"suffix":""},{"dropping-particle":"","family":"Pedrazzi","given":"Giorgio","non-dropping-particle":"","parse-names":false,"suffix":""}],"id":"ITEM-1","issued":{"date-parts":[["2021"]]},"title":"Precipitation nowcasting with generative diffusion models","type":"article-journal"},"uris":["http://www.mendeley.com/documents/?uuid=23e56fe0-0a29-4e6e-b3d0-b9bdea794af1"]},{"id":"ITEM-2","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-2","issue":"April 2024","issued":{"date-parts":[["2025"]]},"page":"8-11","publisher":"Springer US","title":"Probabilistic weather forecasting with machine learning","type":"article-journal","volume":"637"},"uris":["http://www.mendeley.com/documents/?uuid=f42383fa-650d-4996-aa9e-033f0b25550f"]}],"mendeley":{"formattedCitation":"[17], [27]","plainTextFormattedCitation":"[17], [27]","previouslyFormattedCitation":"[17], [27]"},"properties":{"noteIndex":0},"schema":"https://github.com/citation-style-language/schema/raw/master/csl-citation.json"}</w:instrText>
      </w:r>
      <w:r w:rsidR="005C2A44">
        <w:fldChar w:fldCharType="separate"/>
      </w:r>
      <w:r w:rsidR="005C2A44" w:rsidRPr="005C2A44">
        <w:rPr>
          <w:noProof/>
        </w:rPr>
        <w:t>[17], [27]</w:t>
      </w:r>
      <w:r w:rsidR="005C2A44">
        <w:fldChar w:fldCharType="end"/>
      </w:r>
      <w:r>
        <w:t>, tetapi memiliki smoothing effect dan keterbatasan dalam merepresentasikan konveksi skala kecil. Literatur belum banyak mengeksplorasi nowcasting probabilistik berbasis data reanalysis titik-lokasi dalam konteks mikrocuaca pegunungan dengan variabilitas spasial tinggi.</w:t>
      </w:r>
    </w:p>
    <w:p w14:paraId="273FB9DE" w14:textId="020E9E8F" w:rsidR="003129C7" w:rsidRDefault="003129C7" w:rsidP="005C2A44">
      <w:pPr>
        <w:pStyle w:val="Text"/>
        <w:ind w:left="567"/>
      </w:pPr>
      <w:r>
        <w:lastRenderedPageBreak/>
        <w:t xml:space="preserve">Selain itu, studi gradien elevasi menunjukkan bahwa presipitasi sangat dipengaruhi oleh interaksi elevasi–angin–kelembapan </w:t>
      </w:r>
      <w:r w:rsidR="005C2A44">
        <w:fldChar w:fldCharType="begin" w:fldLock="1"/>
      </w:r>
      <w:r w:rsidR="005C2A44">
        <w:instrText>ADDIN CSL_CITATION {"citationItems":[{"id":"ITEM-1","itemData":{"author":[{"dropping-particle":"","family":"Wani","given":"Owais Ali","non-dropping-particle":"","parse-names":false,"suffix":""},{"dropping-particle":"","family":"Mahdi","given":"Syed Sheraz","non-dropping-particle":"","parse-names":false,"suffix":""},{"dropping-particle":"","family":"Kumar","given":"Shamal Shasang","non-dropping-particle":"","parse-names":false,"suffix":""},{"dropping-particle":"","family":"Gagnon","given":"Alexandre S","non-dropping-particle":"","parse-names":false,"suffix":""},{"dropping-particle":"","family":"Danish","given":"Faizan","non-dropping-particle":"","parse-names":false,"suffix":""},{"dropping-particle":"","family":"Al-ansari","given":"Nadhir","non-dropping-particle":"","parse-names":false,"suffix":""},{"dropping-particle":"El","family":"Hendawy","given":"Salah","non-dropping-particle":"","parse-names":false,"suffix":""}],"id":"ITEM-1","issued":{"date-parts":[["2024"]]},"title":"Predicting rainfall using machine learning , deep learning , and time series models across an altitudinal gradient in the North-Western Himalayas","type":"article-journal"},"uris":["http://www.mendeley.com/documents/?uuid=9cb8c753-e475-463b-abd9-48488b521a49"]}],"mendeley":{"formattedCitation":"[18]","plainTextFormattedCitation":"[18]","previouslyFormattedCitation":"[18]"},"properties":{"noteIndex":0},"schema":"https://github.com/citation-style-language/schema/raw/master/csl-citation.json"}</w:instrText>
      </w:r>
      <w:r w:rsidR="005C2A44">
        <w:fldChar w:fldCharType="separate"/>
      </w:r>
      <w:r w:rsidR="005C2A44" w:rsidRPr="005C2A44">
        <w:rPr>
          <w:noProof/>
        </w:rPr>
        <w:t>[18]</w:t>
      </w:r>
      <w:r w:rsidR="005C2A44">
        <w:fldChar w:fldCharType="end"/>
      </w:r>
      <w:r>
        <w:t>. Namun, sebagian besar model nowcasting masih menggunakan representasi grid reguler, bukan representasi graf yang secara eksplisit memodelkan keterkaitan orografis antar titik.</w:t>
      </w:r>
    </w:p>
    <w:p w14:paraId="52CA4BD8" w14:textId="77777777" w:rsidR="003129C7" w:rsidRDefault="003129C7" w:rsidP="005C2A44">
      <w:pPr>
        <w:pStyle w:val="Text"/>
        <w:ind w:left="567"/>
      </w:pPr>
      <w:r>
        <w:t>Dengan demikian, terdapat celah kontekstual berupa kurangnya penelitian yang:</w:t>
      </w:r>
    </w:p>
    <w:p w14:paraId="35CC8146" w14:textId="77777777" w:rsidR="003129C7" w:rsidRDefault="003129C7" w:rsidP="00445BD5">
      <w:pPr>
        <w:pStyle w:val="Text"/>
        <w:numPr>
          <w:ilvl w:val="0"/>
          <w:numId w:val="18"/>
        </w:numPr>
        <w:ind w:left="851" w:hanging="284"/>
      </w:pPr>
      <w:r>
        <w:t>Menggunakan data reanalysis titik-lokasi,</w:t>
      </w:r>
    </w:p>
    <w:p w14:paraId="0188322D" w14:textId="77777777" w:rsidR="003129C7" w:rsidRDefault="003129C7" w:rsidP="00445BD5">
      <w:pPr>
        <w:pStyle w:val="Text"/>
        <w:numPr>
          <w:ilvl w:val="0"/>
          <w:numId w:val="18"/>
        </w:numPr>
        <w:ind w:left="851" w:hanging="284"/>
      </w:pPr>
      <w:r>
        <w:t>Berfokus pada wilayah pegunungan kompleks,</w:t>
      </w:r>
    </w:p>
    <w:p w14:paraId="60F9905C" w14:textId="77777777" w:rsidR="003129C7" w:rsidRDefault="003129C7" w:rsidP="00445BD5">
      <w:pPr>
        <w:pStyle w:val="Text"/>
        <w:numPr>
          <w:ilvl w:val="0"/>
          <w:numId w:val="18"/>
        </w:numPr>
        <w:ind w:left="851" w:hanging="284"/>
      </w:pPr>
      <w:r>
        <w:t>Memodelkan keterkaitan antar elevasi secara eksplisit,</w:t>
      </w:r>
    </w:p>
    <w:p w14:paraId="6123F31C" w14:textId="77777777" w:rsidR="003129C7" w:rsidRDefault="003129C7" w:rsidP="00445BD5">
      <w:pPr>
        <w:pStyle w:val="Text"/>
        <w:numPr>
          <w:ilvl w:val="0"/>
          <w:numId w:val="18"/>
        </w:numPr>
        <w:ind w:left="851" w:hanging="284"/>
      </w:pPr>
      <w:r>
        <w:t>Mengintegrasikan orientasi risiko dalam evaluasi.</w:t>
      </w:r>
    </w:p>
    <w:p w14:paraId="18CEFBEA" w14:textId="10590985" w:rsidR="003129C7" w:rsidRDefault="003129C7" w:rsidP="003129C7">
      <w:pPr>
        <w:pStyle w:val="Heading3"/>
      </w:pPr>
      <w:r>
        <w:t>Celah Integratif: Generative + Retrieval + Graph</w:t>
      </w:r>
    </w:p>
    <w:p w14:paraId="57A2FCC6" w14:textId="77777777" w:rsidR="003129C7" w:rsidRDefault="003129C7" w:rsidP="005C2A44">
      <w:pPr>
        <w:pStyle w:val="Text"/>
        <w:ind w:left="567"/>
      </w:pPr>
      <w:r>
        <w:t>Literatur menunjukkan perkembangan masing-masing pendekatan secara terpisah:</w:t>
      </w:r>
    </w:p>
    <w:p w14:paraId="22C81DAF" w14:textId="34BA9A31" w:rsidR="003129C7" w:rsidRDefault="003129C7" w:rsidP="00445BD5">
      <w:pPr>
        <w:pStyle w:val="Text"/>
        <w:numPr>
          <w:ilvl w:val="0"/>
          <w:numId w:val="19"/>
        </w:numPr>
        <w:ind w:left="851" w:hanging="284"/>
      </w:pPr>
      <w:r>
        <w:t xml:space="preserve">Generative probabilistic modeling untuk nowcasting </w:t>
      </w:r>
      <w:r w:rsidR="005C2A44">
        <w:fldChar w:fldCharType="begin" w:fldLock="1"/>
      </w:r>
      <w:r w:rsidR="005C2A44">
        <w:instrText>ADDIN CSL_CITATION {"citationItems":[{"id":"ITEM-1","itemData":{"DOI":"10.1038/s41586-021-03854-z","ISSN":"1476-4687","author":[{"dropping-particle":"","family":"Ravuri","given":"Suman","non-dropping-particle":"","parse-names":false,"suffix":""},{"dropping-particle":"","family":"Lenc","given":"Karel","non-dropping-particle":"","parse-names":false,"suffix":""},{"dropping-particle":"","family":"Willson","given":"Matthew","non-dropping-particle":"","parse-names":false,"suffix":""},{"dropping-particle":"","family":"Kangin","given":"Dmitry","non-dropping-particle":"","parse-names":false,"suffix":""},{"dropping-particle":"","family":"Lam","given":"Remi","non-dropping-particle":"","parse-names":false,"suffix":""},{"dropping-particle":"","family":"Mirowski","given":"Piotr","non-dropping-particle":"","parse-names":false,"suffix":""},{"dropping-particle":"","family":"Fitzsimons","given":"Megan","non-dropping-particle":"","parse-names":false,"suffix":""},{"dropping-particle":"","family":"Athanassiadou","given":"Maria","non-dropping-particle":"","parse-names":false,"suffix":""},{"dropping-particle":"","family":"Kashem","given":"Sheleem","non-dropping-particle":"","parse-names":false,"suffix":""},{"dropping-particle":"","family":"Madge","given":"Sam","non-dropping-particle":"","parse-names":false,"suffix":""},{"dropping-particle":"","family":"Prudden","given":"Rachel","non-dropping-particle":"","parse-names":false,"suffix":""},{"dropping-particle":"","family":"Mandhane","given":"Amol","non-dropping-particle":"","parse-names":false,"suffix":""},{"dropping-particle":"","family":"Clark","given":"Aidan","non-dropping-particle":"","parse-names":false,"suffix":""},{"dropping-particle":"","family":"Brock","given":"Andrew","non-dropping-particle":"","parse-names":false,"suffix":""},{"dropping-particle":"","family":"Simonyan","given":"Karen","non-dropping-particle":"","parse-names":false,"suffix":""},{"dropping-particle":"","family":"Hadsell","given":"Raia","non-dropping-particle":"","parse-names":false,"suffix":""},{"dropping-particle":"","family":"Robinson","given":"Niall","non-dropping-particle":"","parse-names":false,"suffix":""},{"dropping-particle":"","family":"Clancy","given":"Ellen","non-dropping-particle":"","parse-names":false,"suffix":""},{"dropping-particle":"","family":"Arribas","given":"Alberto","non-dropping-particle":"","parse-names":false,"suffix":""},{"dropping-particle":"","family":"Mohamed","given":"Shakir","non-dropping-particle":"","parse-names":false,"suffix":""}],"container-title":"Nature","id":"ITEM-1","issue":"February","issued":{"date-parts":[["2021"]]},"publisher":"Springer US","title":"Skilful precipitation nowcasting using deep generative models of radar","type":"article-journal","volume":"597"},"uris":["http://www.mendeley.com/documents/?uuid=b378fa27-867b-4452-9fb7-f846a1acdf77"]},{"id":"ITEM-2","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-2","issue":"September 2022","issued":{"date-parts":[["2023"]]},"publisher":"Springer US","title":"Skilful nowcasting of extreme precipitation with NowcastNet","type":"article-journal","volume":"619"},"uris":["http://www.mendeley.com/documents/?uuid=fb4934be-5a81-404a-8af2-4857e952254b"]},{"id":"ITEM-3","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-3","issue":"April 2024","issued":{"date-parts":[["2025"]]},"page":"8-11","publisher":"Springer US","title":"Probabilistic weather forecasting with machine learning","type":"article-journal","volume":"637"},"uris":["http://www.mendeley.com/documents/?uuid=f42383fa-650d-4996-aa9e-033f0b25550f"]}],"mendeley":{"formattedCitation":"[4], [5], [17]","plainTextFormattedCitation":"[4], [5], [17]","previouslyFormattedCitation":"[4], [5], [17]"},"properties":{"noteIndex":0},"schema":"https://github.com/citation-style-language/schema/raw/master/csl-citation.json"}</w:instrText>
      </w:r>
      <w:r w:rsidR="005C2A44">
        <w:fldChar w:fldCharType="separate"/>
      </w:r>
      <w:r w:rsidR="005C2A44" w:rsidRPr="005C2A44">
        <w:rPr>
          <w:noProof/>
        </w:rPr>
        <w:t>[4], [5], [17]</w:t>
      </w:r>
      <w:r w:rsidR="005C2A44">
        <w:fldChar w:fldCharType="end"/>
      </w:r>
      <w:r>
        <w:t>.</w:t>
      </w:r>
    </w:p>
    <w:p w14:paraId="72278FAC" w14:textId="5B895D18" w:rsidR="003129C7" w:rsidRDefault="003129C7" w:rsidP="00445BD5">
      <w:pPr>
        <w:pStyle w:val="Text"/>
        <w:numPr>
          <w:ilvl w:val="0"/>
          <w:numId w:val="19"/>
        </w:numPr>
        <w:ind w:left="851" w:hanging="284"/>
      </w:pPr>
      <w:r>
        <w:t xml:space="preserve">Kritik struktural terhadap ML cuaca </w:t>
      </w:r>
      <w:r w:rsidR="005C2A44">
        <w:fldChar w:fldCharType="begin" w:fldLock="1"/>
      </w:r>
      <w:r w:rsidR="005C2A44">
        <w:instrText>ADDIN CSL_CITATION {"citationItems":[{"id":"ITEM-1","itemData":{"DOI":"10.1029/2023GL107377","author":[{"dropping-particle":"","family":"Bonavita","given":"Massimo","non-dropping-particle":"","parse-names":false,"suffix":""}],"id":"ITEM-1","issued":{"date-parts":[["2024"]]},"title":"On Some Limitations of Current Machine Learning Weather Prediction Models","type":"article-journal"},"uris":["http://www.mendeley.com/documents/?uuid=ef6e1d46-ebac-4e40-acd8-f13e5bee2a85"]}],"mendeley":{"formattedCitation":"[14]","plainTextFormattedCitation":"[14]","previouslyFormattedCitation":"[14]"},"properties":{"noteIndex":0},"schema":"https://github.com/citation-style-language/schema/raw/master/csl-citation.json"}</w:instrText>
      </w:r>
      <w:r w:rsidR="005C2A44">
        <w:fldChar w:fldCharType="separate"/>
      </w:r>
      <w:r w:rsidR="005C2A44" w:rsidRPr="005C2A44">
        <w:rPr>
          <w:noProof/>
        </w:rPr>
        <w:t>[14]</w:t>
      </w:r>
      <w:r w:rsidR="005C2A44">
        <w:fldChar w:fldCharType="end"/>
      </w:r>
      <w:r>
        <w:t>.</w:t>
      </w:r>
    </w:p>
    <w:p w14:paraId="72BFB62A" w14:textId="37751386" w:rsidR="003129C7" w:rsidRDefault="003129C7" w:rsidP="00445BD5">
      <w:pPr>
        <w:pStyle w:val="Text"/>
        <w:numPr>
          <w:ilvl w:val="0"/>
          <w:numId w:val="19"/>
        </w:numPr>
        <w:ind w:left="851" w:hanging="284"/>
      </w:pPr>
      <w:r>
        <w:t xml:space="preserve">Integrasi AI dalam early warning systems </w:t>
      </w:r>
      <w:r w:rsidR="005C2A44">
        <w:fldChar w:fldCharType="begin" w:fldLock="1"/>
      </w:r>
      <w:r w:rsidR="005C2A44">
        <w:instrText>ADDIN CSL_CITATION {"citationItems":[{"id":"ITEM-1","itemData":{"DOI":"10.1038/s41467-025-57640-w","ISSN":"2041-1723","author":[{"dropping-particle":"","family":"Reichstein","given":"Markus","non-dropping-particle":"","parse-names":false,"suffix":""},{"dropping-particle":"","family":"Benson","given":"Vitus","non-dropping-particle":"","parse-names":false,"suffix":""},{"dropping-particle":"","family":"Blunk","given":"Jan","non-dropping-particle":"","parse-names":false,"suffix":""},{"dropping-particle":"","family":"Tárraga","given":"José María","non-dropping-particle":"","parse-names":false,"suffix":""},{"dropping-particle":"","family":"Vinuesa","given":"Ricardo","non-dropping-particle":"","parse-names":false,"suffix":""},{"dropping-particle":"","family":"Dall","given":"Karen","non-dropping-particle":"","parse-names":false,"suffix":""},{"dropping-particle":"","family":"Denzler","given":"Joachim","non-dropping-particle":"","parse-names":false,"suffix":""},{"dropping-particle":"","family":"Frank","given":"Dorothea","non-dropping-particle":"","parse-names":false,"suffix":""},{"dropping-particle":"","family":"Martini","given":"Giulia","non-dropping-particle":"","parse-names":false,"suffix":""},{"dropping-particle":"","family":"Nganga","given":"Naomi","non-dropping-particle":"","parse-names":false,"suffix":""},{"dropping-particle":"","family":"Maddix","given":"Danielle C","non-dropping-particle":"","parse-names":false,"suffix":""},{"dropping-particle":"","family":"Weldemariam","given":"Kommy","non-dropping-particle":"","parse-names":false,"suffix":""}],"container-title":"Nature Communications","id":"ITEM-1","issue":"May 2024","issued":{"date-parts":[["2025"]]},"publisher":"Springer US","title":"Early warning of complex climate risk with integrated artificial intelligence","type":"article-journal"},"uris":["http://www.mendeley.com/documents/?uuid=2831f3b8-b7e0-47e4-9e00-e8bf8e9091f5"]}],"mendeley":{"formattedCitation":"[3]","plainTextFormattedCitation":"[3]","previouslyFormattedCitation":"[3]"},"properties":{"noteIndex":0},"schema":"https://github.com/citation-style-language/schema/raw/master/csl-citation.json"}</w:instrText>
      </w:r>
      <w:r w:rsidR="005C2A44">
        <w:fldChar w:fldCharType="separate"/>
      </w:r>
      <w:r w:rsidR="005C2A44" w:rsidRPr="005C2A44">
        <w:rPr>
          <w:noProof/>
        </w:rPr>
        <w:t>[3]</w:t>
      </w:r>
      <w:r w:rsidR="005C2A44">
        <w:fldChar w:fldCharType="end"/>
      </w:r>
      <w:r>
        <w:t>.</w:t>
      </w:r>
    </w:p>
    <w:p w14:paraId="3FBC4CB0" w14:textId="22BE9C6B" w:rsidR="003129C7" w:rsidRDefault="003129C7" w:rsidP="00445BD5">
      <w:pPr>
        <w:pStyle w:val="Text"/>
        <w:numPr>
          <w:ilvl w:val="0"/>
          <w:numId w:val="19"/>
        </w:numPr>
        <w:ind w:left="851" w:hanging="284"/>
      </w:pPr>
      <w:r>
        <w:t xml:space="preserve">Analisis gradien presipitasi lintas elevasi </w:t>
      </w:r>
      <w:r w:rsidR="005C2A44">
        <w:fldChar w:fldCharType="begin" w:fldLock="1"/>
      </w:r>
      <w:r w:rsidR="005C2A44">
        <w:instrText>ADDIN CSL_CITATION {"citationItems":[{"id":"ITEM-1","itemData":{"author":[{"dropping-particle":"","family":"Wani","given":"Owais Ali","non-dropping-particle":"","parse-names":false,"suffix":""},{"dropping-particle":"","family":"Mahdi","given":"Syed Sheraz","non-dropping-particle":"","parse-names":false,"suffix":""},{"dropping-particle":"","family":"Kumar","given":"Shamal Shasang","non-dropping-particle":"","parse-names":false,"suffix":""},{"dropping-particle":"","family":"Gagnon","given":"Alexandre S","non-dropping-particle":"","parse-names":false,"suffix":""},{"dropping-particle":"","family":"Danish","given":"Faizan","non-dropping-particle":"","parse-names":false,"suffix":""},{"dropping-particle":"","family":"Al-ansari","given":"Nadhir","non-dropping-particle":"","parse-names":false,"suffix":""},{"dropping-particle":"El","family":"Hendawy","given":"Salah","non-dropping-particle":"","parse-names":false,"suffix":""}],"id":"ITEM-1","issued":{"date-parts":[["2024"]]},"title":"Predicting rainfall using machine learning , deep learning , and time series models across an altitudinal gradient in the North-Western Himalayas","type":"article-journal"},"uris":["http://www.mendeley.com/documents/?uuid=9cb8c753-e475-463b-abd9-48488b521a49"]}],"mendeley":{"formattedCitation":"[18]","plainTextFormattedCitation":"[18]","previouslyFormattedCitation":"[18]"},"properties":{"noteIndex":0},"schema":"https://github.com/citation-style-language/schema/raw/master/csl-citation.json"}</w:instrText>
      </w:r>
      <w:r w:rsidR="005C2A44">
        <w:fldChar w:fldCharType="separate"/>
      </w:r>
      <w:r w:rsidR="005C2A44" w:rsidRPr="005C2A44">
        <w:rPr>
          <w:noProof/>
        </w:rPr>
        <w:t>[18]</w:t>
      </w:r>
      <w:r w:rsidR="005C2A44">
        <w:fldChar w:fldCharType="end"/>
      </w:r>
      <w:r>
        <w:t>.</w:t>
      </w:r>
    </w:p>
    <w:p w14:paraId="35D6D747" w14:textId="77777777" w:rsidR="003129C7" w:rsidRDefault="003129C7" w:rsidP="005C2A44">
      <w:pPr>
        <w:pStyle w:val="Text"/>
        <w:ind w:left="567" w:firstLine="0"/>
      </w:pPr>
      <w:r>
        <w:t>Namun, integrasi simultan antara:</w:t>
      </w:r>
    </w:p>
    <w:p w14:paraId="0E0D8262" w14:textId="77777777" w:rsidR="003129C7" w:rsidRPr="005C2A44" w:rsidRDefault="003129C7" w:rsidP="00445BD5">
      <w:pPr>
        <w:pStyle w:val="Text"/>
        <w:numPr>
          <w:ilvl w:val="0"/>
          <w:numId w:val="20"/>
        </w:numPr>
        <w:ind w:left="851" w:hanging="284"/>
      </w:pPr>
      <w:r w:rsidRPr="005C2A44">
        <w:t>Probabilistic generative modeling,</w:t>
      </w:r>
    </w:p>
    <w:p w14:paraId="374F96EF" w14:textId="77777777" w:rsidR="003129C7" w:rsidRPr="005C2A44" w:rsidRDefault="003129C7" w:rsidP="00445BD5">
      <w:pPr>
        <w:pStyle w:val="Text"/>
        <w:numPr>
          <w:ilvl w:val="0"/>
          <w:numId w:val="20"/>
        </w:numPr>
        <w:ind w:left="851" w:hanging="284"/>
      </w:pPr>
      <w:r w:rsidRPr="005C2A44">
        <w:t>Retrieval-based historical analogs,</w:t>
      </w:r>
    </w:p>
    <w:p w14:paraId="565C61D7" w14:textId="77777777" w:rsidR="005C2A44" w:rsidRDefault="003129C7" w:rsidP="00445BD5">
      <w:pPr>
        <w:pStyle w:val="Text"/>
        <w:numPr>
          <w:ilvl w:val="0"/>
          <w:numId w:val="20"/>
        </w:numPr>
        <w:ind w:left="851" w:hanging="284"/>
      </w:pPr>
      <w:r w:rsidRPr="005C2A44">
        <w:t>Spatio-temporal graph representation,</w:t>
      </w:r>
    </w:p>
    <w:p w14:paraId="4DACBA8B" w14:textId="0F7353A4" w:rsidR="003129C7" w:rsidRDefault="003129C7" w:rsidP="005C2A44">
      <w:pPr>
        <w:pStyle w:val="Text"/>
        <w:ind w:left="567" w:firstLine="0"/>
      </w:pPr>
      <w:r>
        <w:t>masih jarang ditemukan dalam satu kerangka utuh.</w:t>
      </w:r>
    </w:p>
    <w:p w14:paraId="767D3C5C" w14:textId="77777777" w:rsidR="003129C7" w:rsidRDefault="003129C7" w:rsidP="005C2A44">
      <w:pPr>
        <w:pStyle w:val="Text"/>
        <w:ind w:left="567"/>
      </w:pPr>
      <w:r>
        <w:t>Generative models menghasilkan distribusi, tetapi tidak selalu memiliki grounding terhadap kejadian historis ekstrem spesifik. Retrieval analog dapat menyediakan jangkar historis, tetapi belum banyak diintegrasikan sebagai prior atau conditioning dalam model generatif. Representasi graf dapat memodelkan relasi orografis antar elevasi, tetapi belum banyak digunakan dalam nowcasting berbasis data titik-lokasi pegunungan.</w:t>
      </w:r>
    </w:p>
    <w:p w14:paraId="3D819BC5" w14:textId="77777777" w:rsidR="003129C7" w:rsidRDefault="003129C7" w:rsidP="005C2A44">
      <w:pPr>
        <w:pStyle w:val="Text"/>
        <w:ind w:left="567"/>
      </w:pPr>
      <w:r>
        <w:t>Celah integratif inilah yang menjadi ruang kontribusi metodologis utama penelitian ini.</w:t>
      </w:r>
    </w:p>
    <w:p w14:paraId="60FAF267" w14:textId="7C238E42" w:rsidR="003129C7" w:rsidRDefault="003129C7" w:rsidP="003129C7">
      <w:pPr>
        <w:pStyle w:val="Heading3"/>
      </w:pPr>
      <w:r>
        <w:lastRenderedPageBreak/>
        <w:t>Posisi dan Kontribusi Penelitian</w:t>
      </w:r>
    </w:p>
    <w:p w14:paraId="1632423F" w14:textId="77777777" w:rsidR="003129C7" w:rsidRDefault="003129C7" w:rsidP="005C2A44">
      <w:pPr>
        <w:pStyle w:val="Text"/>
        <w:ind w:left="567"/>
      </w:pPr>
      <w:r>
        <w:t>Berdasarkan identifikasi celah konseptual, struktural, kontekstual, dan integratif tersebut, penelitian ini diposisikan sebagai berikut:</w:t>
      </w:r>
    </w:p>
    <w:p w14:paraId="212422C9" w14:textId="77777777" w:rsidR="003129C7" w:rsidRDefault="003129C7" w:rsidP="00445BD5">
      <w:pPr>
        <w:pStyle w:val="Text"/>
        <w:numPr>
          <w:ilvl w:val="0"/>
          <w:numId w:val="21"/>
        </w:numPr>
        <w:ind w:left="851" w:hanging="284"/>
      </w:pPr>
      <w:r>
        <w:t>Mengembangkan kerangka nowcasting probabilistik yang secara eksplisit berorientasi pada risiko dan sensitivitas terhadap ekstrem.</w:t>
      </w:r>
    </w:p>
    <w:p w14:paraId="02573FD5" w14:textId="77777777" w:rsidR="003129C7" w:rsidRDefault="003129C7" w:rsidP="00445BD5">
      <w:pPr>
        <w:pStyle w:val="Text"/>
        <w:numPr>
          <w:ilvl w:val="0"/>
          <w:numId w:val="21"/>
        </w:numPr>
        <w:ind w:left="851" w:hanging="284"/>
      </w:pPr>
      <w:r>
        <w:t>Mengintegrasikan probabilistic generative modeling untuk memodelkan distribusi prediksi.</w:t>
      </w:r>
    </w:p>
    <w:p w14:paraId="68387471" w14:textId="77777777" w:rsidR="003129C7" w:rsidRDefault="003129C7" w:rsidP="00445BD5">
      <w:pPr>
        <w:pStyle w:val="Text"/>
        <w:numPr>
          <w:ilvl w:val="0"/>
          <w:numId w:val="21"/>
        </w:numPr>
        <w:ind w:left="851" w:hanging="284"/>
      </w:pPr>
      <w:r>
        <w:t>Menggunakan retrieval-based historical analogs untuk memperkuat respons terhadap spike events dan menyediakan konteks historis.</w:t>
      </w:r>
    </w:p>
    <w:p w14:paraId="58D7F762" w14:textId="77777777" w:rsidR="003129C7" w:rsidRDefault="003129C7" w:rsidP="00445BD5">
      <w:pPr>
        <w:pStyle w:val="Text"/>
        <w:numPr>
          <w:ilvl w:val="0"/>
          <w:numId w:val="21"/>
        </w:numPr>
        <w:ind w:left="851" w:hanging="284"/>
      </w:pPr>
      <w:r>
        <w:t>Menerapkan spatio-temporal graph representation untuk menangkap keterkaitan antar tiga elevasi dalam sistem orografis.</w:t>
      </w:r>
    </w:p>
    <w:p w14:paraId="703A3D65" w14:textId="1B4DF984" w:rsidR="003129C7" w:rsidRDefault="003129C7" w:rsidP="00445BD5">
      <w:pPr>
        <w:pStyle w:val="Text"/>
        <w:numPr>
          <w:ilvl w:val="0"/>
          <w:numId w:val="21"/>
        </w:numPr>
        <w:ind w:left="851" w:hanging="284"/>
      </w:pPr>
      <w:r>
        <w:t>Mengevaluasi trade-off antara akurasi rata-rata dan sensitivitas ekstrem melalui kombinasi metrik deterministik, probabilistik, dan threshold-based.</w:t>
      </w:r>
    </w:p>
    <w:p w14:paraId="055240E2" w14:textId="47F6660D" w:rsidR="003129C7" w:rsidRDefault="003129C7" w:rsidP="005C2A44">
      <w:pPr>
        <w:pStyle w:val="Text"/>
        <w:ind w:left="567"/>
      </w:pPr>
      <w:r>
        <w:t xml:space="preserve">Penelitian ini tidak bertujuan menggantikan model radar resolusi tinggi seperti NowcastNet </w:t>
      </w:r>
      <w:r w:rsidR="005C2A44">
        <w:fldChar w:fldCharType="begin" w:fldLock="1"/>
      </w:r>
      <w:r w:rsidR="005C2A44">
        <w:instrText>ADDIN CSL_CITATION {"citationItems":[{"id":"ITEM-1","itemData":{"DOI":"10.1038/s41586-023-06184-4","ISBN":"4158602306184","author":[{"dropping-particle":"","family":"Zhang","given":"Yuchen","non-dropping-particle":"","parse-names":false,"suffix":""},{"dropping-particle":"","family":"Long","given":"Mingsheng","non-dropping-particle":"","parse-names":false,"suffix":""},{"dropping-particle":"","family":"Chen","given":"Kaiyuan","non-dropping-particle":"","parse-names":false,"suffix":""},{"dropping-particle":"","family":"Xing","given":"Lanxiang","non-dropping-particle":"","parse-names":false,"suffix":""},{"dropping-particle":"","family":"Jin","given":"Ronghua","non-dropping-particle":"","parse-names":false,"suffix":""}],"id":"ITEM-1","issue":"September 2022","issued":{"date-parts":[["2023"]]},"publisher":"Springer US","title":"Skilful nowcasting of extreme precipitation with NowcastNet","type":"article-journal","volume":"619"},"uris":["http://www.mendeley.com/documents/?uuid=fb4934be-5a81-404a-8af2-4857e952254b"]}],"mendeley":{"formattedCitation":"[5]","plainTextFormattedCitation":"[5]","previouslyFormattedCitation":"[5]"},"properties":{"noteIndex":0},"schema":"https://github.com/citation-style-language/schema/raw/master/csl-citation.json"}</w:instrText>
      </w:r>
      <w:r w:rsidR="005C2A44">
        <w:fldChar w:fldCharType="separate"/>
      </w:r>
      <w:r w:rsidR="005C2A44" w:rsidRPr="005C2A44">
        <w:rPr>
          <w:noProof/>
        </w:rPr>
        <w:t>[5]</w:t>
      </w:r>
      <w:r w:rsidR="005C2A44">
        <w:fldChar w:fldCharType="end"/>
      </w:r>
      <w:r>
        <w:t xml:space="preserve">, maupun model prakiraan global berbasis machine learning </w:t>
      </w:r>
      <w:r w:rsidR="005C2A44">
        <w:fldChar w:fldCharType="begin" w:fldLock="1"/>
      </w:r>
      <w:r w:rsidR="005C2A44">
        <w:instrText>ADDIN CSL_CITATION {"citationItems":[{"id":"ITEM-1","itemData":{"DOI":"10.1038/s41586-024-08252-9","ISBN":"4158602408","ISSN":"1476-4687","author":[{"dropping-particle":"","family":"Price","given":"Ilan","non-dropping-particle":"","parse-names":false,"suffix":""},{"dropping-particle":"","family":"Sanchez-gonzalez","given":"Alvaro","non-dropping-particle":"","parse-names":false,"suffix":""},{"dropping-particle":"","family":"Alet","given":"Ferran","non-dropping-particle":"","parse-names":false,"suffix":""},{"dropping-particle":"","family":"Andersson","given":"Tom R","non-dropping-particle":"","parse-names":false,"suffix":""},{"dropping-particle":"","family":"El-kadi","given":"Andrew","non-dropping-particle":"","parse-names":false,"suffix":""},{"dropping-particle":"","family":"Masters","given":"Dominic","non-dropping-particle":"","parse-names":false,"suffix":""},{"dropping-particle":"","family":"Ewalds","given":"Timo","non-dropping-particle":"","parse-names":false,"suffix":""},{"dropping-particle":"","family":"Stott","given":"Jacklynn","non-dropping-particle":"","parse-names":false,"suffix":""},{"dropping-particle":"","family":"Mohamed","given":"Shakir","non-dropping-particle":"","parse-names":false,"suffix":""},{"dropping-particle":"","family":"Battaglia","given":"Peter","non-dropping-particle":"","parse-names":false,"suffix":""},{"dropping-particle":"","family":"Lam","given":"Remi","non-dropping-particle":"","parse-names":false,"suffix":""},{"dropping-particle":"","family":"Willson","given":"Matthew","non-dropping-particle":"","parse-names":false,"suffix":""}],"container-title":"Nature","id":"ITEM-1","issue":"April 2024","issued":{"date-parts":[["2025"]]},"page":"8-11","publisher":"Springer US","title":"Probabilistic weather forecasting with machine learning","type":"article-journal","volume":"637"},"uris":["http://www.mendeley.com/documents/?uuid=f42383fa-650d-4996-aa9e-033f0b25550f"]}],"mendeley":{"formattedCitation":"[17]","plainTextFormattedCitation":"[17]"},"properties":{"noteIndex":0},"schema":"https://github.com/citation-style-language/schema/raw/master/csl-citation.json"}</w:instrText>
      </w:r>
      <w:r w:rsidR="005C2A44">
        <w:fldChar w:fldCharType="separate"/>
      </w:r>
      <w:r w:rsidR="005C2A44" w:rsidRPr="005C2A44">
        <w:rPr>
          <w:noProof/>
        </w:rPr>
        <w:t>[17]</w:t>
      </w:r>
      <w:r w:rsidR="005C2A44">
        <w:fldChar w:fldCharType="end"/>
      </w:r>
      <w:r>
        <w:t>. Sebaliknya, penelitian ini mengevaluasi kelayakan pendekatan alternatif yang lebih adaptif terhadap keterbatasan data dan lebih eksplisit berorientasi risiko dalam konteks mikrocuaca pegunungan.</w:t>
      </w:r>
    </w:p>
    <w:p w14:paraId="3F8FD4E0" w14:textId="77777777" w:rsidR="003129C7" w:rsidRDefault="003129C7" w:rsidP="005C2A44">
      <w:pPr>
        <w:pStyle w:val="Text"/>
        <w:ind w:left="567" w:firstLine="0"/>
      </w:pPr>
      <w:r>
        <w:t>Dengan demikian, kontribusi penelitian ini terletak pada:</w:t>
      </w:r>
    </w:p>
    <w:p w14:paraId="0BE666C0" w14:textId="77777777" w:rsidR="003129C7" w:rsidRDefault="003129C7" w:rsidP="00445BD5">
      <w:pPr>
        <w:pStyle w:val="Text"/>
        <w:numPr>
          <w:ilvl w:val="0"/>
          <w:numId w:val="22"/>
        </w:numPr>
        <w:ind w:left="851" w:hanging="284"/>
      </w:pPr>
      <w:r>
        <w:t>Integrasi metodologis lintas pendekatan,</w:t>
      </w:r>
    </w:p>
    <w:p w14:paraId="21009145" w14:textId="77777777" w:rsidR="003129C7" w:rsidRDefault="003129C7" w:rsidP="00445BD5">
      <w:pPr>
        <w:pStyle w:val="Text"/>
        <w:numPr>
          <w:ilvl w:val="0"/>
          <w:numId w:val="22"/>
        </w:numPr>
        <w:ind w:left="851" w:hanging="284"/>
      </w:pPr>
      <w:r>
        <w:t>Adaptasi kerangka probabilistik pada data reanalysis titik-lokasi,</w:t>
      </w:r>
    </w:p>
    <w:p w14:paraId="2DD1BC6A" w14:textId="77777777" w:rsidR="003129C7" w:rsidRDefault="003129C7" w:rsidP="00445BD5">
      <w:pPr>
        <w:pStyle w:val="Text"/>
        <w:numPr>
          <w:ilvl w:val="0"/>
          <w:numId w:val="22"/>
        </w:numPr>
        <w:ind w:left="851" w:hanging="284"/>
      </w:pPr>
      <w:r>
        <w:t>Kontekstualisasi nowcasting untuk mitigasi risiko hipotermia pendakian,</w:t>
      </w:r>
    </w:p>
    <w:p w14:paraId="6235F8C3" w14:textId="77777777" w:rsidR="003129C7" w:rsidRDefault="003129C7" w:rsidP="00445BD5">
      <w:pPr>
        <w:pStyle w:val="Text"/>
        <w:numPr>
          <w:ilvl w:val="0"/>
          <w:numId w:val="22"/>
        </w:numPr>
        <w:ind w:left="851" w:hanging="284"/>
      </w:pPr>
      <w:r>
        <w:t>Analisis eksplisit trade-off antara akurasi dan sensitivitas ekstrem.</w:t>
      </w:r>
    </w:p>
    <w:p w14:paraId="4B952AE7" w14:textId="77777777" w:rsidR="003129C7" w:rsidRDefault="003129C7" w:rsidP="005C2A44">
      <w:pPr>
        <w:pStyle w:val="Text"/>
        <w:ind w:left="567"/>
      </w:pPr>
      <w:r>
        <w:t>Kerangka ini menyediakan landasan logis dan defensibel untuk metodologi yang akan dibahas pada bab selanjutnya.</w:t>
      </w:r>
    </w:p>
    <w:p w14:paraId="42D1BDE6" w14:textId="77777777" w:rsidR="00A97EFA" w:rsidRDefault="00A97EFA">
      <w:pPr>
        <w:rPr>
          <w:sz w:val="24"/>
          <w:szCs w:val="24"/>
        </w:rPr>
      </w:pPr>
      <w:r>
        <w:rPr>
          <w:sz w:val="24"/>
          <w:szCs w:val="24"/>
        </w:rPr>
        <w:br w:type="page"/>
      </w:r>
    </w:p>
    <w:p w14:paraId="534CF485" w14:textId="0A7901D9" w:rsidR="00F70E55" w:rsidRDefault="00A97EFA" w:rsidP="00F70E55">
      <w:pPr>
        <w:pStyle w:val="Heading1"/>
        <w:ind w:firstLine="284"/>
      </w:pPr>
      <w:r>
        <w:lastRenderedPageBreak/>
        <w:br/>
        <w:t>METODE PENELITIAN</w:t>
      </w:r>
    </w:p>
    <w:p w14:paraId="0F7BCA86" w14:textId="40C7E123" w:rsidR="007D11C1" w:rsidRDefault="007D11C1" w:rsidP="00210D96">
      <w:pPr>
        <w:pStyle w:val="Heading2"/>
      </w:pPr>
      <w:r w:rsidRPr="00210D96">
        <w:t>Desain Penelitian</w:t>
      </w:r>
    </w:p>
    <w:p w14:paraId="1B151F38" w14:textId="77777777" w:rsidR="007D11C1" w:rsidRDefault="007D11C1" w:rsidP="007D11C1">
      <w:pPr>
        <w:pStyle w:val="Text"/>
        <w:ind w:left="567"/>
      </w:pPr>
      <w:r>
        <w:t>Penelitian ini merupakan penelitian eksperimental berbasis pemodelan komputasional (computational modeling experiment) yang bertujuan untuk mengevaluasi kinerja pendekatan nowcasting probabilistik dalam memprediksi dinamika hujan, angin, dan kelembapan relatif pada skala waktu jam-an (0–6 jam) di wilayah pegunungan Gunung Gede–Pangrango. Pendekatan yang digunakan bersifat komparatif dan evaluatif, di mana model probabilistik generatif yang diusulkan dibandingkan dengan model baseline deterministik berbasis machine learning konvensional.</w:t>
      </w:r>
    </w:p>
    <w:p w14:paraId="145B6516" w14:textId="77777777" w:rsidR="007D11C1" w:rsidRDefault="007D11C1" w:rsidP="007D11C1">
      <w:pPr>
        <w:pStyle w:val="Text"/>
        <w:ind w:left="567"/>
      </w:pPr>
      <w:r>
        <w:t>Secara konseptual, penelitian ini dirancang untuk menguji dua aspek utama. Pertama, kemampuan model dalam meminimalkan kesalahan prediksi rata-rata. Kedua, kemampuan model dalam mendeteksi kejadian ekstrem (spike events) yang relevan terhadap mitigasi risiko pendakian. Dengan demikian, desain penelitian tidak hanya berorientasi pada peningkatan akurasi statistik, tetapi juga pada sensitivitas terhadap kondisi cuaca berisiko tinggi.</w:t>
      </w:r>
    </w:p>
    <w:p w14:paraId="1141CA3F" w14:textId="77777777" w:rsidR="007D11C1" w:rsidRDefault="007D11C1" w:rsidP="007D11C1">
      <w:pPr>
        <w:pStyle w:val="Text"/>
        <w:ind w:left="567"/>
      </w:pPr>
      <w:r>
        <w:t>Alur penelitian dimulai dari akuisisi dan pra-pemrosesan data ERA5, dilanjutkan dengan pembentukan representasi graf spasio-temporal, pelatihan model baseline dan model probabilistik, proses inferensi dan pembangkitan ensemble, penerapan skema hybrid persistence, serta evaluasi komprehensif menggunakan metrik deterministik, probabilistik, dan threshold-based.</w:t>
      </w:r>
    </w:p>
    <w:p w14:paraId="11D6FD7C" w14:textId="4F14E2E4" w:rsidR="007D11C1" w:rsidRDefault="007D11C1" w:rsidP="00210D96">
      <w:pPr>
        <w:pStyle w:val="Heading2"/>
      </w:pPr>
      <w:r w:rsidRPr="00210D96">
        <w:t>Wilayah dan Data Penelitian</w:t>
      </w:r>
    </w:p>
    <w:p w14:paraId="7FC733B1" w14:textId="6F51233C" w:rsidR="007D11C1" w:rsidRDefault="007D11C1" w:rsidP="00210D96">
      <w:pPr>
        <w:pStyle w:val="Heading3"/>
        <w:ind w:left="567" w:hanging="567"/>
      </w:pPr>
      <w:r w:rsidRPr="00210D96">
        <w:t>Wilayah Studi</w:t>
      </w:r>
    </w:p>
    <w:p w14:paraId="18170F9B" w14:textId="77777777" w:rsidR="007D11C1" w:rsidRDefault="007D11C1" w:rsidP="007D11C1">
      <w:pPr>
        <w:pStyle w:val="Text"/>
        <w:ind w:left="567"/>
      </w:pPr>
      <w:r>
        <w:t>Wilayah studi penelitian ini adalah kawasan Gunung Gede–Pangrango, Jawa Barat, yang memiliki karakteristik topografi kompleks dan gradien elevasi curam. Untuk merepresentasikan dinamika orografis utama secara sederhana namun relevan, wilayah kajian direpresentasikan oleh tiga titik lokasi (node) pada elevasi berbeda, yaitu:</w:t>
      </w:r>
    </w:p>
    <w:p w14:paraId="47BE5BFD" w14:textId="77777777" w:rsidR="007D11C1" w:rsidRDefault="007D11C1" w:rsidP="00D00B87">
      <w:pPr>
        <w:pStyle w:val="Text"/>
        <w:numPr>
          <w:ilvl w:val="0"/>
          <w:numId w:val="23"/>
        </w:numPr>
        <w:ind w:left="851" w:hanging="284"/>
      </w:pPr>
      <w:r>
        <w:t>Wilayah hilir (kaki gunung),</w:t>
      </w:r>
    </w:p>
    <w:p w14:paraId="6CDBD8F7" w14:textId="77777777" w:rsidR="007D11C1" w:rsidRDefault="007D11C1" w:rsidP="00D00B87">
      <w:pPr>
        <w:pStyle w:val="Text"/>
        <w:numPr>
          <w:ilvl w:val="0"/>
          <w:numId w:val="23"/>
        </w:numPr>
        <w:ind w:left="851" w:hanging="284"/>
      </w:pPr>
      <w:r>
        <w:t>Wilayah lereng tengah,</w:t>
      </w:r>
    </w:p>
    <w:p w14:paraId="491F76B0" w14:textId="77777777" w:rsidR="007D11C1" w:rsidRDefault="007D11C1" w:rsidP="00D00B87">
      <w:pPr>
        <w:pStyle w:val="Text"/>
        <w:numPr>
          <w:ilvl w:val="0"/>
          <w:numId w:val="23"/>
        </w:numPr>
        <w:ind w:left="851" w:hanging="284"/>
      </w:pPr>
      <w:r>
        <w:t>Wilayah puncak.</w:t>
      </w:r>
    </w:p>
    <w:p w14:paraId="57191A9F" w14:textId="77777777" w:rsidR="007D11C1" w:rsidRDefault="007D11C1" w:rsidP="007D11C1">
      <w:pPr>
        <w:pStyle w:val="Text"/>
        <w:ind w:left="567"/>
      </w:pPr>
      <w:r>
        <w:lastRenderedPageBreak/>
        <w:t>Pemilihan tiga node ini bertujuan untuk menangkap variasi spasial presipitasi dan variabel meteorologis sepanjang gradien elevasi, sekaligus menjaga kompleksitas model agar tetap proporsional dalam lingkup penelitian skripsi.</w:t>
      </w:r>
    </w:p>
    <w:p w14:paraId="3E02DAF7" w14:textId="16C1AFE8" w:rsidR="007D11C1" w:rsidRDefault="007D11C1" w:rsidP="00210D96">
      <w:pPr>
        <w:pStyle w:val="Heading3"/>
        <w:ind w:left="567" w:hanging="567"/>
      </w:pPr>
      <w:r w:rsidRPr="00210D96">
        <w:t>Dataset ERA5</w:t>
      </w:r>
    </w:p>
    <w:p w14:paraId="0E971245" w14:textId="77777777" w:rsidR="007D11C1" w:rsidRDefault="007D11C1" w:rsidP="007D11C1">
      <w:pPr>
        <w:pStyle w:val="Text"/>
        <w:ind w:left="567"/>
      </w:pPr>
      <w:r>
        <w:t>Data meteorologis diperoleh dari dataset reanalysis ERA5 melalui Open-Meteo API dengan resolusi temporal per jam (hourly). Periode data yang digunakan mencakup tahun 2005 hingga 2025.</w:t>
      </w:r>
    </w:p>
    <w:p w14:paraId="54A4A10E" w14:textId="77777777" w:rsidR="007D11C1" w:rsidRDefault="007D11C1" w:rsidP="007D11C1">
      <w:pPr>
        <w:pStyle w:val="Text"/>
        <w:ind w:left="567" w:firstLine="0"/>
      </w:pPr>
      <w:r>
        <w:t>Variabel yang digunakan dalam penelitian ini meliputi:</w:t>
      </w:r>
    </w:p>
    <w:p w14:paraId="4AC37492" w14:textId="77777777" w:rsidR="007D11C1" w:rsidRDefault="007D11C1" w:rsidP="00D00B87">
      <w:pPr>
        <w:pStyle w:val="Text"/>
        <w:numPr>
          <w:ilvl w:val="0"/>
          <w:numId w:val="24"/>
        </w:numPr>
        <w:ind w:left="851" w:hanging="284"/>
      </w:pPr>
      <w:r>
        <w:t>Curah hujan (mm),</w:t>
      </w:r>
    </w:p>
    <w:p w14:paraId="475BE0C0" w14:textId="77777777" w:rsidR="007D11C1" w:rsidRDefault="007D11C1" w:rsidP="00D00B87">
      <w:pPr>
        <w:pStyle w:val="Text"/>
        <w:numPr>
          <w:ilvl w:val="0"/>
          <w:numId w:val="24"/>
        </w:numPr>
        <w:ind w:left="851" w:hanging="284"/>
      </w:pPr>
      <w:r>
        <w:t>Kecepatan angin permukaan (m/s),</w:t>
      </w:r>
    </w:p>
    <w:p w14:paraId="2ACA0C2E" w14:textId="77777777" w:rsidR="007D11C1" w:rsidRDefault="007D11C1" w:rsidP="00D00B87">
      <w:pPr>
        <w:pStyle w:val="Text"/>
        <w:numPr>
          <w:ilvl w:val="0"/>
          <w:numId w:val="24"/>
        </w:numPr>
        <w:ind w:left="851" w:hanging="284"/>
      </w:pPr>
      <w:r>
        <w:t>Kelembapan relatif (%).</w:t>
      </w:r>
    </w:p>
    <w:p w14:paraId="2441FFCD" w14:textId="77777777" w:rsidR="007D11C1" w:rsidRDefault="007D11C1" w:rsidP="007D11C1">
      <w:pPr>
        <w:pStyle w:val="Text"/>
        <w:ind w:left="567"/>
      </w:pPr>
      <w:r>
        <w:t>ERA5 dipilih karena menyediakan data historis jangka panjang yang konsisten secara spasial dan temporal, serta telah digunakan secara luas dalam penelitian machine learning cuaca modern. Meskipun memiliki keterbatasan dalam merepresentasikan struktur konvektif skala kecil akibat efek smoothing grid, ERA5 tetap memadai untuk memodelkan pola mesoskal dan gradien elevasi yang menjadi fokus penelitian ini.</w:t>
      </w:r>
    </w:p>
    <w:p w14:paraId="6356D39D" w14:textId="1F861B8B" w:rsidR="007D11C1" w:rsidRDefault="007D11C1" w:rsidP="00210D96">
      <w:pPr>
        <w:pStyle w:val="Heading3"/>
        <w:ind w:left="567" w:hanging="567"/>
      </w:pPr>
      <w:r w:rsidRPr="00210D96">
        <w:t>Skema Pembagian Data</w:t>
      </w:r>
    </w:p>
    <w:p w14:paraId="15010FF8" w14:textId="77777777" w:rsidR="007D11C1" w:rsidRDefault="007D11C1" w:rsidP="007D11C1">
      <w:pPr>
        <w:pStyle w:val="Text"/>
        <w:ind w:left="567"/>
      </w:pPr>
      <w:r>
        <w:t>Untuk menghindari kebocoran informasi temporal (temporal leakage), pembagian data dilakukan secara kronologis sebagai berikut:</w:t>
      </w:r>
    </w:p>
    <w:p w14:paraId="64CE6014" w14:textId="77777777" w:rsidR="007D11C1" w:rsidRDefault="007D11C1" w:rsidP="00D00B87">
      <w:pPr>
        <w:pStyle w:val="Text"/>
        <w:numPr>
          <w:ilvl w:val="0"/>
          <w:numId w:val="25"/>
        </w:numPr>
        <w:ind w:left="851" w:hanging="284"/>
      </w:pPr>
      <w:r>
        <w:t>Data pelatihan (training set): 2005–2018</w:t>
      </w:r>
    </w:p>
    <w:p w14:paraId="5C48C7F0" w14:textId="77777777" w:rsidR="007D11C1" w:rsidRDefault="007D11C1" w:rsidP="00D00B87">
      <w:pPr>
        <w:pStyle w:val="Text"/>
        <w:numPr>
          <w:ilvl w:val="0"/>
          <w:numId w:val="25"/>
        </w:numPr>
        <w:ind w:left="851" w:hanging="284"/>
      </w:pPr>
      <w:r>
        <w:t>Data validasi (validation set): 2019–2021</w:t>
      </w:r>
    </w:p>
    <w:p w14:paraId="6F2B38DF" w14:textId="77777777" w:rsidR="007D11C1" w:rsidRDefault="007D11C1" w:rsidP="00D00B87">
      <w:pPr>
        <w:pStyle w:val="Text"/>
        <w:numPr>
          <w:ilvl w:val="0"/>
          <w:numId w:val="25"/>
        </w:numPr>
        <w:ind w:left="851" w:hanging="284"/>
      </w:pPr>
      <w:r>
        <w:t>Data pengujian (test set): 2022–2025</w:t>
      </w:r>
    </w:p>
    <w:p w14:paraId="6831B86C" w14:textId="77777777" w:rsidR="007D11C1" w:rsidRDefault="007D11C1" w:rsidP="007D11C1">
      <w:pPr>
        <w:pStyle w:val="Text"/>
        <w:ind w:left="567"/>
      </w:pPr>
      <w:r>
        <w:t>Statistik normalisasi dan parameter transformasi dihitung hanya dari data pelatihan dan kemudian diterapkan pada data validasi serta pengujian. Data pengujian tidak digunakan dalam proses pelatihan maupun penentuan hiperparameter, termasuk optimasi parameter hybrid persistence.</w:t>
      </w:r>
    </w:p>
    <w:p w14:paraId="1376BDAD" w14:textId="76DB692D" w:rsidR="007D11C1" w:rsidRDefault="007D11C1" w:rsidP="00210D96">
      <w:pPr>
        <w:pStyle w:val="Heading2"/>
      </w:pPr>
      <w:r w:rsidRPr="00210D96">
        <w:t>Pra-pemrosesan dan Rekayasa Fitur</w:t>
      </w:r>
    </w:p>
    <w:p w14:paraId="4D57505E" w14:textId="77777777" w:rsidR="007D11C1" w:rsidRDefault="007D11C1" w:rsidP="007D11C1">
      <w:pPr>
        <w:pStyle w:val="Text"/>
        <w:ind w:left="567"/>
      </w:pPr>
      <w:r>
        <w:t>Tahap pra-pemrosesan dilakukan untuk memastikan kualitas data dan kesesuaian distribusi terhadap kebutuhan model.</w:t>
      </w:r>
    </w:p>
    <w:p w14:paraId="29B2FAAB" w14:textId="77777777" w:rsidR="007D11C1" w:rsidRDefault="007D11C1" w:rsidP="007D11C1">
      <w:pPr>
        <w:pStyle w:val="Text"/>
        <w:ind w:left="567"/>
      </w:pPr>
      <w:r>
        <w:lastRenderedPageBreak/>
        <w:t>Curah hujan ditransformasikan menggunakan log-transform untuk mengurangi skewness akibat distribusi heavy-tailed. Seluruh variabel kemudian dinormalisasi menggunakan standard scaling dengan parameter mean dan standar deviasi yang dihitung dari data pelatihan.</w:t>
      </w:r>
    </w:p>
    <w:p w14:paraId="524747C3" w14:textId="77777777" w:rsidR="007D11C1" w:rsidRDefault="007D11C1" w:rsidP="007D11C1">
      <w:pPr>
        <w:pStyle w:val="Text"/>
        <w:ind w:left="567"/>
      </w:pPr>
      <w:r>
        <w:t>Untuk menangkap dinamika temporal, digunakan pendekatan sliding window dengan panjang jendela tertentu sebagai input sekuens historis. Fitur lag dibentuk untuk merepresentasikan kondisi meteorologis beberapa jam sebelumnya, yang digunakan sebagai kondisi awal dalam proses nowcasting.</w:t>
      </w:r>
    </w:p>
    <w:p w14:paraId="1398F549" w14:textId="55918ADD" w:rsidR="007D11C1" w:rsidRDefault="007D11C1" w:rsidP="007D11C1">
      <w:pPr>
        <w:pStyle w:val="Text"/>
        <w:ind w:left="567"/>
      </w:pPr>
      <w:r>
        <w:t>Seluruh proses transformasi dilakukan secara konsisten untuk ketiga node elevasi.</w:t>
      </w:r>
    </w:p>
    <w:p w14:paraId="23CA7D55" w14:textId="14EB71DE" w:rsidR="00601A27" w:rsidRDefault="00601A27" w:rsidP="00210D96">
      <w:pPr>
        <w:pStyle w:val="Heading2"/>
      </w:pPr>
      <w:r w:rsidRPr="00210D96">
        <w:t>Representasi Spatio-Temporal Berbasis Graf</w:t>
      </w:r>
    </w:p>
    <w:p w14:paraId="2A36EB90" w14:textId="77777777" w:rsidR="00601A27" w:rsidRDefault="00601A27" w:rsidP="00601A27">
      <w:pPr>
        <w:pStyle w:val="Text"/>
        <w:ind w:left="567"/>
      </w:pPr>
      <w:r>
        <w:t>Ketiga titik elevasi direpresentasikan sebagai node dalam suatu graf tak berarah berbobot. Setiap node memuat fitur meteorologis (hujan, angin, kelembapan) serta fitur temporal.</w:t>
      </w:r>
    </w:p>
    <w:p w14:paraId="17F7CA4F" w14:textId="77777777" w:rsidR="00601A27" w:rsidRDefault="00601A27" w:rsidP="00601A27">
      <w:pPr>
        <w:pStyle w:val="Text"/>
        <w:ind w:left="567"/>
      </w:pPr>
      <w:r>
        <w:t>Edge antar node merepresentasikan keterkaitan spasial berbasis kedekatan elevasi dan hubungan orografis. Matriks adjacency digunakan untuk mendefinisikan struktur konektivitas graf.</w:t>
      </w:r>
    </w:p>
    <w:p w14:paraId="1818E7C2" w14:textId="77777777" w:rsidR="00601A27" w:rsidRDefault="00601A27" w:rsidP="00601A27">
      <w:pPr>
        <w:pStyle w:val="Text"/>
        <w:ind w:left="567"/>
      </w:pPr>
      <w:r>
        <w:t>Representasi graf memungkinkan penerapan mekanisme message passing, di mana informasi dari satu elevasi dapat memengaruhi representasi elevasi lainnya. Dimensi temporal diintegrasikan melalui embedding waktu yang memungkinkan model menangkap dependensi spasio-temporal secara simultan.</w:t>
      </w:r>
    </w:p>
    <w:p w14:paraId="541BCDA8" w14:textId="277C15E9" w:rsidR="00601A27" w:rsidRDefault="00601A27" w:rsidP="00210D96">
      <w:pPr>
        <w:pStyle w:val="Heading2"/>
      </w:pPr>
      <w:r w:rsidRPr="00210D96">
        <w:t>Perancangan Arsitektur Model</w:t>
      </w:r>
    </w:p>
    <w:p w14:paraId="49AD8484" w14:textId="5E615154" w:rsidR="00601A27" w:rsidRDefault="00601A27" w:rsidP="00210D96">
      <w:pPr>
        <w:pStyle w:val="Heading3"/>
        <w:ind w:left="567" w:hanging="567"/>
      </w:pPr>
      <w:r w:rsidRPr="00210D96">
        <w:t>Model Baseline Deterministik</w:t>
      </w:r>
    </w:p>
    <w:p w14:paraId="20C197AB" w14:textId="77777777" w:rsidR="00601A27" w:rsidRDefault="00601A27" w:rsidP="00601A27">
      <w:pPr>
        <w:pStyle w:val="Text"/>
        <w:ind w:left="567"/>
      </w:pPr>
      <w:r>
        <w:t>Model baseline yang digunakan adalah model regresi berbasis Multi-Layer Perceptron (MLP). Model ini menerima input berupa fitur temporal dari ketiga node dan menghasilkan prediksi deterministik untuk horizon 0–6 jam.</w:t>
      </w:r>
    </w:p>
    <w:p w14:paraId="3DE43B2F" w14:textId="77777777" w:rsidR="00601A27" w:rsidRDefault="00601A27" w:rsidP="00601A27">
      <w:pPr>
        <w:pStyle w:val="Text"/>
        <w:ind w:left="567"/>
      </w:pPr>
      <w:r>
        <w:t>Fungsi kerugian yang digunakan adalah Mean Squared Error (MSE). Model baseline digunakan sebagai pembanding untuk mengevaluasi kontribusi pendekatan probabilistik.</w:t>
      </w:r>
    </w:p>
    <w:p w14:paraId="03C095A3" w14:textId="0097E266" w:rsidR="00601A27" w:rsidRDefault="00601A27" w:rsidP="00210D96">
      <w:pPr>
        <w:pStyle w:val="Heading3"/>
        <w:ind w:left="567" w:hanging="567"/>
      </w:pPr>
      <w:r w:rsidRPr="00210D96">
        <w:lastRenderedPageBreak/>
        <w:t>Modul Retrieval-Based Historical Analogs</w:t>
      </w:r>
    </w:p>
    <w:p w14:paraId="0E394EBB" w14:textId="77777777" w:rsidR="00601A27" w:rsidRDefault="00601A27" w:rsidP="00601A27">
      <w:pPr>
        <w:pStyle w:val="Text"/>
        <w:ind w:left="567"/>
      </w:pPr>
      <w:r>
        <w:t>Modul retrieval dibangun menggunakan FAISS untuk melakukan pencarian k-nearest neighbors berdasarkan embedding kondisi meteorologis historis. Index retrieval dibangun hanya menggunakan data pelatihan untuk mencegah kebocoran informasi.</w:t>
      </w:r>
    </w:p>
    <w:p w14:paraId="478E1E78" w14:textId="77777777" w:rsidR="00601A27" w:rsidRDefault="00601A27" w:rsidP="00601A27">
      <w:pPr>
        <w:pStyle w:val="Text"/>
        <w:ind w:left="567"/>
      </w:pPr>
      <w:r>
        <w:t>Untuk setiap kondisi input, sistem mengambil sejumlah analog historis terdekat yang kemudian digunakan sebagai informasi tambahan (conditioning) dalam model generatif.</w:t>
      </w:r>
    </w:p>
    <w:p w14:paraId="075F4F58" w14:textId="4360D07A" w:rsidR="00601A27" w:rsidRDefault="00601A27" w:rsidP="00210D96">
      <w:pPr>
        <w:pStyle w:val="Heading3"/>
        <w:ind w:left="567" w:hanging="567"/>
      </w:pPr>
      <w:r w:rsidRPr="00210D96">
        <w:t>Arsitektur Probabilistic Diffusion Model</w:t>
      </w:r>
    </w:p>
    <w:p w14:paraId="6E738968" w14:textId="77777777" w:rsidR="00601A27" w:rsidRDefault="00601A27" w:rsidP="00601A27">
      <w:pPr>
        <w:pStyle w:val="Text"/>
        <w:ind w:left="567"/>
      </w:pPr>
      <w:r>
        <w:t>Model utama menggunakan pendekatan conditional diffusion. Proses forward diffusion menambahkan noise secara bertahap pada data target, sementara jaringan denoising dilatih untuk merekonstruksi data asli dari kondisi noisy.</w:t>
      </w:r>
    </w:p>
    <w:p w14:paraId="616B3B96" w14:textId="77777777" w:rsidR="00601A27" w:rsidRDefault="00601A27" w:rsidP="00601A27">
      <w:pPr>
        <w:pStyle w:val="Text"/>
        <w:ind w:left="567" w:firstLine="0"/>
      </w:pPr>
      <w:r>
        <w:t>Model dikondisikan pada:</w:t>
      </w:r>
    </w:p>
    <w:p w14:paraId="69D9DD67" w14:textId="77777777" w:rsidR="00601A27" w:rsidRDefault="00601A27" w:rsidP="00D00B87">
      <w:pPr>
        <w:pStyle w:val="Text"/>
        <w:numPr>
          <w:ilvl w:val="0"/>
          <w:numId w:val="26"/>
        </w:numPr>
        <w:ind w:left="851" w:hanging="284"/>
      </w:pPr>
      <w:r>
        <w:t>Fitur historis temporal,</w:t>
      </w:r>
    </w:p>
    <w:p w14:paraId="660FB88B" w14:textId="77777777" w:rsidR="00601A27" w:rsidRDefault="00601A27" w:rsidP="00D00B87">
      <w:pPr>
        <w:pStyle w:val="Text"/>
        <w:numPr>
          <w:ilvl w:val="0"/>
          <w:numId w:val="26"/>
        </w:numPr>
        <w:ind w:left="851" w:hanging="284"/>
      </w:pPr>
      <w:r>
        <w:t>Embedding retrieval analog,</w:t>
      </w:r>
    </w:p>
    <w:p w14:paraId="04279D91" w14:textId="77777777" w:rsidR="00601A27" w:rsidRDefault="00601A27" w:rsidP="00D00B87">
      <w:pPr>
        <w:pStyle w:val="Text"/>
        <w:numPr>
          <w:ilvl w:val="0"/>
          <w:numId w:val="26"/>
        </w:numPr>
        <w:ind w:left="851" w:hanging="284"/>
      </w:pPr>
      <w:r>
        <w:t>Representasi graf spasio-temporal.</w:t>
      </w:r>
    </w:p>
    <w:p w14:paraId="7ED47AD2" w14:textId="77777777" w:rsidR="00601A27" w:rsidRDefault="00601A27" w:rsidP="00601A27">
      <w:pPr>
        <w:pStyle w:val="Text"/>
        <w:ind w:left="567"/>
      </w:pPr>
      <w:r>
        <w:t>Model menghasilkan prediksi multi-variabel secara simultan (curah hujan, angin, dan kelembapan), serta memungkinkan pembangkitan banyak sampel melalui proses sampling noise berbeda.</w:t>
      </w:r>
    </w:p>
    <w:p w14:paraId="0B312A37" w14:textId="5679DA82" w:rsidR="00601A27" w:rsidRDefault="00601A27" w:rsidP="00210D96">
      <w:pPr>
        <w:pStyle w:val="Heading3"/>
        <w:ind w:left="567" w:hanging="567"/>
      </w:pPr>
      <w:r w:rsidRPr="00210D96">
        <w:t>Integrasi Graph Conditioning</w:t>
      </w:r>
    </w:p>
    <w:p w14:paraId="782D412A" w14:textId="77777777" w:rsidR="00601A27" w:rsidRDefault="00601A27" w:rsidP="00601A27">
      <w:pPr>
        <w:pStyle w:val="Text"/>
        <w:ind w:left="567"/>
      </w:pPr>
      <w:r>
        <w:t>Informasi antar node dipertukarkan melalui mekanisme message passing. Representasi node diperbarui secara iteratif dengan mempertimbangkan kontribusi node tetangga sesuai matriks adjacency.</w:t>
      </w:r>
    </w:p>
    <w:p w14:paraId="7B29E981" w14:textId="77777777" w:rsidR="00601A27" w:rsidRDefault="00601A27" w:rsidP="00601A27">
      <w:pPr>
        <w:pStyle w:val="Text"/>
        <w:ind w:left="567"/>
      </w:pPr>
      <w:r>
        <w:t>Pendekatan ini memungkinkan model menangkap dinamika lintas elevasi yang relevan secara fisik.</w:t>
      </w:r>
    </w:p>
    <w:p w14:paraId="4041D9F0" w14:textId="1BC082A6" w:rsidR="00601A27" w:rsidRDefault="00601A27" w:rsidP="00210D96">
      <w:pPr>
        <w:pStyle w:val="Heading3"/>
        <w:ind w:left="567" w:hanging="567"/>
      </w:pPr>
      <w:r w:rsidRPr="00210D96">
        <w:t>Hybrid Persistence Post-Processing</w:t>
      </w:r>
    </w:p>
    <w:p w14:paraId="3952A281" w14:textId="0FE37F0C" w:rsidR="00601A27" w:rsidRDefault="00601A27" w:rsidP="00601A27">
      <w:pPr>
        <w:pStyle w:val="Text"/>
        <w:ind w:left="567"/>
      </w:pPr>
      <w:r>
        <w:t>Untuk meningkatkan stabilitas prediksi jangka sangat pendek, digunakan skema hybrid persistence yang menggabungkan prediksi model dengan nilai observasi lag terakhir:</w:t>
      </w:r>
    </w:p>
    <w:p w14:paraId="258DAB61" w14:textId="114EE0B5" w:rsidR="00325E49" w:rsidRPr="00325E49" w:rsidRDefault="00325E49" w:rsidP="00325E49">
      <w:pPr>
        <w:jc w:val="center"/>
      </w:pPr>
      <w:r>
        <w:rPr>
          <w:noProof/>
        </w:rPr>
        <w:drawing>
          <wp:inline distT="0" distB="0" distL="0" distR="0" wp14:anchorId="300FFE16" wp14:editId="34AAA37E">
            <wp:extent cx="2552700" cy="200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0" cy="200025"/>
                    </a:xfrm>
                    <a:prstGeom prst="rect">
                      <a:avLst/>
                    </a:prstGeom>
                    <a:noFill/>
                    <a:ln>
                      <a:noFill/>
                    </a:ln>
                  </pic:spPr>
                </pic:pic>
              </a:graphicData>
            </a:graphic>
          </wp:inline>
        </w:drawing>
      </w:r>
    </w:p>
    <w:p w14:paraId="1F97A283" w14:textId="77777777" w:rsidR="00601A27" w:rsidRDefault="00601A27" w:rsidP="00601A27">
      <w:pPr>
        <w:pStyle w:val="Text"/>
        <w:ind w:left="567"/>
      </w:pPr>
      <w:r>
        <w:lastRenderedPageBreak/>
        <w:t xml:space="preserve">Parameter bobot </w:t>
      </w:r>
      <w:r>
        <w:rPr>
          <w:rStyle w:val="katex-mathml"/>
          <w:rFonts w:eastAsiaTheme="minorEastAsia"/>
        </w:rPr>
        <w:t>ww</w:t>
      </w:r>
      <w:r>
        <w:rPr>
          <w:rStyle w:val="mord"/>
        </w:rPr>
        <w:t>w</w:t>
      </w:r>
      <w:r>
        <w:t xml:space="preserve"> ditentukan menggunakan data validasi dan tidak menggunakan data pengujian.</w:t>
      </w:r>
    </w:p>
    <w:p w14:paraId="4B891B9F" w14:textId="77777777" w:rsidR="00601A27" w:rsidRPr="00601A27" w:rsidRDefault="00601A27" w:rsidP="00601A27"/>
    <w:p w14:paraId="18B5EA83" w14:textId="068D2A6E" w:rsidR="00601A27" w:rsidRDefault="00601A27" w:rsidP="00210D96">
      <w:pPr>
        <w:pStyle w:val="Heading2"/>
      </w:pPr>
      <w:r w:rsidRPr="00210D96">
        <w:t>Prosedur Pelatihan</w:t>
      </w:r>
    </w:p>
    <w:p w14:paraId="15F25FFC" w14:textId="77777777" w:rsidR="00601A27" w:rsidRDefault="00601A27" w:rsidP="00601A27">
      <w:pPr>
        <w:pStyle w:val="Text"/>
        <w:ind w:left="567"/>
      </w:pPr>
      <w:r>
        <w:t>Model dilatih menggunakan optimizer Adam dengan learning rate tertentu dan batch size yang telah ditentukan. Proses pelatihan dilakukan hingga sejumlah epoch dengan mekanisme early stopping berdasarkan performa pada data validasi.</w:t>
      </w:r>
    </w:p>
    <w:p w14:paraId="0E590976" w14:textId="77777777" w:rsidR="00601A27" w:rsidRDefault="00601A27" w:rsidP="00601A27">
      <w:pPr>
        <w:pStyle w:val="Text"/>
        <w:ind w:left="567"/>
      </w:pPr>
      <w:r>
        <w:t>Loss utama yang digunakan dalam diffusion adalah objective denoising, sedangkan baseline menggunakan MSE.</w:t>
      </w:r>
    </w:p>
    <w:p w14:paraId="08CCAF37" w14:textId="77777777" w:rsidR="00601A27" w:rsidRDefault="00601A27" w:rsidP="00601A27">
      <w:pPr>
        <w:pStyle w:val="Text"/>
        <w:ind w:left="567"/>
      </w:pPr>
      <w:r>
        <w:t>Pelatihan dilakukan menggunakan perangkat keras GPU dengan framework PyTorch.</w:t>
      </w:r>
    </w:p>
    <w:p w14:paraId="2399577D" w14:textId="70A17315" w:rsidR="00601A27" w:rsidRDefault="00601A27" w:rsidP="00210D96">
      <w:pPr>
        <w:pStyle w:val="Heading2"/>
      </w:pPr>
      <w:r w:rsidRPr="00210D96">
        <w:t>Prosedur Inferensi dan Pembangkitan Ensemble</w:t>
      </w:r>
    </w:p>
    <w:p w14:paraId="4CBE259C" w14:textId="77777777" w:rsidR="00601A27" w:rsidRDefault="00601A27" w:rsidP="00601A27">
      <w:pPr>
        <w:pStyle w:val="Text"/>
        <w:ind w:left="567"/>
      </w:pPr>
      <w:r>
        <w:t>Pada tahap inferensi, model diffusion menghasilkan sejumlah sampel prediksi melalui proses reverse diffusion dengan inisialisasi noise berbeda. Dari ensemble tersebut dihitung:</w:t>
      </w:r>
    </w:p>
    <w:p w14:paraId="35B5AB49" w14:textId="77777777" w:rsidR="00601A27" w:rsidRDefault="00601A27" w:rsidP="00D00B87">
      <w:pPr>
        <w:pStyle w:val="Text"/>
        <w:numPr>
          <w:ilvl w:val="0"/>
          <w:numId w:val="27"/>
        </w:numPr>
        <w:ind w:left="851" w:hanging="284"/>
      </w:pPr>
      <w:r>
        <w:t>Mean,</w:t>
      </w:r>
    </w:p>
    <w:p w14:paraId="1578F2A7" w14:textId="77777777" w:rsidR="00601A27" w:rsidRDefault="00601A27" w:rsidP="00D00B87">
      <w:pPr>
        <w:pStyle w:val="Text"/>
        <w:numPr>
          <w:ilvl w:val="0"/>
          <w:numId w:val="27"/>
        </w:numPr>
        <w:ind w:left="851" w:hanging="284"/>
      </w:pPr>
      <w:r>
        <w:t>Median,</w:t>
      </w:r>
    </w:p>
    <w:p w14:paraId="5C01B00E" w14:textId="77777777" w:rsidR="00601A27" w:rsidRDefault="00601A27" w:rsidP="00D00B87">
      <w:pPr>
        <w:pStyle w:val="Text"/>
        <w:numPr>
          <w:ilvl w:val="0"/>
          <w:numId w:val="27"/>
        </w:numPr>
        <w:ind w:left="851" w:hanging="284"/>
      </w:pPr>
      <w:r>
        <w:t>Quantile,</w:t>
      </w:r>
    </w:p>
    <w:p w14:paraId="47CBFC8D" w14:textId="77777777" w:rsidR="00601A27" w:rsidRDefault="00601A27" w:rsidP="00D00B87">
      <w:pPr>
        <w:pStyle w:val="Text"/>
        <w:numPr>
          <w:ilvl w:val="0"/>
          <w:numId w:val="27"/>
        </w:numPr>
        <w:ind w:left="851" w:hanging="284"/>
      </w:pPr>
      <w:r>
        <w:t>Spread (variansi ensemble).</w:t>
      </w:r>
    </w:p>
    <w:p w14:paraId="77A48389" w14:textId="77777777" w:rsidR="00601A27" w:rsidRDefault="00601A27" w:rsidP="00601A27">
      <w:pPr>
        <w:pStyle w:val="Text"/>
        <w:ind w:left="567"/>
      </w:pPr>
      <w:r>
        <w:t>Prediksi deterministik untuk evaluasi MAE dan RMSE diperoleh dari mean ensemble atau hasil hybrid persistence.</w:t>
      </w:r>
    </w:p>
    <w:p w14:paraId="62992880" w14:textId="67A5DD2B" w:rsidR="00210D96" w:rsidRPr="00210D96" w:rsidRDefault="00210D96" w:rsidP="00210D96">
      <w:pPr>
        <w:pStyle w:val="Heading2"/>
      </w:pPr>
      <w:r w:rsidRPr="00210D96">
        <w:t>Metode Evaluasi Model</w:t>
      </w:r>
    </w:p>
    <w:p w14:paraId="28B391D7" w14:textId="77777777" w:rsidR="00210D96" w:rsidRDefault="00210D96" w:rsidP="00210D96">
      <w:pPr>
        <w:pStyle w:val="Text"/>
        <w:ind w:left="567"/>
      </w:pPr>
      <w:r>
        <w:t>Evaluasi model dalam penelitian ini dirancang untuk menilai performa prediksi secara komprehensif, tidak hanya dari sisi kesalahan rata-rata, tetapi juga dari sisi kualitas distribusi probabilistik dan sensitivitas terhadap kejadian ekstrem. Mengingat tujuan penelitian berorientasi pada mitigasi risiko pendakian, kerangka evaluasi dibangun untuk mengungkap trade-off antara akurasi rata-rata dan kemampuan mendeteksi spike events yang berdampak tinggi.</w:t>
      </w:r>
    </w:p>
    <w:p w14:paraId="0BEEA8B2" w14:textId="77777777" w:rsidR="00210D96" w:rsidRDefault="00210D96" w:rsidP="00210D96">
      <w:pPr>
        <w:pStyle w:val="Text"/>
        <w:ind w:left="567"/>
      </w:pPr>
      <w:r>
        <w:t xml:space="preserve">Pada tingkat pertama, evaluasi dilakukan menggunakan metrik deterministik yang mengukur kedekatan nilai prediksi terhadap observasi aktual. Metrik yang digunakan meliputi Mean Absolute Error (MAE), Root </w:t>
      </w:r>
      <w:r>
        <w:lastRenderedPageBreak/>
        <w:t>Mean Square Error (RMSE), dan koefisien korelasi Pearson. MAE digunakan untuk mengukur deviasi absolut rata-rata tanpa memberikan penalti berlebih terhadap outlier, sedangkan RMSE memberikan penalti lebih besar terhadap kesalahan bernilai tinggi sehingga lebih sensitif terhadap kesalahan pada intensitas ekstrem. Koefisien korelasi digunakan untuk menilai kesesuaian pola temporal antara prediksi dan observasi. Untuk model probabilistik, nilai deterministik diperoleh dari rata-rata (mean ensemble) hasil pembangkitan sampel.</w:t>
      </w:r>
    </w:p>
    <w:p w14:paraId="5DCA61FF" w14:textId="77777777" w:rsidR="00210D96" w:rsidRDefault="00210D96" w:rsidP="00210D96">
      <w:pPr>
        <w:pStyle w:val="Text"/>
        <w:ind w:left="567"/>
      </w:pPr>
      <w:r>
        <w:t>Selain evaluasi deterministik, model probabilistik dinilai menggunakan metrik berbasis distribusi untuk menguji kualitas representasi ketidakpastian. Continuous Ranked Probability Score (CRPS) digunakan untuk mengukur jarak antara distribusi prediksi dan realisasi observasi secara keseluruhan. CRPS memungkinkan penilaian simultan terhadap akurasi dan kalibrasi distribusi. Untuk kejadian berbasis ambang tertentu, digunakan Brier Score guna mengevaluasi kesalahan probabilitas prediksi terhadap kejadian aktual. Analisis reliability dilakukan untuk menguji apakah probabilitas yang diprediksi selaras dengan frekuensi kejadian yang teramati, sehingga dapat diketahui apakah model bersifat overconfident atau underconfident.</w:t>
      </w:r>
    </w:p>
    <w:p w14:paraId="381E495B" w14:textId="77777777" w:rsidR="00210D96" w:rsidRDefault="00210D96" w:rsidP="00210D96">
      <w:pPr>
        <w:pStyle w:val="Text"/>
        <w:ind w:left="567"/>
      </w:pPr>
      <w:r>
        <w:t>Karena fokus penelitian juga mencakup deteksi kejadian ekstrem, dilakukan evaluasi berbasis ambang (threshold-based evaluation). Beberapa ambang intensitas curah hujan ditetapkan untuk merepresentasikan hujan ringan, sedang, dan ekstrem. Pada setiap ambang tersebut dihitung Probability of Detection (POD) untuk mengukur kemampuan model mendeteksi kejadian aktual, False Alarm Ratio (FAR) untuk mengukur proporsi alarm palsu, serta Critical Success Index (CSI) sebagai ukuran gabungan yang mempertimbangkan hit, miss, dan false alarm. Evaluasi ini memungkinkan analisis eksplisit terhadap kemampuan model dalam mendeteksi peristiwa hujan intens yang relevan terhadap keselamatan pendakian.</w:t>
      </w:r>
    </w:p>
    <w:p w14:paraId="7CF0FA1A" w14:textId="77777777" w:rsidR="00210D96" w:rsidRDefault="00210D96" w:rsidP="00210D96">
      <w:pPr>
        <w:pStyle w:val="Text"/>
        <w:ind w:left="567"/>
      </w:pPr>
      <w:r>
        <w:t xml:space="preserve">Lebih lanjut, dilakukan analisis khusus terhadap spike events, yang didefinisikan sebagai kejadian presipitasi di atas kuantil atas distribusi historis. Performa model pada subset data ekstrem ini dianalisis secara terpisah untuk mengidentifikasi apakah model probabilistik menunjukkan </w:t>
      </w:r>
      <w:r>
        <w:lastRenderedPageBreak/>
        <w:t>peningkatan sensitivitas dibanding baseline deterministik. Pendekatan ini penting karena distribusi presipitasi bersifat heavy-tailed, sehingga kinerja rata-rata tidak selalu merepresentasikan performa pada bagian distribusi yang paling berisiko.</w:t>
      </w:r>
    </w:p>
    <w:p w14:paraId="43B7B3AD" w14:textId="5D982F92" w:rsidR="00210D96" w:rsidRDefault="00210D96" w:rsidP="00210D96">
      <w:pPr>
        <w:pStyle w:val="Text"/>
        <w:ind w:left="567"/>
      </w:pPr>
      <w:r>
        <w:t>Akhirnya, seluruh hasil evaluasi dianalisis dalam kerangka trade-off antara akurasi rata-rata dan sensitivitas terhadap ekstrem. Model yang menunjukkan RMSE rendah tetapi POD rendah pada ambang ekstrem tidak dianggap unggul dalam konteks mitigasi risiko. Sebaliknya, peningkatan deteksi ekstrem yang disertai sedikit kenaikan kesalahan rata-rata dianalisis sebagai kemungkinan kompromi yang relevan secara operasional. Dengan pendekatan ini, evaluasi tidak berhenti pada perbandingan angka tunggal, tetapi diinterpretasikan dalam konteks aplikasi nyata untuk mendukung pengambilan keputusan dalam aktivitas pendakian di wilayah pegunungan.</w:t>
      </w:r>
    </w:p>
    <w:p w14:paraId="4143251E" w14:textId="7AA66620" w:rsidR="00210D96" w:rsidRPr="00210D96" w:rsidRDefault="00210D96" w:rsidP="00210D96">
      <w:pPr>
        <w:pStyle w:val="Heading2"/>
        <w:ind w:left="567" w:hanging="567"/>
      </w:pPr>
      <w:r w:rsidRPr="00210D96">
        <w:t>Alur Eksperimen</w:t>
      </w:r>
    </w:p>
    <w:p w14:paraId="47F3D4D4" w14:textId="77777777" w:rsidR="00210D96" w:rsidRDefault="00210D96" w:rsidP="00210D96">
      <w:pPr>
        <w:pStyle w:val="Text"/>
        <w:ind w:left="567"/>
      </w:pPr>
      <w:r>
        <w:t>Eksperimen dilakukan dalam beberapa skenario:</w:t>
      </w:r>
    </w:p>
    <w:p w14:paraId="70389630" w14:textId="77777777" w:rsidR="00210D96" w:rsidRDefault="00210D96" w:rsidP="00D00B87">
      <w:pPr>
        <w:pStyle w:val="Text"/>
        <w:numPr>
          <w:ilvl w:val="0"/>
          <w:numId w:val="28"/>
        </w:numPr>
        <w:ind w:left="851" w:hanging="284"/>
      </w:pPr>
      <w:r>
        <w:t>Baseline deterministik,</w:t>
      </w:r>
    </w:p>
    <w:p w14:paraId="45E6B316" w14:textId="77777777" w:rsidR="00210D96" w:rsidRDefault="00210D96" w:rsidP="00D00B87">
      <w:pPr>
        <w:pStyle w:val="Text"/>
        <w:numPr>
          <w:ilvl w:val="0"/>
          <w:numId w:val="28"/>
        </w:numPr>
        <w:ind w:left="851" w:hanging="284"/>
      </w:pPr>
      <w:r>
        <w:t>Model probabilistik tanpa retrieval,</w:t>
      </w:r>
    </w:p>
    <w:p w14:paraId="3E713260" w14:textId="77777777" w:rsidR="00210D96" w:rsidRDefault="00210D96" w:rsidP="00D00B87">
      <w:pPr>
        <w:pStyle w:val="Text"/>
        <w:numPr>
          <w:ilvl w:val="0"/>
          <w:numId w:val="28"/>
        </w:numPr>
        <w:ind w:left="851" w:hanging="284"/>
      </w:pPr>
      <w:r>
        <w:t>Model probabilistik dengan retrieval,</w:t>
      </w:r>
    </w:p>
    <w:p w14:paraId="17A66F7C" w14:textId="77777777" w:rsidR="00210D96" w:rsidRDefault="00210D96" w:rsidP="00D00B87">
      <w:pPr>
        <w:pStyle w:val="Text"/>
        <w:numPr>
          <w:ilvl w:val="0"/>
          <w:numId w:val="28"/>
        </w:numPr>
        <w:ind w:left="851" w:hanging="284"/>
      </w:pPr>
      <w:r>
        <w:t>Model probabilistik dengan retrieval dan hybrid.</w:t>
      </w:r>
    </w:p>
    <w:p w14:paraId="670F9D05" w14:textId="53A05E8C" w:rsidR="00210D96" w:rsidRDefault="00210D96" w:rsidP="00210D96">
      <w:pPr>
        <w:pStyle w:val="Text"/>
        <w:ind w:left="567"/>
      </w:pPr>
      <w:r>
        <w:t>Setiap eksperimen dievaluasi menggunakan skema metrik yang sama untuk memastikan perbandingan yang adil. Seed pelatihan dikontrol untuk meningkatkan replikasi.</w:t>
      </w:r>
    </w:p>
    <w:p w14:paraId="4A58111A" w14:textId="7C9DCBF2" w:rsidR="00210D96" w:rsidRPr="00210D96" w:rsidRDefault="00210D96" w:rsidP="00210D96">
      <w:pPr>
        <w:pStyle w:val="Text"/>
        <w:ind w:left="567"/>
      </w:pPr>
      <w:r>
        <w:t>Metodologi yang dirancang dalam penelitian ini mengintegrasikan pemodelan generatif probabilistik, retrieval analog historis, dan representasi graf spasio-temporal dalam satu kerangka eksperimen terstruktur. Evaluasi dilakukan secara komprehensif untuk memastikan bahwa model tidak hanya akurat secara rata-rata, tetapi juga sensitif terhadap kejadian ekstrem yang relevan dalam mitigasi risiko pendakian di wilayah pegunungan.</w:t>
      </w:r>
    </w:p>
    <w:p w14:paraId="3265CA48" w14:textId="77777777" w:rsidR="00210D96" w:rsidRPr="00210D96" w:rsidRDefault="00210D96" w:rsidP="00210D96"/>
    <w:p w14:paraId="1A76E6F6" w14:textId="77777777" w:rsidR="00F70E55" w:rsidRDefault="00F70E55">
      <w:pPr>
        <w:rPr>
          <w:rFonts w:eastAsiaTheme="majorEastAsia" w:cstheme="majorBidi"/>
          <w:b/>
          <w:bCs/>
          <w:kern w:val="32"/>
          <w:sz w:val="24"/>
          <w:szCs w:val="32"/>
        </w:rPr>
      </w:pPr>
      <w:r>
        <w:br w:type="page"/>
      </w:r>
    </w:p>
    <w:p w14:paraId="02DC1B46" w14:textId="34C27E15" w:rsidR="00E86CBF" w:rsidRDefault="003328AE" w:rsidP="00F70E55">
      <w:pPr>
        <w:pStyle w:val="Heading1"/>
        <w:numPr>
          <w:ilvl w:val="0"/>
          <w:numId w:val="0"/>
        </w:numPr>
      </w:pPr>
      <w:r w:rsidRPr="00F70E55">
        <w:lastRenderedPageBreak/>
        <w:t>DAF</w:t>
      </w:r>
      <w:r w:rsidRPr="00F70E55">
        <w:rPr>
          <w:spacing w:val="-1"/>
        </w:rPr>
        <w:t>T</w:t>
      </w:r>
      <w:r w:rsidRPr="00F70E55">
        <w:t>AR PUSTAKA</w:t>
      </w:r>
    </w:p>
    <w:p w14:paraId="246BCA44" w14:textId="77777777" w:rsidR="00B32952" w:rsidRPr="00B32952" w:rsidRDefault="00B32952" w:rsidP="00B32952"/>
    <w:p w14:paraId="02D33FDC" w14:textId="2971ABB6" w:rsidR="005C2A44" w:rsidRPr="005C2A44" w:rsidRDefault="00B32952" w:rsidP="005C2A44">
      <w:pPr>
        <w:widowControl w:val="0"/>
        <w:autoSpaceDE w:val="0"/>
        <w:autoSpaceDN w:val="0"/>
        <w:adjustRightInd w:val="0"/>
        <w:spacing w:line="360" w:lineRule="auto"/>
        <w:ind w:left="640" w:hanging="640"/>
        <w:rPr>
          <w:noProof/>
          <w:sz w:val="24"/>
          <w:szCs w:val="24"/>
        </w:rPr>
      </w:pPr>
      <w:r>
        <w:rPr>
          <w:sz w:val="24"/>
          <w:szCs w:val="24"/>
        </w:rPr>
        <w:fldChar w:fldCharType="begin" w:fldLock="1"/>
      </w:r>
      <w:r>
        <w:rPr>
          <w:sz w:val="24"/>
          <w:szCs w:val="24"/>
        </w:rPr>
        <w:instrText xml:space="preserve">ADDIN Mendeley Bibliography CSL_BIBLIOGRAPHY </w:instrText>
      </w:r>
      <w:r>
        <w:rPr>
          <w:sz w:val="24"/>
          <w:szCs w:val="24"/>
        </w:rPr>
        <w:fldChar w:fldCharType="separate"/>
      </w:r>
      <w:r w:rsidR="005C2A44" w:rsidRPr="005C2A44">
        <w:rPr>
          <w:noProof/>
          <w:sz w:val="24"/>
          <w:szCs w:val="24"/>
        </w:rPr>
        <w:t>[1]</w:t>
      </w:r>
      <w:r w:rsidR="005C2A44" w:rsidRPr="005C2A44">
        <w:rPr>
          <w:noProof/>
          <w:sz w:val="24"/>
          <w:szCs w:val="24"/>
        </w:rPr>
        <w:tab/>
        <w:t xml:space="preserve">D. Luciano and D. L. Giovanna, “Rainfall nowcasting model for early warning systems applied to a case over Central Italy,” </w:t>
      </w:r>
      <w:r w:rsidR="005C2A44" w:rsidRPr="005C2A44">
        <w:rPr>
          <w:i/>
          <w:iCs/>
          <w:noProof/>
          <w:sz w:val="24"/>
          <w:szCs w:val="24"/>
        </w:rPr>
        <w:t>Nat. Hazards</w:t>
      </w:r>
      <w:r w:rsidR="005C2A44" w:rsidRPr="005C2A44">
        <w:rPr>
          <w:noProof/>
          <w:sz w:val="24"/>
          <w:szCs w:val="24"/>
        </w:rPr>
        <w:t>, vol. 112, no. 1, pp. 501–520, 2022, doi: 10.1007/s11069-021-05191-w.</w:t>
      </w:r>
    </w:p>
    <w:p w14:paraId="7D4598CF" w14:textId="77777777" w:rsidR="005C2A44" w:rsidRPr="005C2A44" w:rsidRDefault="005C2A44" w:rsidP="005C2A44">
      <w:pPr>
        <w:widowControl w:val="0"/>
        <w:autoSpaceDE w:val="0"/>
        <w:autoSpaceDN w:val="0"/>
        <w:adjustRightInd w:val="0"/>
        <w:spacing w:line="360" w:lineRule="auto"/>
        <w:ind w:left="640" w:hanging="640"/>
        <w:rPr>
          <w:noProof/>
          <w:sz w:val="24"/>
          <w:szCs w:val="24"/>
        </w:rPr>
      </w:pPr>
      <w:r w:rsidRPr="005C2A44">
        <w:rPr>
          <w:noProof/>
          <w:sz w:val="24"/>
          <w:szCs w:val="24"/>
        </w:rPr>
        <w:t>[2]</w:t>
      </w:r>
      <w:r w:rsidRPr="005C2A44">
        <w:rPr>
          <w:noProof/>
          <w:sz w:val="24"/>
          <w:szCs w:val="24"/>
        </w:rPr>
        <w:tab/>
        <w:t>P. Chavula, F. Kayusi, G. Lungu, and A. Uwimbabazi, “The Current Landscape of Early Warning Systems and Traditional Approaches to Disaster Detection,” 2025, doi: 10.62486/latia202577.</w:t>
      </w:r>
    </w:p>
    <w:p w14:paraId="72043EC0" w14:textId="77777777" w:rsidR="005C2A44" w:rsidRPr="005C2A44" w:rsidRDefault="005C2A44" w:rsidP="005C2A44">
      <w:pPr>
        <w:widowControl w:val="0"/>
        <w:autoSpaceDE w:val="0"/>
        <w:autoSpaceDN w:val="0"/>
        <w:adjustRightInd w:val="0"/>
        <w:spacing w:line="360" w:lineRule="auto"/>
        <w:ind w:left="640" w:hanging="640"/>
        <w:rPr>
          <w:noProof/>
          <w:sz w:val="24"/>
          <w:szCs w:val="24"/>
        </w:rPr>
      </w:pPr>
      <w:r w:rsidRPr="005C2A44">
        <w:rPr>
          <w:noProof/>
          <w:sz w:val="24"/>
          <w:szCs w:val="24"/>
        </w:rPr>
        <w:t>[3]</w:t>
      </w:r>
      <w:r w:rsidRPr="005C2A44">
        <w:rPr>
          <w:noProof/>
          <w:sz w:val="24"/>
          <w:szCs w:val="24"/>
        </w:rPr>
        <w:tab/>
        <w:t xml:space="preserve">M. Reichstein </w:t>
      </w:r>
      <w:r w:rsidRPr="005C2A44">
        <w:rPr>
          <w:i/>
          <w:iCs/>
          <w:noProof/>
          <w:sz w:val="24"/>
          <w:szCs w:val="24"/>
        </w:rPr>
        <w:t>et al.</w:t>
      </w:r>
      <w:r w:rsidRPr="005C2A44">
        <w:rPr>
          <w:noProof/>
          <w:sz w:val="24"/>
          <w:szCs w:val="24"/>
        </w:rPr>
        <w:t xml:space="preserve">, “Early warning of complex climate risk with integrated artificial intelligence,” </w:t>
      </w:r>
      <w:r w:rsidRPr="005C2A44">
        <w:rPr>
          <w:i/>
          <w:iCs/>
          <w:noProof/>
          <w:sz w:val="24"/>
          <w:szCs w:val="24"/>
        </w:rPr>
        <w:t>Nat. Commun.</w:t>
      </w:r>
      <w:r w:rsidRPr="005C2A44">
        <w:rPr>
          <w:noProof/>
          <w:sz w:val="24"/>
          <w:szCs w:val="24"/>
        </w:rPr>
        <w:t>, no. May 2024, 2025, doi: 10.1038/s41467-025-57640-w.</w:t>
      </w:r>
    </w:p>
    <w:p w14:paraId="27E83EC4" w14:textId="77777777" w:rsidR="005C2A44" w:rsidRPr="005C2A44" w:rsidRDefault="005C2A44" w:rsidP="005C2A44">
      <w:pPr>
        <w:widowControl w:val="0"/>
        <w:autoSpaceDE w:val="0"/>
        <w:autoSpaceDN w:val="0"/>
        <w:adjustRightInd w:val="0"/>
        <w:spacing w:line="360" w:lineRule="auto"/>
        <w:ind w:left="640" w:hanging="640"/>
        <w:rPr>
          <w:noProof/>
          <w:sz w:val="24"/>
          <w:szCs w:val="24"/>
        </w:rPr>
      </w:pPr>
      <w:r w:rsidRPr="005C2A44">
        <w:rPr>
          <w:noProof/>
          <w:sz w:val="24"/>
          <w:szCs w:val="24"/>
        </w:rPr>
        <w:t>[4]</w:t>
      </w:r>
      <w:r w:rsidRPr="005C2A44">
        <w:rPr>
          <w:noProof/>
          <w:sz w:val="24"/>
          <w:szCs w:val="24"/>
        </w:rPr>
        <w:tab/>
        <w:t xml:space="preserve">S. Ravuri </w:t>
      </w:r>
      <w:r w:rsidRPr="005C2A44">
        <w:rPr>
          <w:i/>
          <w:iCs/>
          <w:noProof/>
          <w:sz w:val="24"/>
          <w:szCs w:val="24"/>
        </w:rPr>
        <w:t>et al.</w:t>
      </w:r>
      <w:r w:rsidRPr="005C2A44">
        <w:rPr>
          <w:noProof/>
          <w:sz w:val="24"/>
          <w:szCs w:val="24"/>
        </w:rPr>
        <w:t xml:space="preserve">, “Skilful precipitation nowcasting using deep generative models of radar,” </w:t>
      </w:r>
      <w:r w:rsidRPr="005C2A44">
        <w:rPr>
          <w:i/>
          <w:iCs/>
          <w:noProof/>
          <w:sz w:val="24"/>
          <w:szCs w:val="24"/>
        </w:rPr>
        <w:t>Nature</w:t>
      </w:r>
      <w:r w:rsidRPr="005C2A44">
        <w:rPr>
          <w:noProof/>
          <w:sz w:val="24"/>
          <w:szCs w:val="24"/>
        </w:rPr>
        <w:t>, vol. 597, no. February, 2021, doi: 10.1038/s41586-021-03854-z.</w:t>
      </w:r>
    </w:p>
    <w:p w14:paraId="13BCB827" w14:textId="77777777" w:rsidR="005C2A44" w:rsidRPr="005C2A44" w:rsidRDefault="005C2A44" w:rsidP="005C2A44">
      <w:pPr>
        <w:widowControl w:val="0"/>
        <w:autoSpaceDE w:val="0"/>
        <w:autoSpaceDN w:val="0"/>
        <w:adjustRightInd w:val="0"/>
        <w:spacing w:line="360" w:lineRule="auto"/>
        <w:ind w:left="640" w:hanging="640"/>
        <w:rPr>
          <w:noProof/>
          <w:sz w:val="24"/>
          <w:szCs w:val="24"/>
        </w:rPr>
      </w:pPr>
      <w:r w:rsidRPr="005C2A44">
        <w:rPr>
          <w:noProof/>
          <w:sz w:val="24"/>
          <w:szCs w:val="24"/>
        </w:rPr>
        <w:t>[5]</w:t>
      </w:r>
      <w:r w:rsidRPr="005C2A44">
        <w:rPr>
          <w:noProof/>
          <w:sz w:val="24"/>
          <w:szCs w:val="24"/>
        </w:rPr>
        <w:tab/>
        <w:t>Y. Zhang, M. Long, K. Chen, L. Xing, and R. Jin, “Skilful nowcasting of extreme precipitation with NowcastNet,” vol. 619, no. September 2022, 2023, doi: 10.1038/s41586-023-06184-4.</w:t>
      </w:r>
    </w:p>
    <w:p w14:paraId="49F16691" w14:textId="77777777" w:rsidR="005C2A44" w:rsidRPr="005C2A44" w:rsidRDefault="005C2A44" w:rsidP="005C2A44">
      <w:pPr>
        <w:widowControl w:val="0"/>
        <w:autoSpaceDE w:val="0"/>
        <w:autoSpaceDN w:val="0"/>
        <w:adjustRightInd w:val="0"/>
        <w:spacing w:line="360" w:lineRule="auto"/>
        <w:ind w:left="640" w:hanging="640"/>
        <w:rPr>
          <w:noProof/>
          <w:sz w:val="24"/>
          <w:szCs w:val="24"/>
        </w:rPr>
      </w:pPr>
      <w:r w:rsidRPr="005C2A44">
        <w:rPr>
          <w:noProof/>
          <w:sz w:val="24"/>
          <w:szCs w:val="24"/>
        </w:rPr>
        <w:t>[6]</w:t>
      </w:r>
      <w:r w:rsidRPr="005C2A44">
        <w:rPr>
          <w:noProof/>
          <w:sz w:val="24"/>
          <w:szCs w:val="24"/>
        </w:rPr>
        <w:tab/>
        <w:t>A. Mazza, A. Antonini, S. Melani, and A. Ortolani, “A Radar-Based Fast Code for Rainfall Nowcasting over the Tuscany Region,” pp. 1–24, 2025.</w:t>
      </w:r>
    </w:p>
    <w:p w14:paraId="4CF89D92" w14:textId="77777777" w:rsidR="005C2A44" w:rsidRPr="005C2A44" w:rsidRDefault="005C2A44" w:rsidP="005C2A44">
      <w:pPr>
        <w:widowControl w:val="0"/>
        <w:autoSpaceDE w:val="0"/>
        <w:autoSpaceDN w:val="0"/>
        <w:adjustRightInd w:val="0"/>
        <w:spacing w:line="360" w:lineRule="auto"/>
        <w:ind w:left="640" w:hanging="640"/>
        <w:rPr>
          <w:noProof/>
          <w:sz w:val="24"/>
          <w:szCs w:val="24"/>
        </w:rPr>
      </w:pPr>
      <w:r w:rsidRPr="005C2A44">
        <w:rPr>
          <w:noProof/>
          <w:sz w:val="24"/>
          <w:szCs w:val="24"/>
        </w:rPr>
        <w:t>[7]</w:t>
      </w:r>
      <w:r w:rsidRPr="005C2A44">
        <w:rPr>
          <w:noProof/>
          <w:sz w:val="24"/>
          <w:szCs w:val="24"/>
        </w:rPr>
        <w:tab/>
        <w:t>A. P. Lakspriyanti, M. Ekayani, and A. Sunkar, “CARRYING CAPACITY ASSESSMENT OF CIBEUREUM WATERFALL TOURISM IN GUNUNG GEDE PANGRANGO NATIONAL PARK,” vol. 25, no. 3, pp. 203–211, 2020, doi: 10.29244/medkon.25.3.203-211.</w:t>
      </w:r>
    </w:p>
    <w:p w14:paraId="78C1BC28" w14:textId="77777777" w:rsidR="005C2A44" w:rsidRPr="005C2A44" w:rsidRDefault="005C2A44" w:rsidP="005C2A44">
      <w:pPr>
        <w:widowControl w:val="0"/>
        <w:autoSpaceDE w:val="0"/>
        <w:autoSpaceDN w:val="0"/>
        <w:adjustRightInd w:val="0"/>
        <w:spacing w:line="360" w:lineRule="auto"/>
        <w:ind w:left="640" w:hanging="640"/>
        <w:rPr>
          <w:noProof/>
          <w:sz w:val="24"/>
          <w:szCs w:val="24"/>
        </w:rPr>
      </w:pPr>
      <w:r w:rsidRPr="005C2A44">
        <w:rPr>
          <w:noProof/>
          <w:sz w:val="24"/>
          <w:szCs w:val="24"/>
        </w:rPr>
        <w:t>[8]</w:t>
      </w:r>
      <w:r w:rsidRPr="005C2A44">
        <w:rPr>
          <w:noProof/>
          <w:sz w:val="24"/>
          <w:szCs w:val="24"/>
        </w:rPr>
        <w:tab/>
        <w:t>D. Sun, J. Wu, H. Huang, R. Wang, F. Liang, and H. Xinhua, “Prediction of Short-Time Rainfall Based on Deep Learning,” vol. 2021, 2021, doi: 10.1155/2021/6664413.</w:t>
      </w:r>
    </w:p>
    <w:p w14:paraId="3B5C4DBB" w14:textId="77777777" w:rsidR="005C2A44" w:rsidRPr="005C2A44" w:rsidRDefault="005C2A44" w:rsidP="005C2A44">
      <w:pPr>
        <w:widowControl w:val="0"/>
        <w:autoSpaceDE w:val="0"/>
        <w:autoSpaceDN w:val="0"/>
        <w:adjustRightInd w:val="0"/>
        <w:spacing w:line="360" w:lineRule="auto"/>
        <w:ind w:left="640" w:hanging="640"/>
        <w:rPr>
          <w:noProof/>
          <w:sz w:val="24"/>
          <w:szCs w:val="24"/>
        </w:rPr>
      </w:pPr>
      <w:r w:rsidRPr="005C2A44">
        <w:rPr>
          <w:noProof/>
          <w:sz w:val="24"/>
          <w:szCs w:val="24"/>
        </w:rPr>
        <w:t>[9]</w:t>
      </w:r>
      <w:r w:rsidRPr="005C2A44">
        <w:rPr>
          <w:noProof/>
          <w:sz w:val="24"/>
          <w:szCs w:val="24"/>
        </w:rPr>
        <w:tab/>
        <w:t>Q. Nicolas and W. R. Boos, “Understanding the Spatiotemporal Variability of Tropical Orographic Rainfall Using Convective Plume Buoyancy,” pp. 1737–1757, 2024, doi: 10.1175/JCLI-D-23-0340.1.</w:t>
      </w:r>
    </w:p>
    <w:p w14:paraId="5F1EDADE" w14:textId="77777777" w:rsidR="005C2A44" w:rsidRPr="005C2A44" w:rsidRDefault="005C2A44" w:rsidP="005C2A44">
      <w:pPr>
        <w:widowControl w:val="0"/>
        <w:autoSpaceDE w:val="0"/>
        <w:autoSpaceDN w:val="0"/>
        <w:adjustRightInd w:val="0"/>
        <w:spacing w:line="360" w:lineRule="auto"/>
        <w:ind w:left="640" w:hanging="640"/>
        <w:rPr>
          <w:noProof/>
          <w:sz w:val="24"/>
          <w:szCs w:val="24"/>
        </w:rPr>
      </w:pPr>
      <w:r w:rsidRPr="005C2A44">
        <w:rPr>
          <w:noProof/>
          <w:sz w:val="24"/>
          <w:szCs w:val="24"/>
        </w:rPr>
        <w:t>[10]</w:t>
      </w:r>
      <w:r w:rsidRPr="005C2A44">
        <w:rPr>
          <w:noProof/>
          <w:sz w:val="24"/>
          <w:szCs w:val="24"/>
        </w:rPr>
        <w:tab/>
        <w:t>C. L. Tsai, G. Lee, K. Kim, H. Park, H. Park, and W. Bang, “Association Between Upstream Conditions and the Intensity of Orographic Precipitation in the Main Mountain Ranges of South Korea,” 2025, doi: 10.1029/2024EA003989.</w:t>
      </w:r>
    </w:p>
    <w:p w14:paraId="3DBF71FB" w14:textId="77777777" w:rsidR="005C2A44" w:rsidRPr="005C2A44" w:rsidRDefault="005C2A44" w:rsidP="005C2A44">
      <w:pPr>
        <w:widowControl w:val="0"/>
        <w:autoSpaceDE w:val="0"/>
        <w:autoSpaceDN w:val="0"/>
        <w:adjustRightInd w:val="0"/>
        <w:spacing w:line="360" w:lineRule="auto"/>
        <w:ind w:left="640" w:hanging="640"/>
        <w:rPr>
          <w:noProof/>
          <w:sz w:val="24"/>
          <w:szCs w:val="24"/>
        </w:rPr>
      </w:pPr>
      <w:r w:rsidRPr="005C2A44">
        <w:rPr>
          <w:noProof/>
          <w:sz w:val="24"/>
          <w:szCs w:val="24"/>
        </w:rPr>
        <w:lastRenderedPageBreak/>
        <w:t>[11]</w:t>
      </w:r>
      <w:r w:rsidRPr="005C2A44">
        <w:rPr>
          <w:noProof/>
          <w:sz w:val="24"/>
          <w:szCs w:val="24"/>
        </w:rPr>
        <w:tab/>
        <w:t>L. Silva, R. Célleri, and M. Córdova, “Diurnal to seasonal meteorological cycles along an equatorial Andean elevational gradient,” vol. 48, pp. 33–48, 2025.</w:t>
      </w:r>
    </w:p>
    <w:p w14:paraId="74848345" w14:textId="77777777" w:rsidR="005C2A44" w:rsidRPr="005C2A44" w:rsidRDefault="005C2A44" w:rsidP="005C2A44">
      <w:pPr>
        <w:widowControl w:val="0"/>
        <w:autoSpaceDE w:val="0"/>
        <w:autoSpaceDN w:val="0"/>
        <w:adjustRightInd w:val="0"/>
        <w:spacing w:line="360" w:lineRule="auto"/>
        <w:ind w:left="640" w:hanging="640"/>
        <w:rPr>
          <w:noProof/>
          <w:sz w:val="24"/>
          <w:szCs w:val="24"/>
        </w:rPr>
      </w:pPr>
      <w:r w:rsidRPr="005C2A44">
        <w:rPr>
          <w:noProof/>
          <w:sz w:val="24"/>
          <w:szCs w:val="24"/>
        </w:rPr>
        <w:t>[12]</w:t>
      </w:r>
      <w:r w:rsidRPr="005C2A44">
        <w:rPr>
          <w:noProof/>
          <w:sz w:val="24"/>
          <w:szCs w:val="24"/>
        </w:rPr>
        <w:tab/>
        <w:t>X. Zhang, M. Xu, S. Kang, H. Wu, and H. Han, “The spatiotemporal variability in precipitation gradients based on meteorological station observations in mountainous areas of Northwest China,” 2023.</w:t>
      </w:r>
    </w:p>
    <w:p w14:paraId="1AACED26" w14:textId="77777777" w:rsidR="005C2A44" w:rsidRPr="005C2A44" w:rsidRDefault="005C2A44" w:rsidP="005C2A44">
      <w:pPr>
        <w:widowControl w:val="0"/>
        <w:autoSpaceDE w:val="0"/>
        <w:autoSpaceDN w:val="0"/>
        <w:adjustRightInd w:val="0"/>
        <w:spacing w:line="360" w:lineRule="auto"/>
        <w:ind w:left="640" w:hanging="640"/>
        <w:rPr>
          <w:noProof/>
          <w:sz w:val="24"/>
          <w:szCs w:val="24"/>
        </w:rPr>
      </w:pPr>
      <w:r w:rsidRPr="005C2A44">
        <w:rPr>
          <w:noProof/>
          <w:sz w:val="24"/>
          <w:szCs w:val="24"/>
        </w:rPr>
        <w:t>[13]</w:t>
      </w:r>
      <w:r w:rsidRPr="005C2A44">
        <w:rPr>
          <w:noProof/>
          <w:sz w:val="24"/>
          <w:szCs w:val="24"/>
        </w:rPr>
        <w:tab/>
        <w:t xml:space="preserve">Y. Jiang </w:t>
      </w:r>
      <w:r w:rsidRPr="005C2A44">
        <w:rPr>
          <w:i/>
          <w:iCs/>
          <w:noProof/>
          <w:sz w:val="24"/>
          <w:szCs w:val="24"/>
        </w:rPr>
        <w:t>et al.</w:t>
      </w:r>
      <w:r w:rsidRPr="005C2A44">
        <w:rPr>
          <w:noProof/>
          <w:sz w:val="24"/>
          <w:szCs w:val="24"/>
        </w:rPr>
        <w:t>, “Characterizing basin-scale precipitation gradients in the Third Pole region using a high-resolution atmospheric simulation-based dataset,” pp. 4587–4601, 2022.</w:t>
      </w:r>
    </w:p>
    <w:p w14:paraId="771280AD" w14:textId="77777777" w:rsidR="005C2A44" w:rsidRPr="005C2A44" w:rsidRDefault="005C2A44" w:rsidP="005C2A44">
      <w:pPr>
        <w:widowControl w:val="0"/>
        <w:autoSpaceDE w:val="0"/>
        <w:autoSpaceDN w:val="0"/>
        <w:adjustRightInd w:val="0"/>
        <w:spacing w:line="360" w:lineRule="auto"/>
        <w:ind w:left="640" w:hanging="640"/>
        <w:rPr>
          <w:noProof/>
          <w:sz w:val="24"/>
          <w:szCs w:val="24"/>
        </w:rPr>
      </w:pPr>
      <w:r w:rsidRPr="005C2A44">
        <w:rPr>
          <w:noProof/>
          <w:sz w:val="24"/>
          <w:szCs w:val="24"/>
        </w:rPr>
        <w:t>[14]</w:t>
      </w:r>
      <w:r w:rsidRPr="005C2A44">
        <w:rPr>
          <w:noProof/>
          <w:sz w:val="24"/>
          <w:szCs w:val="24"/>
        </w:rPr>
        <w:tab/>
        <w:t>M. Bonavita, “On Some Limitations of Current Machine Learning Weather Prediction Models,” 2024, doi: 10.1029/2023GL107377.</w:t>
      </w:r>
    </w:p>
    <w:p w14:paraId="1BDF5DB1" w14:textId="77777777" w:rsidR="005C2A44" w:rsidRPr="005C2A44" w:rsidRDefault="005C2A44" w:rsidP="005C2A44">
      <w:pPr>
        <w:widowControl w:val="0"/>
        <w:autoSpaceDE w:val="0"/>
        <w:autoSpaceDN w:val="0"/>
        <w:adjustRightInd w:val="0"/>
        <w:spacing w:line="360" w:lineRule="auto"/>
        <w:ind w:left="640" w:hanging="640"/>
        <w:rPr>
          <w:noProof/>
          <w:sz w:val="24"/>
          <w:szCs w:val="24"/>
        </w:rPr>
      </w:pPr>
      <w:r w:rsidRPr="005C2A44">
        <w:rPr>
          <w:noProof/>
          <w:sz w:val="24"/>
          <w:szCs w:val="24"/>
        </w:rPr>
        <w:t>[15]</w:t>
      </w:r>
      <w:r w:rsidRPr="005C2A44">
        <w:rPr>
          <w:noProof/>
          <w:sz w:val="24"/>
          <w:szCs w:val="24"/>
        </w:rPr>
        <w:tab/>
        <w:t xml:space="preserve">Z. Ben Bouallègue </w:t>
      </w:r>
      <w:r w:rsidRPr="005C2A44">
        <w:rPr>
          <w:i/>
          <w:iCs/>
          <w:noProof/>
          <w:sz w:val="24"/>
          <w:szCs w:val="24"/>
        </w:rPr>
        <w:t>et al.</w:t>
      </w:r>
      <w:r w:rsidRPr="005C2A44">
        <w:rPr>
          <w:noProof/>
          <w:sz w:val="24"/>
          <w:szCs w:val="24"/>
        </w:rPr>
        <w:t>, “The Rise of Data-Driven Weather Forecasting: A First Statistical Assessment of Machine Learning–Based Weather Forecasts in an Operational-Like Context,” pp. 864–883, 2024, doi: 10.1175/BAMS-D-23-0162.1.</w:t>
      </w:r>
    </w:p>
    <w:p w14:paraId="631A180E" w14:textId="77777777" w:rsidR="005C2A44" w:rsidRPr="005C2A44" w:rsidRDefault="005C2A44" w:rsidP="005C2A44">
      <w:pPr>
        <w:widowControl w:val="0"/>
        <w:autoSpaceDE w:val="0"/>
        <w:autoSpaceDN w:val="0"/>
        <w:adjustRightInd w:val="0"/>
        <w:spacing w:line="360" w:lineRule="auto"/>
        <w:ind w:left="640" w:hanging="640"/>
        <w:rPr>
          <w:noProof/>
          <w:sz w:val="24"/>
          <w:szCs w:val="24"/>
        </w:rPr>
      </w:pPr>
      <w:r w:rsidRPr="005C2A44">
        <w:rPr>
          <w:noProof/>
          <w:sz w:val="24"/>
          <w:szCs w:val="24"/>
        </w:rPr>
        <w:t>[16]</w:t>
      </w:r>
      <w:r w:rsidRPr="005C2A44">
        <w:rPr>
          <w:noProof/>
          <w:sz w:val="24"/>
          <w:szCs w:val="24"/>
        </w:rPr>
        <w:tab/>
        <w:t xml:space="preserve">X. Zhong </w:t>
      </w:r>
      <w:r w:rsidRPr="005C2A44">
        <w:rPr>
          <w:i/>
          <w:iCs/>
          <w:noProof/>
          <w:sz w:val="24"/>
          <w:szCs w:val="24"/>
        </w:rPr>
        <w:t>et al.</w:t>
      </w:r>
      <w:r w:rsidRPr="005C2A44">
        <w:rPr>
          <w:noProof/>
          <w:sz w:val="24"/>
          <w:szCs w:val="24"/>
        </w:rPr>
        <w:t>, “FuXi-ENS : A machine learning model for efficient and accurate ensemble weather prediction,” pp. 1–14, 2025, doi: 10.1126/sciadv.adu2854.</w:t>
      </w:r>
    </w:p>
    <w:p w14:paraId="7B19B93C" w14:textId="77777777" w:rsidR="005C2A44" w:rsidRPr="005C2A44" w:rsidRDefault="005C2A44" w:rsidP="005C2A44">
      <w:pPr>
        <w:widowControl w:val="0"/>
        <w:autoSpaceDE w:val="0"/>
        <w:autoSpaceDN w:val="0"/>
        <w:adjustRightInd w:val="0"/>
        <w:spacing w:line="360" w:lineRule="auto"/>
        <w:ind w:left="640" w:hanging="640"/>
        <w:rPr>
          <w:noProof/>
          <w:sz w:val="24"/>
          <w:szCs w:val="24"/>
        </w:rPr>
      </w:pPr>
      <w:r w:rsidRPr="005C2A44">
        <w:rPr>
          <w:noProof/>
          <w:sz w:val="24"/>
          <w:szCs w:val="24"/>
        </w:rPr>
        <w:t>[17]</w:t>
      </w:r>
      <w:r w:rsidRPr="005C2A44">
        <w:rPr>
          <w:noProof/>
          <w:sz w:val="24"/>
          <w:szCs w:val="24"/>
        </w:rPr>
        <w:tab/>
        <w:t xml:space="preserve">I. Price </w:t>
      </w:r>
      <w:r w:rsidRPr="005C2A44">
        <w:rPr>
          <w:i/>
          <w:iCs/>
          <w:noProof/>
          <w:sz w:val="24"/>
          <w:szCs w:val="24"/>
        </w:rPr>
        <w:t>et al.</w:t>
      </w:r>
      <w:r w:rsidRPr="005C2A44">
        <w:rPr>
          <w:noProof/>
          <w:sz w:val="24"/>
          <w:szCs w:val="24"/>
        </w:rPr>
        <w:t xml:space="preserve">, “Probabilistic weather forecasting with machine learning,” </w:t>
      </w:r>
      <w:r w:rsidRPr="005C2A44">
        <w:rPr>
          <w:i/>
          <w:iCs/>
          <w:noProof/>
          <w:sz w:val="24"/>
          <w:szCs w:val="24"/>
        </w:rPr>
        <w:t>Nature</w:t>
      </w:r>
      <w:r w:rsidRPr="005C2A44">
        <w:rPr>
          <w:noProof/>
          <w:sz w:val="24"/>
          <w:szCs w:val="24"/>
        </w:rPr>
        <w:t>, vol. 637, no. April 2024, pp. 8–11, 2025, doi: 10.1038/s41586-024-08252-9.</w:t>
      </w:r>
    </w:p>
    <w:p w14:paraId="24E41F12" w14:textId="77777777" w:rsidR="005C2A44" w:rsidRPr="005C2A44" w:rsidRDefault="005C2A44" w:rsidP="005C2A44">
      <w:pPr>
        <w:widowControl w:val="0"/>
        <w:autoSpaceDE w:val="0"/>
        <w:autoSpaceDN w:val="0"/>
        <w:adjustRightInd w:val="0"/>
        <w:spacing w:line="360" w:lineRule="auto"/>
        <w:ind w:left="640" w:hanging="640"/>
        <w:rPr>
          <w:noProof/>
          <w:sz w:val="24"/>
          <w:szCs w:val="24"/>
        </w:rPr>
      </w:pPr>
      <w:r w:rsidRPr="005C2A44">
        <w:rPr>
          <w:noProof/>
          <w:sz w:val="24"/>
          <w:szCs w:val="24"/>
        </w:rPr>
        <w:t>[18]</w:t>
      </w:r>
      <w:r w:rsidRPr="005C2A44">
        <w:rPr>
          <w:noProof/>
          <w:sz w:val="24"/>
          <w:szCs w:val="24"/>
        </w:rPr>
        <w:tab/>
        <w:t xml:space="preserve">O. A. Wani </w:t>
      </w:r>
      <w:r w:rsidRPr="005C2A44">
        <w:rPr>
          <w:i/>
          <w:iCs/>
          <w:noProof/>
          <w:sz w:val="24"/>
          <w:szCs w:val="24"/>
        </w:rPr>
        <w:t>et al.</w:t>
      </w:r>
      <w:r w:rsidRPr="005C2A44">
        <w:rPr>
          <w:noProof/>
          <w:sz w:val="24"/>
          <w:szCs w:val="24"/>
        </w:rPr>
        <w:t>, “Predicting rainfall using machine learning , deep learning , and time series models across an altitudinal gradient in the North-Western Himalayas,” 2024.</w:t>
      </w:r>
    </w:p>
    <w:p w14:paraId="5E88BB25" w14:textId="77777777" w:rsidR="005C2A44" w:rsidRPr="005C2A44" w:rsidRDefault="005C2A44" w:rsidP="005C2A44">
      <w:pPr>
        <w:widowControl w:val="0"/>
        <w:autoSpaceDE w:val="0"/>
        <w:autoSpaceDN w:val="0"/>
        <w:adjustRightInd w:val="0"/>
        <w:spacing w:line="360" w:lineRule="auto"/>
        <w:ind w:left="640" w:hanging="640"/>
        <w:rPr>
          <w:noProof/>
          <w:sz w:val="24"/>
          <w:szCs w:val="24"/>
        </w:rPr>
      </w:pPr>
      <w:r w:rsidRPr="005C2A44">
        <w:rPr>
          <w:noProof/>
          <w:sz w:val="24"/>
          <w:szCs w:val="24"/>
        </w:rPr>
        <w:t>[19]</w:t>
      </w:r>
      <w:r w:rsidRPr="005C2A44">
        <w:rPr>
          <w:noProof/>
          <w:sz w:val="24"/>
          <w:szCs w:val="24"/>
        </w:rPr>
        <w:tab/>
        <w:t xml:space="preserve">L. He </w:t>
      </w:r>
      <w:r w:rsidRPr="005C2A44">
        <w:rPr>
          <w:i/>
          <w:iCs/>
          <w:noProof/>
          <w:sz w:val="24"/>
          <w:szCs w:val="24"/>
        </w:rPr>
        <w:t>et al.</w:t>
      </w:r>
      <w:r w:rsidRPr="005C2A44">
        <w:rPr>
          <w:noProof/>
          <w:sz w:val="24"/>
          <w:szCs w:val="24"/>
        </w:rPr>
        <w:t xml:space="preserve">, “Deep Learning-Based Feature Importance for Rainfall Nowcast Driven by GNSS,” </w:t>
      </w:r>
      <w:r w:rsidRPr="005C2A44">
        <w:rPr>
          <w:i/>
          <w:iCs/>
          <w:noProof/>
          <w:sz w:val="24"/>
          <w:szCs w:val="24"/>
        </w:rPr>
        <w:t>IEEE J. Sel. Top. Appl. Earth Obs. Remote Sens.</w:t>
      </w:r>
      <w:r w:rsidRPr="005C2A44">
        <w:rPr>
          <w:noProof/>
          <w:sz w:val="24"/>
          <w:szCs w:val="24"/>
        </w:rPr>
        <w:t>, vol. 18, pp. 26688–26698, 2025, doi: 10.1109/JSTARS.2025.3621857.</w:t>
      </w:r>
    </w:p>
    <w:p w14:paraId="3E8070D4" w14:textId="77777777" w:rsidR="005C2A44" w:rsidRPr="005C2A44" w:rsidRDefault="005C2A44" w:rsidP="005C2A44">
      <w:pPr>
        <w:widowControl w:val="0"/>
        <w:autoSpaceDE w:val="0"/>
        <w:autoSpaceDN w:val="0"/>
        <w:adjustRightInd w:val="0"/>
        <w:spacing w:line="360" w:lineRule="auto"/>
        <w:ind w:left="640" w:hanging="640"/>
        <w:rPr>
          <w:noProof/>
          <w:sz w:val="24"/>
          <w:szCs w:val="24"/>
        </w:rPr>
      </w:pPr>
      <w:r w:rsidRPr="005C2A44">
        <w:rPr>
          <w:noProof/>
          <w:sz w:val="24"/>
          <w:szCs w:val="24"/>
        </w:rPr>
        <w:t>[20]</w:t>
      </w:r>
      <w:r w:rsidRPr="005C2A44">
        <w:rPr>
          <w:noProof/>
          <w:sz w:val="24"/>
          <w:szCs w:val="24"/>
        </w:rPr>
        <w:tab/>
        <w:t xml:space="preserve">H. Kim, S. Yoon, Y. H. Gu, S. H. Kim, and Y. Choi, “A Hybrid Approach to Physical and Deep Learning Models for Radar-Based Precipitation Nowcasting,” </w:t>
      </w:r>
      <w:r w:rsidRPr="005C2A44">
        <w:rPr>
          <w:i/>
          <w:iCs/>
          <w:noProof/>
          <w:sz w:val="24"/>
          <w:szCs w:val="24"/>
        </w:rPr>
        <w:t>IEEE Trans. Geosci. Remote Sens.</w:t>
      </w:r>
      <w:r w:rsidRPr="005C2A44">
        <w:rPr>
          <w:noProof/>
          <w:sz w:val="24"/>
          <w:szCs w:val="24"/>
        </w:rPr>
        <w:t>, vol. 63, pp. 1–16, 2025, doi: 10.1109/TGRS.2025.3560454.</w:t>
      </w:r>
    </w:p>
    <w:p w14:paraId="60754E8E" w14:textId="77777777" w:rsidR="005C2A44" w:rsidRPr="005C2A44" w:rsidRDefault="005C2A44" w:rsidP="005C2A44">
      <w:pPr>
        <w:widowControl w:val="0"/>
        <w:autoSpaceDE w:val="0"/>
        <w:autoSpaceDN w:val="0"/>
        <w:adjustRightInd w:val="0"/>
        <w:spacing w:line="360" w:lineRule="auto"/>
        <w:ind w:left="640" w:hanging="640"/>
        <w:rPr>
          <w:noProof/>
          <w:sz w:val="24"/>
          <w:szCs w:val="24"/>
        </w:rPr>
      </w:pPr>
      <w:r w:rsidRPr="005C2A44">
        <w:rPr>
          <w:noProof/>
          <w:sz w:val="24"/>
          <w:szCs w:val="24"/>
        </w:rPr>
        <w:lastRenderedPageBreak/>
        <w:t>[21]</w:t>
      </w:r>
      <w:r w:rsidRPr="005C2A44">
        <w:rPr>
          <w:noProof/>
          <w:sz w:val="24"/>
          <w:szCs w:val="24"/>
        </w:rPr>
        <w:tab/>
        <w:t>Z. Zhang, Q. Song, M. Duan, H. Liu, and J. Huo, “Deep Learning Model for Precipitation Nowcasting Based on Residual and Attention Mechanisms,” pp. 1–17, 2025.</w:t>
      </w:r>
    </w:p>
    <w:p w14:paraId="0F5379C0" w14:textId="77777777" w:rsidR="005C2A44" w:rsidRPr="005C2A44" w:rsidRDefault="005C2A44" w:rsidP="005C2A44">
      <w:pPr>
        <w:widowControl w:val="0"/>
        <w:autoSpaceDE w:val="0"/>
        <w:autoSpaceDN w:val="0"/>
        <w:adjustRightInd w:val="0"/>
        <w:spacing w:line="360" w:lineRule="auto"/>
        <w:ind w:left="640" w:hanging="640"/>
        <w:rPr>
          <w:noProof/>
          <w:sz w:val="24"/>
          <w:szCs w:val="24"/>
        </w:rPr>
      </w:pPr>
      <w:r w:rsidRPr="005C2A44">
        <w:rPr>
          <w:noProof/>
          <w:sz w:val="24"/>
          <w:szCs w:val="24"/>
        </w:rPr>
        <w:t>[22]</w:t>
      </w:r>
      <w:r w:rsidRPr="005C2A44">
        <w:rPr>
          <w:noProof/>
          <w:sz w:val="24"/>
          <w:szCs w:val="24"/>
        </w:rPr>
        <w:tab/>
        <w:t>J. H. Meltzer and J. D. Forrester, “Human-Factor Risk Mitigation in Outdoor Climbing Areas : Survey of Existing Policies in Regulated Climbing Areas,” vol. 32, no. 4, 2021, doi: 10.1016/j.wem.2021.08.001.</w:t>
      </w:r>
    </w:p>
    <w:p w14:paraId="10727E43" w14:textId="77777777" w:rsidR="005C2A44" w:rsidRPr="005C2A44" w:rsidRDefault="005C2A44" w:rsidP="005C2A44">
      <w:pPr>
        <w:widowControl w:val="0"/>
        <w:autoSpaceDE w:val="0"/>
        <w:autoSpaceDN w:val="0"/>
        <w:adjustRightInd w:val="0"/>
        <w:spacing w:line="360" w:lineRule="auto"/>
        <w:ind w:left="640" w:hanging="640"/>
        <w:rPr>
          <w:noProof/>
          <w:sz w:val="24"/>
          <w:szCs w:val="24"/>
        </w:rPr>
      </w:pPr>
      <w:r w:rsidRPr="005C2A44">
        <w:rPr>
          <w:noProof/>
          <w:sz w:val="24"/>
          <w:szCs w:val="24"/>
        </w:rPr>
        <w:t>[23]</w:t>
      </w:r>
      <w:r w:rsidRPr="005C2A44">
        <w:rPr>
          <w:noProof/>
          <w:sz w:val="24"/>
          <w:szCs w:val="24"/>
        </w:rPr>
        <w:tab/>
        <w:t>E. Rahmah, E. K. S. H. Muntasib, and S. B. Rushayati, “Tourism Hazard Mitigation in Mount Rinjani National Park ,” vol. 2, no. 2, pp. 5–19, 2021, doi: 10.22158/sshsr.v2n2p5.</w:t>
      </w:r>
    </w:p>
    <w:p w14:paraId="13629D12" w14:textId="77777777" w:rsidR="005C2A44" w:rsidRPr="005C2A44" w:rsidRDefault="005C2A44" w:rsidP="005C2A44">
      <w:pPr>
        <w:widowControl w:val="0"/>
        <w:autoSpaceDE w:val="0"/>
        <w:autoSpaceDN w:val="0"/>
        <w:adjustRightInd w:val="0"/>
        <w:spacing w:line="360" w:lineRule="auto"/>
        <w:ind w:left="640" w:hanging="640"/>
        <w:rPr>
          <w:noProof/>
          <w:sz w:val="24"/>
          <w:szCs w:val="24"/>
        </w:rPr>
      </w:pPr>
      <w:r w:rsidRPr="005C2A44">
        <w:rPr>
          <w:noProof/>
          <w:sz w:val="24"/>
          <w:szCs w:val="24"/>
        </w:rPr>
        <w:t>[24]</w:t>
      </w:r>
      <w:r w:rsidRPr="005C2A44">
        <w:rPr>
          <w:noProof/>
          <w:sz w:val="24"/>
          <w:szCs w:val="24"/>
        </w:rPr>
        <w:tab/>
        <w:t>K. Hanly and G. Mcdowell, “The Evolution of ‘ Riskscapes ’: 100 years of climate change and mountaineering activity in the Lake Louise area of the Canadian Rockies,” pp. 1–25, 2023.</w:t>
      </w:r>
    </w:p>
    <w:p w14:paraId="49306F04" w14:textId="77777777" w:rsidR="005C2A44" w:rsidRPr="005C2A44" w:rsidRDefault="005C2A44" w:rsidP="005C2A44">
      <w:pPr>
        <w:widowControl w:val="0"/>
        <w:autoSpaceDE w:val="0"/>
        <w:autoSpaceDN w:val="0"/>
        <w:adjustRightInd w:val="0"/>
        <w:spacing w:line="360" w:lineRule="auto"/>
        <w:ind w:left="640" w:hanging="640"/>
        <w:rPr>
          <w:noProof/>
          <w:sz w:val="24"/>
          <w:szCs w:val="24"/>
        </w:rPr>
      </w:pPr>
      <w:r w:rsidRPr="005C2A44">
        <w:rPr>
          <w:noProof/>
          <w:sz w:val="24"/>
          <w:szCs w:val="24"/>
        </w:rPr>
        <w:t>[25]</w:t>
      </w:r>
      <w:r w:rsidRPr="005C2A44">
        <w:rPr>
          <w:noProof/>
          <w:sz w:val="24"/>
          <w:szCs w:val="24"/>
        </w:rPr>
        <w:tab/>
        <w:t>P. M. Zarinabegam, I. Kale, P. Deshmukh, and A. Khilare, “IOT-Based Advanced Monitoring System for Outdoor Safety,” no. May, 2025, doi: 10.22214/ijraset.2025.70379.</w:t>
      </w:r>
    </w:p>
    <w:p w14:paraId="621FBE20" w14:textId="77777777" w:rsidR="005C2A44" w:rsidRPr="005C2A44" w:rsidRDefault="005C2A44" w:rsidP="005C2A44">
      <w:pPr>
        <w:widowControl w:val="0"/>
        <w:autoSpaceDE w:val="0"/>
        <w:autoSpaceDN w:val="0"/>
        <w:adjustRightInd w:val="0"/>
        <w:spacing w:line="360" w:lineRule="auto"/>
        <w:ind w:left="640" w:hanging="640"/>
        <w:rPr>
          <w:noProof/>
          <w:sz w:val="24"/>
          <w:szCs w:val="24"/>
        </w:rPr>
      </w:pPr>
      <w:r w:rsidRPr="005C2A44">
        <w:rPr>
          <w:noProof/>
          <w:sz w:val="24"/>
          <w:szCs w:val="24"/>
        </w:rPr>
        <w:t>[26]</w:t>
      </w:r>
      <w:r w:rsidRPr="005C2A44">
        <w:rPr>
          <w:noProof/>
          <w:sz w:val="24"/>
          <w:szCs w:val="24"/>
        </w:rPr>
        <w:tab/>
        <w:t>G. Ayzel and M. Heistermann, “Brief communication : Training of AI-based nowcasting models for rainfall early warning should take into account user requirements,” pp. 41–47, 2025.</w:t>
      </w:r>
    </w:p>
    <w:p w14:paraId="76CDAB03" w14:textId="77777777" w:rsidR="005C2A44" w:rsidRPr="005C2A44" w:rsidRDefault="005C2A44" w:rsidP="005C2A44">
      <w:pPr>
        <w:widowControl w:val="0"/>
        <w:autoSpaceDE w:val="0"/>
        <w:autoSpaceDN w:val="0"/>
        <w:adjustRightInd w:val="0"/>
        <w:spacing w:line="360" w:lineRule="auto"/>
        <w:ind w:left="640" w:hanging="640"/>
        <w:rPr>
          <w:noProof/>
          <w:sz w:val="24"/>
        </w:rPr>
      </w:pPr>
      <w:r w:rsidRPr="005C2A44">
        <w:rPr>
          <w:noProof/>
          <w:sz w:val="24"/>
          <w:szCs w:val="24"/>
        </w:rPr>
        <w:t>[27]</w:t>
      </w:r>
      <w:r w:rsidRPr="005C2A44">
        <w:rPr>
          <w:noProof/>
          <w:sz w:val="24"/>
          <w:szCs w:val="24"/>
        </w:rPr>
        <w:tab/>
        <w:t>A. Asperti, F. Merizzi, A. Paparella, and G. Pedrazzi, “Precipitation nowcasting with generative diffusion models,” 2021.</w:t>
      </w:r>
    </w:p>
    <w:p w14:paraId="4D84569F" w14:textId="485FE232" w:rsidR="00E86CBF" w:rsidRDefault="00B32952" w:rsidP="00C405BD">
      <w:pPr>
        <w:spacing w:line="360" w:lineRule="auto"/>
        <w:ind w:left="1229" w:right="74" w:hanging="641"/>
        <w:jc w:val="both"/>
        <w:rPr>
          <w:sz w:val="24"/>
          <w:szCs w:val="24"/>
        </w:rPr>
      </w:pPr>
      <w:r>
        <w:rPr>
          <w:sz w:val="24"/>
          <w:szCs w:val="24"/>
        </w:rPr>
        <w:fldChar w:fldCharType="end"/>
      </w:r>
    </w:p>
    <w:sectPr w:rsidR="00E86CBF" w:rsidSect="00DB255B">
      <w:pgSz w:w="11920" w:h="16840"/>
      <w:pgMar w:top="1701" w:right="1701" w:bottom="1701" w:left="2268" w:header="0" w:footer="12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8299A" w14:textId="77777777" w:rsidR="00D00B87" w:rsidRDefault="00D00B87">
      <w:r>
        <w:separator/>
      </w:r>
    </w:p>
  </w:endnote>
  <w:endnote w:type="continuationSeparator" w:id="0">
    <w:p w14:paraId="61B3ACAA" w14:textId="77777777" w:rsidR="00D00B87" w:rsidRDefault="00D00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813BB" w14:textId="1FBA23E7" w:rsidR="00E86CBF" w:rsidRDefault="00E86CBF">
    <w:pPr>
      <w:spacing w:line="20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720FE" w14:textId="343E2EA3" w:rsidR="00E86CBF" w:rsidRDefault="007B21AB" w:rsidP="007B21AB">
    <w:pPr>
      <w:tabs>
        <w:tab w:val="center" w:pos="4330"/>
      </w:tabs>
      <w:spacing w:line="200" w:lineRule="exact"/>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4847140"/>
      <w:docPartObj>
        <w:docPartGallery w:val="Page Numbers (Bottom of Page)"/>
        <w:docPartUnique/>
      </w:docPartObj>
    </w:sdtPr>
    <w:sdtEndPr>
      <w:rPr>
        <w:noProof/>
      </w:rPr>
    </w:sdtEndPr>
    <w:sdtContent>
      <w:p w14:paraId="638CADAF" w14:textId="601C0FD9" w:rsidR="007B21AB" w:rsidRDefault="007B21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CC7E2B" w14:textId="24337DC9" w:rsidR="00E86CBF" w:rsidRDefault="00E86CBF">
    <w:pPr>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2C4982" w14:textId="77777777" w:rsidR="00D00B87" w:rsidRDefault="00D00B87">
      <w:r>
        <w:separator/>
      </w:r>
    </w:p>
  </w:footnote>
  <w:footnote w:type="continuationSeparator" w:id="0">
    <w:p w14:paraId="4A2D634D" w14:textId="77777777" w:rsidR="00D00B87" w:rsidRDefault="00D00B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E27B1"/>
    <w:multiLevelType w:val="hybridMultilevel"/>
    <w:tmpl w:val="ED3245EC"/>
    <w:lvl w:ilvl="0" w:tplc="CAF477F0">
      <w:start w:val="1"/>
      <w:numFmt w:val="decimal"/>
      <w:lvlText w:val="%1."/>
      <w:lvlJc w:val="left"/>
      <w:pPr>
        <w:ind w:left="2421"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 w15:restartNumberingAfterBreak="0">
    <w:nsid w:val="0BF15CDB"/>
    <w:multiLevelType w:val="hybridMultilevel"/>
    <w:tmpl w:val="1172A8E8"/>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2" w15:restartNumberingAfterBreak="0">
    <w:nsid w:val="0E143B7A"/>
    <w:multiLevelType w:val="hybridMultilevel"/>
    <w:tmpl w:val="0AEE974E"/>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3" w15:restartNumberingAfterBreak="0">
    <w:nsid w:val="1815177D"/>
    <w:multiLevelType w:val="hybridMultilevel"/>
    <w:tmpl w:val="91CCCC26"/>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 w15:restartNumberingAfterBreak="0">
    <w:nsid w:val="18843C56"/>
    <w:multiLevelType w:val="multilevel"/>
    <w:tmpl w:val="FA7CF58E"/>
    <w:lvl w:ilvl="0">
      <w:start w:val="1"/>
      <w:numFmt w:val="decimal"/>
      <w:lvlText w:val="%1."/>
      <w:lvlJc w:val="left"/>
      <w:pPr>
        <w:ind w:left="0" w:firstLine="0"/>
      </w:pPr>
      <w:rPr>
        <w:rFonts w:hint="default"/>
      </w:rPr>
    </w:lvl>
    <w:lvl w:ilvl="1">
      <w:start w:val="1"/>
      <w:numFmt w:val="decimal"/>
      <w:isLgl/>
      <w:lvlText w:val="%1.%2"/>
      <w:lvlJc w:val="left"/>
      <w:pPr>
        <w:ind w:left="0" w:firstLine="0"/>
      </w:pPr>
      <w:rPr>
        <w:rFonts w:hint="default"/>
      </w:rPr>
    </w:lvl>
    <w:lvl w:ilvl="2">
      <w:start w:val="1"/>
      <w:numFmt w:val="decimal"/>
      <w:isLgl/>
      <w:lvlText w:val="%1.%2.%3"/>
      <w:lvlJc w:val="left"/>
      <w:pPr>
        <w:ind w:left="0" w:firstLine="0"/>
      </w:pPr>
      <w:rPr>
        <w:rFonts w:hint="default"/>
      </w:rPr>
    </w:lvl>
    <w:lvl w:ilvl="3">
      <w:start w:val="1"/>
      <w:numFmt w:val="decimal"/>
      <w:isLgl/>
      <w:lvlText w:val="%1.%2.%3.%4"/>
      <w:lvlJc w:val="left"/>
      <w:pPr>
        <w:ind w:left="0" w:firstLine="0"/>
      </w:pPr>
      <w:rPr>
        <w:rFonts w:hint="default"/>
      </w:rPr>
    </w:lvl>
    <w:lvl w:ilvl="4">
      <w:start w:val="1"/>
      <w:numFmt w:val="decimal"/>
      <w:isLgl/>
      <w:lvlText w:val="%1.%2.%3.%4.%5"/>
      <w:lvlJc w:val="left"/>
      <w:pPr>
        <w:ind w:left="0" w:firstLine="0"/>
      </w:pPr>
      <w:rPr>
        <w:rFonts w:hint="default"/>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Gambar %1.%8"/>
      <w:lvlJc w:val="left"/>
      <w:pPr>
        <w:ind w:left="0" w:firstLine="0"/>
      </w:pPr>
      <w:rPr>
        <w:rFonts w:hint="default"/>
      </w:rPr>
    </w:lvl>
    <w:lvl w:ilvl="8">
      <w:start w:val="1"/>
      <w:numFmt w:val="decimal"/>
      <w:isLgl/>
      <w:lvlText w:val="Tabel %1.%9"/>
      <w:lvlJc w:val="left"/>
      <w:pPr>
        <w:ind w:left="0" w:firstLine="0"/>
      </w:pPr>
      <w:rPr>
        <w:rFonts w:hint="default"/>
      </w:rPr>
    </w:lvl>
  </w:abstractNum>
  <w:abstractNum w:abstractNumId="5" w15:restartNumberingAfterBreak="0">
    <w:nsid w:val="18CE4AB4"/>
    <w:multiLevelType w:val="hybridMultilevel"/>
    <w:tmpl w:val="31A85BAA"/>
    <w:lvl w:ilvl="0" w:tplc="CAF477F0">
      <w:start w:val="1"/>
      <w:numFmt w:val="decimal"/>
      <w:lvlText w:val="%1."/>
      <w:lvlJc w:val="left"/>
      <w:pPr>
        <w:ind w:left="2421"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6" w15:restartNumberingAfterBreak="0">
    <w:nsid w:val="20563D65"/>
    <w:multiLevelType w:val="hybridMultilevel"/>
    <w:tmpl w:val="316EA4A2"/>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7" w15:restartNumberingAfterBreak="0">
    <w:nsid w:val="241A2CBA"/>
    <w:multiLevelType w:val="hybridMultilevel"/>
    <w:tmpl w:val="2C6CAB90"/>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8" w15:restartNumberingAfterBreak="0">
    <w:nsid w:val="25613E15"/>
    <w:multiLevelType w:val="hybridMultilevel"/>
    <w:tmpl w:val="EA206050"/>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9" w15:restartNumberingAfterBreak="0">
    <w:nsid w:val="2C6260FC"/>
    <w:multiLevelType w:val="multilevel"/>
    <w:tmpl w:val="C0CCE37E"/>
    <w:lvl w:ilvl="0">
      <w:start w:val="1"/>
      <w:numFmt w:val="upperRoman"/>
      <w:pStyle w:val="Heading1"/>
      <w:lvlText w:val="BAB %1"/>
      <w:lvlJc w:val="left"/>
      <w:pPr>
        <w:ind w:left="0" w:firstLine="0"/>
      </w:pPr>
      <w:rPr>
        <w:rFonts w:hint="default"/>
      </w:rPr>
    </w:lvl>
    <w:lvl w:ilvl="1">
      <w:start w:val="1"/>
      <w:numFmt w:val="decimal"/>
      <w:pStyle w:val="Heading2"/>
      <w:isLgl/>
      <w:lvlText w:val="%1.%2"/>
      <w:lvlJc w:val="left"/>
      <w:pPr>
        <w:ind w:left="0" w:firstLine="0"/>
      </w:pPr>
      <w:rPr>
        <w:rFonts w:hint="default"/>
      </w:rPr>
    </w:lvl>
    <w:lvl w:ilvl="2">
      <w:start w:val="1"/>
      <w:numFmt w:val="decimal"/>
      <w:pStyle w:val="Heading3"/>
      <w:isLgl/>
      <w:lvlText w:val="%1.%2.%3"/>
      <w:lvlJc w:val="left"/>
      <w:pPr>
        <w:ind w:left="0" w:firstLine="0"/>
      </w:pPr>
      <w:rPr>
        <w:rFonts w:hint="default"/>
      </w:rPr>
    </w:lvl>
    <w:lvl w:ilvl="3">
      <w:start w:val="1"/>
      <w:numFmt w:val="decimal"/>
      <w:pStyle w:val="Heading4"/>
      <w:isLgl/>
      <w:lvlText w:val="%1.%2.%3.%4"/>
      <w:lvlJc w:val="left"/>
      <w:pPr>
        <w:ind w:left="0" w:firstLine="0"/>
      </w:pPr>
      <w:rPr>
        <w:rFonts w:hint="default"/>
      </w:rPr>
    </w:lvl>
    <w:lvl w:ilvl="4">
      <w:start w:val="1"/>
      <w:numFmt w:val="decimal"/>
      <w:pStyle w:val="Heading5"/>
      <w:isLgl/>
      <w:lvlText w:val="%1.%2.%3.%4.%5"/>
      <w:lvlJc w:val="left"/>
      <w:pPr>
        <w:ind w:left="0" w:firstLine="0"/>
      </w:pPr>
      <w:rPr>
        <w:rFonts w:hint="default"/>
      </w:rPr>
    </w:lvl>
    <w:lvl w:ilvl="5">
      <w:start w:val="1"/>
      <w:numFmt w:val="decimal"/>
      <w:pStyle w:val="Heading6"/>
      <w:isLgl/>
      <w:lvlText w:val="%1.%2.%3.%4.%5.%6"/>
      <w:lvlJc w:val="left"/>
      <w:pPr>
        <w:ind w:left="0" w:firstLine="0"/>
      </w:pPr>
      <w:rPr>
        <w:rFonts w:hint="default"/>
      </w:rPr>
    </w:lvl>
    <w:lvl w:ilvl="6">
      <w:start w:val="1"/>
      <w:numFmt w:val="decimal"/>
      <w:pStyle w:val="Heading7"/>
      <w:isLgl/>
      <w:lvlText w:val="%1.%2.%3.%4.%5.%6.%7"/>
      <w:lvlJc w:val="left"/>
      <w:pPr>
        <w:ind w:left="0" w:firstLine="0"/>
      </w:pPr>
      <w:rPr>
        <w:rFonts w:hint="default"/>
      </w:rPr>
    </w:lvl>
    <w:lvl w:ilvl="7">
      <w:start w:val="1"/>
      <w:numFmt w:val="decimal"/>
      <w:pStyle w:val="Heading8"/>
      <w:isLgl/>
      <w:lvlText w:val="Gambar %1.%8"/>
      <w:lvlJc w:val="left"/>
      <w:pPr>
        <w:ind w:left="0" w:firstLine="0"/>
      </w:pPr>
      <w:rPr>
        <w:rFonts w:hint="default"/>
      </w:rPr>
    </w:lvl>
    <w:lvl w:ilvl="8">
      <w:start w:val="1"/>
      <w:numFmt w:val="decimal"/>
      <w:pStyle w:val="Heading9"/>
      <w:isLgl/>
      <w:lvlText w:val="Tabel %1.%9"/>
      <w:lvlJc w:val="left"/>
      <w:pPr>
        <w:ind w:left="0" w:firstLine="0"/>
      </w:pPr>
      <w:rPr>
        <w:rFonts w:hint="default"/>
      </w:rPr>
    </w:lvl>
  </w:abstractNum>
  <w:abstractNum w:abstractNumId="10" w15:restartNumberingAfterBreak="0">
    <w:nsid w:val="2DDC19E2"/>
    <w:multiLevelType w:val="hybridMultilevel"/>
    <w:tmpl w:val="6A328208"/>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1" w15:restartNumberingAfterBreak="0">
    <w:nsid w:val="37045E99"/>
    <w:multiLevelType w:val="hybridMultilevel"/>
    <w:tmpl w:val="BD70FC28"/>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2" w15:restartNumberingAfterBreak="0">
    <w:nsid w:val="3A575EA7"/>
    <w:multiLevelType w:val="hybridMultilevel"/>
    <w:tmpl w:val="FA0C343E"/>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3" w15:restartNumberingAfterBreak="0">
    <w:nsid w:val="3E186520"/>
    <w:multiLevelType w:val="hybridMultilevel"/>
    <w:tmpl w:val="7AF202E4"/>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4" w15:restartNumberingAfterBreak="0">
    <w:nsid w:val="42D476D5"/>
    <w:multiLevelType w:val="hybridMultilevel"/>
    <w:tmpl w:val="41FAA2CE"/>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5" w15:restartNumberingAfterBreak="0">
    <w:nsid w:val="451A4331"/>
    <w:multiLevelType w:val="hybridMultilevel"/>
    <w:tmpl w:val="CDD61C56"/>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6" w15:restartNumberingAfterBreak="0">
    <w:nsid w:val="465C7206"/>
    <w:multiLevelType w:val="hybridMultilevel"/>
    <w:tmpl w:val="2CD2C1DC"/>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7" w15:restartNumberingAfterBreak="0">
    <w:nsid w:val="4A334FEB"/>
    <w:multiLevelType w:val="hybridMultilevel"/>
    <w:tmpl w:val="4C18940E"/>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8" w15:restartNumberingAfterBreak="0">
    <w:nsid w:val="4AB240E2"/>
    <w:multiLevelType w:val="hybridMultilevel"/>
    <w:tmpl w:val="4BAA1948"/>
    <w:lvl w:ilvl="0" w:tplc="170A440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AD80645"/>
    <w:multiLevelType w:val="hybridMultilevel"/>
    <w:tmpl w:val="7D3ABF40"/>
    <w:lvl w:ilvl="0" w:tplc="CAF477F0">
      <w:start w:val="1"/>
      <w:numFmt w:val="decimal"/>
      <w:lvlText w:val="%1."/>
      <w:lvlJc w:val="left"/>
      <w:pPr>
        <w:ind w:left="2421"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0" w15:restartNumberingAfterBreak="0">
    <w:nsid w:val="4DD51E56"/>
    <w:multiLevelType w:val="hybridMultilevel"/>
    <w:tmpl w:val="1864F372"/>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1" w15:restartNumberingAfterBreak="0">
    <w:nsid w:val="4E705FBE"/>
    <w:multiLevelType w:val="hybridMultilevel"/>
    <w:tmpl w:val="7BBA1404"/>
    <w:lvl w:ilvl="0" w:tplc="2F76193C">
      <w:start w:val="1"/>
      <w:numFmt w:val="decimal"/>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2" w15:restartNumberingAfterBreak="0">
    <w:nsid w:val="5D7B1476"/>
    <w:multiLevelType w:val="hybridMultilevel"/>
    <w:tmpl w:val="4F7CC93A"/>
    <w:lvl w:ilvl="0" w:tplc="CAF477F0">
      <w:start w:val="1"/>
      <w:numFmt w:val="decimal"/>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3" w15:restartNumberingAfterBreak="0">
    <w:nsid w:val="5FBA2AC9"/>
    <w:multiLevelType w:val="hybridMultilevel"/>
    <w:tmpl w:val="2C3ED19C"/>
    <w:lvl w:ilvl="0" w:tplc="CAF477F0">
      <w:start w:val="1"/>
      <w:numFmt w:val="decimal"/>
      <w:lvlText w:val="%1."/>
      <w:lvlJc w:val="left"/>
      <w:pPr>
        <w:ind w:left="2421"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4" w15:restartNumberingAfterBreak="0">
    <w:nsid w:val="60BB35A8"/>
    <w:multiLevelType w:val="hybridMultilevel"/>
    <w:tmpl w:val="6212D884"/>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25" w15:restartNumberingAfterBreak="0">
    <w:nsid w:val="657166F6"/>
    <w:multiLevelType w:val="hybridMultilevel"/>
    <w:tmpl w:val="55EEDDCC"/>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6" w15:restartNumberingAfterBreak="0">
    <w:nsid w:val="65FF3F86"/>
    <w:multiLevelType w:val="hybridMultilevel"/>
    <w:tmpl w:val="059EE474"/>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7" w15:restartNumberingAfterBreak="0">
    <w:nsid w:val="738F7DC4"/>
    <w:multiLevelType w:val="hybridMultilevel"/>
    <w:tmpl w:val="1F8C8EBC"/>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num w:numId="1">
    <w:abstractNumId w:val="9"/>
  </w:num>
  <w:num w:numId="2">
    <w:abstractNumId w:val="18"/>
  </w:num>
  <w:num w:numId="3">
    <w:abstractNumId w:val="21"/>
  </w:num>
  <w:num w:numId="4">
    <w:abstractNumId w:val="4"/>
  </w:num>
  <w:num w:numId="5">
    <w:abstractNumId w:val="26"/>
  </w:num>
  <w:num w:numId="6">
    <w:abstractNumId w:val="22"/>
  </w:num>
  <w:num w:numId="7">
    <w:abstractNumId w:val="7"/>
  </w:num>
  <w:num w:numId="8">
    <w:abstractNumId w:val="5"/>
  </w:num>
  <w:num w:numId="9">
    <w:abstractNumId w:val="19"/>
  </w:num>
  <w:num w:numId="10">
    <w:abstractNumId w:val="23"/>
  </w:num>
  <w:num w:numId="11">
    <w:abstractNumId w:val="0"/>
  </w:num>
  <w:num w:numId="12">
    <w:abstractNumId w:val="12"/>
  </w:num>
  <w:num w:numId="13">
    <w:abstractNumId w:val="8"/>
  </w:num>
  <w:num w:numId="14">
    <w:abstractNumId w:val="2"/>
  </w:num>
  <w:num w:numId="15">
    <w:abstractNumId w:val="17"/>
  </w:num>
  <w:num w:numId="16">
    <w:abstractNumId w:val="27"/>
  </w:num>
  <w:num w:numId="17">
    <w:abstractNumId w:val="6"/>
  </w:num>
  <w:num w:numId="18">
    <w:abstractNumId w:val="20"/>
  </w:num>
  <w:num w:numId="19">
    <w:abstractNumId w:val="1"/>
  </w:num>
  <w:num w:numId="20">
    <w:abstractNumId w:val="11"/>
  </w:num>
  <w:num w:numId="21">
    <w:abstractNumId w:val="25"/>
  </w:num>
  <w:num w:numId="22">
    <w:abstractNumId w:val="10"/>
  </w:num>
  <w:num w:numId="23">
    <w:abstractNumId w:val="3"/>
  </w:num>
  <w:num w:numId="24">
    <w:abstractNumId w:val="13"/>
  </w:num>
  <w:num w:numId="25">
    <w:abstractNumId w:val="14"/>
  </w:num>
  <w:num w:numId="26">
    <w:abstractNumId w:val="16"/>
  </w:num>
  <w:num w:numId="27">
    <w:abstractNumId w:val="24"/>
  </w:num>
  <w:num w:numId="28">
    <w:abstractNumId w:val="1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CBF"/>
    <w:rsid w:val="00021597"/>
    <w:rsid w:val="000318DB"/>
    <w:rsid w:val="00060A7D"/>
    <w:rsid w:val="00085414"/>
    <w:rsid w:val="00097466"/>
    <w:rsid w:val="000C3D79"/>
    <w:rsid w:val="000C499B"/>
    <w:rsid w:val="000E12B4"/>
    <w:rsid w:val="00152E10"/>
    <w:rsid w:val="001D4BDC"/>
    <w:rsid w:val="00210D96"/>
    <w:rsid w:val="002136B9"/>
    <w:rsid w:val="0022576E"/>
    <w:rsid w:val="00226603"/>
    <w:rsid w:val="00270C42"/>
    <w:rsid w:val="0028142C"/>
    <w:rsid w:val="00282682"/>
    <w:rsid w:val="002952E2"/>
    <w:rsid w:val="002B5526"/>
    <w:rsid w:val="002C31E5"/>
    <w:rsid w:val="00303CC2"/>
    <w:rsid w:val="003129C7"/>
    <w:rsid w:val="00325E49"/>
    <w:rsid w:val="003328AE"/>
    <w:rsid w:val="003344CA"/>
    <w:rsid w:val="003630E7"/>
    <w:rsid w:val="003958A5"/>
    <w:rsid w:val="003A2453"/>
    <w:rsid w:val="003F5FE6"/>
    <w:rsid w:val="00445BD5"/>
    <w:rsid w:val="00460188"/>
    <w:rsid w:val="004852DB"/>
    <w:rsid w:val="004A23C5"/>
    <w:rsid w:val="004A347C"/>
    <w:rsid w:val="005006D2"/>
    <w:rsid w:val="005025E3"/>
    <w:rsid w:val="0050698B"/>
    <w:rsid w:val="0050726D"/>
    <w:rsid w:val="00516A01"/>
    <w:rsid w:val="00547D1E"/>
    <w:rsid w:val="005B4E48"/>
    <w:rsid w:val="005C2A44"/>
    <w:rsid w:val="005F4D41"/>
    <w:rsid w:val="00601A27"/>
    <w:rsid w:val="00612F0A"/>
    <w:rsid w:val="00620A30"/>
    <w:rsid w:val="006568E1"/>
    <w:rsid w:val="00664B0F"/>
    <w:rsid w:val="006754ED"/>
    <w:rsid w:val="006A2F5C"/>
    <w:rsid w:val="006A58FA"/>
    <w:rsid w:val="00711133"/>
    <w:rsid w:val="00787876"/>
    <w:rsid w:val="007B21AB"/>
    <w:rsid w:val="007D11C1"/>
    <w:rsid w:val="007D18B3"/>
    <w:rsid w:val="007F1504"/>
    <w:rsid w:val="007F3EE8"/>
    <w:rsid w:val="00835290"/>
    <w:rsid w:val="00843532"/>
    <w:rsid w:val="00885F9E"/>
    <w:rsid w:val="00890509"/>
    <w:rsid w:val="008A0C0A"/>
    <w:rsid w:val="008B7698"/>
    <w:rsid w:val="0092281B"/>
    <w:rsid w:val="0094437E"/>
    <w:rsid w:val="009618A8"/>
    <w:rsid w:val="0097256A"/>
    <w:rsid w:val="009A601C"/>
    <w:rsid w:val="009F1180"/>
    <w:rsid w:val="00A07DE8"/>
    <w:rsid w:val="00A1158D"/>
    <w:rsid w:val="00A60432"/>
    <w:rsid w:val="00A63970"/>
    <w:rsid w:val="00A70371"/>
    <w:rsid w:val="00A729DF"/>
    <w:rsid w:val="00A764EC"/>
    <w:rsid w:val="00A8651A"/>
    <w:rsid w:val="00A97EFA"/>
    <w:rsid w:val="00AB1F71"/>
    <w:rsid w:val="00AC2220"/>
    <w:rsid w:val="00B32952"/>
    <w:rsid w:val="00BC0489"/>
    <w:rsid w:val="00C405BD"/>
    <w:rsid w:val="00CD0C4E"/>
    <w:rsid w:val="00D00B87"/>
    <w:rsid w:val="00D0125E"/>
    <w:rsid w:val="00D138FE"/>
    <w:rsid w:val="00D245FA"/>
    <w:rsid w:val="00D53E6C"/>
    <w:rsid w:val="00D5635F"/>
    <w:rsid w:val="00DA7A26"/>
    <w:rsid w:val="00DB255B"/>
    <w:rsid w:val="00DF369F"/>
    <w:rsid w:val="00E304FE"/>
    <w:rsid w:val="00E36E76"/>
    <w:rsid w:val="00E672EB"/>
    <w:rsid w:val="00E71201"/>
    <w:rsid w:val="00E86CBF"/>
    <w:rsid w:val="00EA3F24"/>
    <w:rsid w:val="00EB2EBA"/>
    <w:rsid w:val="00F20CD6"/>
    <w:rsid w:val="00F236F2"/>
    <w:rsid w:val="00F3288B"/>
    <w:rsid w:val="00F3364D"/>
    <w:rsid w:val="00F70E55"/>
    <w:rsid w:val="00FB7095"/>
    <w:rsid w:val="00FE076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E26513"/>
  <w15:docId w15:val="{C2372299-8364-4E5E-B389-FA2DFE1EE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E76"/>
  </w:style>
  <w:style w:type="paragraph" w:styleId="Heading1">
    <w:name w:val="heading 1"/>
    <w:basedOn w:val="Normal"/>
    <w:next w:val="Normal"/>
    <w:link w:val="Heading1Char"/>
    <w:uiPriority w:val="9"/>
    <w:qFormat/>
    <w:rsid w:val="00F70E55"/>
    <w:pPr>
      <w:keepNext/>
      <w:numPr>
        <w:numId w:val="1"/>
      </w:numPr>
      <w:spacing w:line="360" w:lineRule="auto"/>
      <w:jc w:val="center"/>
      <w:outlineLvl w:val="0"/>
    </w:pPr>
    <w:rPr>
      <w:rFonts w:eastAsiaTheme="majorEastAsia" w:cstheme="majorBidi"/>
      <w:b/>
      <w:bCs/>
      <w:kern w:val="32"/>
      <w:sz w:val="24"/>
      <w:szCs w:val="32"/>
    </w:rPr>
  </w:style>
  <w:style w:type="paragraph" w:styleId="Heading2">
    <w:name w:val="heading 2"/>
    <w:basedOn w:val="Normal"/>
    <w:next w:val="Normal"/>
    <w:link w:val="Heading2Char"/>
    <w:autoRedefine/>
    <w:uiPriority w:val="9"/>
    <w:unhideWhenUsed/>
    <w:qFormat/>
    <w:rsid w:val="00210D96"/>
    <w:pPr>
      <w:keepNext/>
      <w:numPr>
        <w:ilvl w:val="1"/>
        <w:numId w:val="1"/>
      </w:numPr>
      <w:spacing w:line="360" w:lineRule="auto"/>
      <w:outlineLvl w:val="1"/>
    </w:pPr>
    <w:rPr>
      <w:rFonts w:eastAsiaTheme="majorEastAsia" w:cstheme="majorBidi"/>
      <w:b/>
      <w:bCs/>
      <w:iCs/>
      <w:sz w:val="24"/>
      <w:szCs w:val="28"/>
    </w:rPr>
  </w:style>
  <w:style w:type="paragraph" w:styleId="Heading3">
    <w:name w:val="heading 3"/>
    <w:basedOn w:val="Normal"/>
    <w:next w:val="Normal"/>
    <w:link w:val="Heading3Char"/>
    <w:autoRedefine/>
    <w:uiPriority w:val="9"/>
    <w:unhideWhenUsed/>
    <w:qFormat/>
    <w:rsid w:val="003129C7"/>
    <w:pPr>
      <w:keepNext/>
      <w:numPr>
        <w:ilvl w:val="2"/>
        <w:numId w:val="1"/>
      </w:numPr>
      <w:spacing w:line="360" w:lineRule="auto"/>
      <w:outlineLvl w:val="2"/>
    </w:pPr>
    <w:rPr>
      <w:rFonts w:eastAsiaTheme="majorEastAsia" w:cstheme="majorBidi"/>
      <w:b/>
      <w:bCs/>
      <w:sz w:val="24"/>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E55"/>
    <w:rPr>
      <w:rFonts w:eastAsiaTheme="majorEastAsia" w:cstheme="majorBidi"/>
      <w:b/>
      <w:bCs/>
      <w:kern w:val="32"/>
      <w:sz w:val="24"/>
      <w:szCs w:val="32"/>
    </w:rPr>
  </w:style>
  <w:style w:type="character" w:customStyle="1" w:styleId="Heading2Char">
    <w:name w:val="Heading 2 Char"/>
    <w:basedOn w:val="DefaultParagraphFont"/>
    <w:link w:val="Heading2"/>
    <w:uiPriority w:val="9"/>
    <w:rsid w:val="00210D96"/>
    <w:rPr>
      <w:rFonts w:eastAsiaTheme="majorEastAsia" w:cstheme="majorBidi"/>
      <w:b/>
      <w:bCs/>
      <w:iCs/>
      <w:sz w:val="24"/>
      <w:szCs w:val="28"/>
    </w:rPr>
  </w:style>
  <w:style w:type="character" w:customStyle="1" w:styleId="Heading3Char">
    <w:name w:val="Heading 3 Char"/>
    <w:basedOn w:val="DefaultParagraphFont"/>
    <w:link w:val="Heading3"/>
    <w:uiPriority w:val="9"/>
    <w:rsid w:val="003129C7"/>
    <w:rPr>
      <w:rFonts w:eastAsiaTheme="majorEastAsia" w:cstheme="majorBidi"/>
      <w:b/>
      <w:bCs/>
      <w:sz w:val="24"/>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4A23C5"/>
    <w:pPr>
      <w:ind w:left="720"/>
      <w:contextualSpacing/>
    </w:pPr>
  </w:style>
  <w:style w:type="paragraph" w:styleId="Header">
    <w:name w:val="header"/>
    <w:basedOn w:val="Normal"/>
    <w:link w:val="HeaderChar"/>
    <w:uiPriority w:val="99"/>
    <w:unhideWhenUsed/>
    <w:rsid w:val="003F5FE6"/>
    <w:pPr>
      <w:tabs>
        <w:tab w:val="center" w:pos="4513"/>
        <w:tab w:val="right" w:pos="9026"/>
      </w:tabs>
    </w:pPr>
  </w:style>
  <w:style w:type="character" w:customStyle="1" w:styleId="HeaderChar">
    <w:name w:val="Header Char"/>
    <w:basedOn w:val="DefaultParagraphFont"/>
    <w:link w:val="Header"/>
    <w:uiPriority w:val="99"/>
    <w:rsid w:val="003F5FE6"/>
  </w:style>
  <w:style w:type="paragraph" w:styleId="Footer">
    <w:name w:val="footer"/>
    <w:basedOn w:val="Normal"/>
    <w:link w:val="FooterChar"/>
    <w:uiPriority w:val="99"/>
    <w:unhideWhenUsed/>
    <w:rsid w:val="003F5FE6"/>
    <w:pPr>
      <w:tabs>
        <w:tab w:val="center" w:pos="4513"/>
        <w:tab w:val="right" w:pos="9026"/>
      </w:tabs>
    </w:pPr>
  </w:style>
  <w:style w:type="character" w:customStyle="1" w:styleId="FooterChar">
    <w:name w:val="Footer Char"/>
    <w:basedOn w:val="DefaultParagraphFont"/>
    <w:link w:val="Footer"/>
    <w:uiPriority w:val="99"/>
    <w:rsid w:val="003F5FE6"/>
  </w:style>
  <w:style w:type="character" w:styleId="CommentReference">
    <w:name w:val="annotation reference"/>
    <w:basedOn w:val="DefaultParagraphFont"/>
    <w:uiPriority w:val="99"/>
    <w:semiHidden/>
    <w:unhideWhenUsed/>
    <w:rsid w:val="00787876"/>
    <w:rPr>
      <w:sz w:val="16"/>
      <w:szCs w:val="16"/>
    </w:rPr>
  </w:style>
  <w:style w:type="paragraph" w:styleId="CommentText">
    <w:name w:val="annotation text"/>
    <w:basedOn w:val="Normal"/>
    <w:link w:val="CommentTextChar"/>
    <w:uiPriority w:val="99"/>
    <w:semiHidden/>
    <w:unhideWhenUsed/>
    <w:rsid w:val="00787876"/>
  </w:style>
  <w:style w:type="character" w:customStyle="1" w:styleId="CommentTextChar">
    <w:name w:val="Comment Text Char"/>
    <w:basedOn w:val="DefaultParagraphFont"/>
    <w:link w:val="CommentText"/>
    <w:uiPriority w:val="99"/>
    <w:semiHidden/>
    <w:rsid w:val="00787876"/>
  </w:style>
  <w:style w:type="paragraph" w:styleId="CommentSubject">
    <w:name w:val="annotation subject"/>
    <w:basedOn w:val="CommentText"/>
    <w:next w:val="CommentText"/>
    <w:link w:val="CommentSubjectChar"/>
    <w:uiPriority w:val="99"/>
    <w:semiHidden/>
    <w:unhideWhenUsed/>
    <w:rsid w:val="00787876"/>
    <w:rPr>
      <w:b/>
      <w:bCs/>
    </w:rPr>
  </w:style>
  <w:style w:type="character" w:customStyle="1" w:styleId="CommentSubjectChar">
    <w:name w:val="Comment Subject Char"/>
    <w:basedOn w:val="CommentTextChar"/>
    <w:link w:val="CommentSubject"/>
    <w:uiPriority w:val="99"/>
    <w:semiHidden/>
    <w:rsid w:val="00787876"/>
    <w:rPr>
      <w:b/>
      <w:bCs/>
    </w:rPr>
  </w:style>
  <w:style w:type="paragraph" w:customStyle="1" w:styleId="Text">
    <w:name w:val="Text"/>
    <w:basedOn w:val="Normal"/>
    <w:next w:val="Normal"/>
    <w:qFormat/>
    <w:rsid w:val="00D0125E"/>
    <w:pPr>
      <w:spacing w:line="360" w:lineRule="auto"/>
      <w:ind w:firstLine="567"/>
      <w:jc w:val="both"/>
    </w:pPr>
    <w:rPr>
      <w:color w:val="000000"/>
      <w:sz w:val="24"/>
      <w:szCs w:val="24"/>
    </w:rPr>
  </w:style>
  <w:style w:type="paragraph" w:styleId="NormalWeb">
    <w:name w:val="Normal (Web)"/>
    <w:basedOn w:val="Normal"/>
    <w:uiPriority w:val="99"/>
    <w:unhideWhenUsed/>
    <w:rsid w:val="00F70E55"/>
    <w:pPr>
      <w:spacing w:before="100" w:beforeAutospacing="1" w:after="100" w:afterAutospacing="1"/>
    </w:pPr>
    <w:rPr>
      <w:sz w:val="24"/>
      <w:szCs w:val="24"/>
      <w:lang w:val="en-ID" w:eastAsia="en-ID"/>
    </w:rPr>
  </w:style>
  <w:style w:type="character" w:styleId="Strong">
    <w:name w:val="Strong"/>
    <w:basedOn w:val="DefaultParagraphFont"/>
    <w:uiPriority w:val="22"/>
    <w:qFormat/>
    <w:rsid w:val="00D0125E"/>
    <w:rPr>
      <w:b/>
      <w:bCs/>
    </w:rPr>
  </w:style>
  <w:style w:type="character" w:styleId="Emphasis">
    <w:name w:val="Emphasis"/>
    <w:basedOn w:val="DefaultParagraphFont"/>
    <w:uiPriority w:val="20"/>
    <w:qFormat/>
    <w:rsid w:val="00890509"/>
    <w:rPr>
      <w:i/>
      <w:iCs/>
    </w:rPr>
  </w:style>
  <w:style w:type="character" w:customStyle="1" w:styleId="inline-flex">
    <w:name w:val="inline-flex"/>
    <w:basedOn w:val="DefaultParagraphFont"/>
    <w:rsid w:val="00A63970"/>
  </w:style>
  <w:style w:type="character" w:customStyle="1" w:styleId="inline">
    <w:name w:val="inline"/>
    <w:basedOn w:val="DefaultParagraphFont"/>
    <w:rsid w:val="00A63970"/>
  </w:style>
  <w:style w:type="character" w:customStyle="1" w:styleId="whitespace-nowrap">
    <w:name w:val="whitespace-nowrap"/>
    <w:basedOn w:val="DefaultParagraphFont"/>
    <w:rsid w:val="00A63970"/>
  </w:style>
  <w:style w:type="character" w:customStyle="1" w:styleId="katex-mathml">
    <w:name w:val="katex-mathml"/>
    <w:basedOn w:val="DefaultParagraphFont"/>
    <w:rsid w:val="00A07DE8"/>
  </w:style>
  <w:style w:type="character" w:customStyle="1" w:styleId="mord">
    <w:name w:val="mord"/>
    <w:basedOn w:val="DefaultParagraphFont"/>
    <w:rsid w:val="00A07DE8"/>
  </w:style>
  <w:style w:type="character" w:customStyle="1" w:styleId="mopen">
    <w:name w:val="mopen"/>
    <w:basedOn w:val="DefaultParagraphFont"/>
    <w:rsid w:val="00A07DE8"/>
  </w:style>
  <w:style w:type="character" w:customStyle="1" w:styleId="vlist-s">
    <w:name w:val="vlist-s"/>
    <w:basedOn w:val="DefaultParagraphFont"/>
    <w:rsid w:val="00A07DE8"/>
  </w:style>
  <w:style w:type="character" w:customStyle="1" w:styleId="mclose">
    <w:name w:val="mclose"/>
    <w:basedOn w:val="DefaultParagraphFont"/>
    <w:rsid w:val="00A07DE8"/>
  </w:style>
  <w:style w:type="character" w:customStyle="1" w:styleId="mrel">
    <w:name w:val="mrel"/>
    <w:basedOn w:val="DefaultParagraphFont"/>
    <w:rsid w:val="00601A27"/>
  </w:style>
  <w:style w:type="character" w:customStyle="1" w:styleId="mbin">
    <w:name w:val="mbin"/>
    <w:basedOn w:val="DefaultParagraphFont"/>
    <w:rsid w:val="00601A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59765">
      <w:bodyDiv w:val="1"/>
      <w:marLeft w:val="0"/>
      <w:marRight w:val="0"/>
      <w:marTop w:val="0"/>
      <w:marBottom w:val="0"/>
      <w:divBdr>
        <w:top w:val="none" w:sz="0" w:space="0" w:color="auto"/>
        <w:left w:val="none" w:sz="0" w:space="0" w:color="auto"/>
        <w:bottom w:val="none" w:sz="0" w:space="0" w:color="auto"/>
        <w:right w:val="none" w:sz="0" w:space="0" w:color="auto"/>
      </w:divBdr>
    </w:div>
    <w:div w:id="54788415">
      <w:bodyDiv w:val="1"/>
      <w:marLeft w:val="0"/>
      <w:marRight w:val="0"/>
      <w:marTop w:val="0"/>
      <w:marBottom w:val="0"/>
      <w:divBdr>
        <w:top w:val="none" w:sz="0" w:space="0" w:color="auto"/>
        <w:left w:val="none" w:sz="0" w:space="0" w:color="auto"/>
        <w:bottom w:val="none" w:sz="0" w:space="0" w:color="auto"/>
        <w:right w:val="none" w:sz="0" w:space="0" w:color="auto"/>
      </w:divBdr>
    </w:div>
    <w:div w:id="92671385">
      <w:bodyDiv w:val="1"/>
      <w:marLeft w:val="0"/>
      <w:marRight w:val="0"/>
      <w:marTop w:val="0"/>
      <w:marBottom w:val="0"/>
      <w:divBdr>
        <w:top w:val="none" w:sz="0" w:space="0" w:color="auto"/>
        <w:left w:val="none" w:sz="0" w:space="0" w:color="auto"/>
        <w:bottom w:val="none" w:sz="0" w:space="0" w:color="auto"/>
        <w:right w:val="none" w:sz="0" w:space="0" w:color="auto"/>
      </w:divBdr>
    </w:div>
    <w:div w:id="95442924">
      <w:bodyDiv w:val="1"/>
      <w:marLeft w:val="0"/>
      <w:marRight w:val="0"/>
      <w:marTop w:val="0"/>
      <w:marBottom w:val="0"/>
      <w:divBdr>
        <w:top w:val="none" w:sz="0" w:space="0" w:color="auto"/>
        <w:left w:val="none" w:sz="0" w:space="0" w:color="auto"/>
        <w:bottom w:val="none" w:sz="0" w:space="0" w:color="auto"/>
        <w:right w:val="none" w:sz="0" w:space="0" w:color="auto"/>
      </w:divBdr>
    </w:div>
    <w:div w:id="147328861">
      <w:bodyDiv w:val="1"/>
      <w:marLeft w:val="0"/>
      <w:marRight w:val="0"/>
      <w:marTop w:val="0"/>
      <w:marBottom w:val="0"/>
      <w:divBdr>
        <w:top w:val="none" w:sz="0" w:space="0" w:color="auto"/>
        <w:left w:val="none" w:sz="0" w:space="0" w:color="auto"/>
        <w:bottom w:val="none" w:sz="0" w:space="0" w:color="auto"/>
        <w:right w:val="none" w:sz="0" w:space="0" w:color="auto"/>
      </w:divBdr>
    </w:div>
    <w:div w:id="235095475">
      <w:bodyDiv w:val="1"/>
      <w:marLeft w:val="0"/>
      <w:marRight w:val="0"/>
      <w:marTop w:val="0"/>
      <w:marBottom w:val="0"/>
      <w:divBdr>
        <w:top w:val="none" w:sz="0" w:space="0" w:color="auto"/>
        <w:left w:val="none" w:sz="0" w:space="0" w:color="auto"/>
        <w:bottom w:val="none" w:sz="0" w:space="0" w:color="auto"/>
        <w:right w:val="none" w:sz="0" w:space="0" w:color="auto"/>
      </w:divBdr>
    </w:div>
    <w:div w:id="256331676">
      <w:bodyDiv w:val="1"/>
      <w:marLeft w:val="0"/>
      <w:marRight w:val="0"/>
      <w:marTop w:val="0"/>
      <w:marBottom w:val="0"/>
      <w:divBdr>
        <w:top w:val="none" w:sz="0" w:space="0" w:color="auto"/>
        <w:left w:val="none" w:sz="0" w:space="0" w:color="auto"/>
        <w:bottom w:val="none" w:sz="0" w:space="0" w:color="auto"/>
        <w:right w:val="none" w:sz="0" w:space="0" w:color="auto"/>
      </w:divBdr>
    </w:div>
    <w:div w:id="282544226">
      <w:bodyDiv w:val="1"/>
      <w:marLeft w:val="0"/>
      <w:marRight w:val="0"/>
      <w:marTop w:val="0"/>
      <w:marBottom w:val="0"/>
      <w:divBdr>
        <w:top w:val="none" w:sz="0" w:space="0" w:color="auto"/>
        <w:left w:val="none" w:sz="0" w:space="0" w:color="auto"/>
        <w:bottom w:val="none" w:sz="0" w:space="0" w:color="auto"/>
        <w:right w:val="none" w:sz="0" w:space="0" w:color="auto"/>
      </w:divBdr>
    </w:div>
    <w:div w:id="307706191">
      <w:bodyDiv w:val="1"/>
      <w:marLeft w:val="0"/>
      <w:marRight w:val="0"/>
      <w:marTop w:val="0"/>
      <w:marBottom w:val="0"/>
      <w:divBdr>
        <w:top w:val="none" w:sz="0" w:space="0" w:color="auto"/>
        <w:left w:val="none" w:sz="0" w:space="0" w:color="auto"/>
        <w:bottom w:val="none" w:sz="0" w:space="0" w:color="auto"/>
        <w:right w:val="none" w:sz="0" w:space="0" w:color="auto"/>
      </w:divBdr>
    </w:div>
    <w:div w:id="380710538">
      <w:bodyDiv w:val="1"/>
      <w:marLeft w:val="0"/>
      <w:marRight w:val="0"/>
      <w:marTop w:val="0"/>
      <w:marBottom w:val="0"/>
      <w:divBdr>
        <w:top w:val="none" w:sz="0" w:space="0" w:color="auto"/>
        <w:left w:val="none" w:sz="0" w:space="0" w:color="auto"/>
        <w:bottom w:val="none" w:sz="0" w:space="0" w:color="auto"/>
        <w:right w:val="none" w:sz="0" w:space="0" w:color="auto"/>
      </w:divBdr>
    </w:div>
    <w:div w:id="461778255">
      <w:bodyDiv w:val="1"/>
      <w:marLeft w:val="0"/>
      <w:marRight w:val="0"/>
      <w:marTop w:val="0"/>
      <w:marBottom w:val="0"/>
      <w:divBdr>
        <w:top w:val="none" w:sz="0" w:space="0" w:color="auto"/>
        <w:left w:val="none" w:sz="0" w:space="0" w:color="auto"/>
        <w:bottom w:val="none" w:sz="0" w:space="0" w:color="auto"/>
        <w:right w:val="none" w:sz="0" w:space="0" w:color="auto"/>
      </w:divBdr>
    </w:div>
    <w:div w:id="464542268">
      <w:bodyDiv w:val="1"/>
      <w:marLeft w:val="0"/>
      <w:marRight w:val="0"/>
      <w:marTop w:val="0"/>
      <w:marBottom w:val="0"/>
      <w:divBdr>
        <w:top w:val="none" w:sz="0" w:space="0" w:color="auto"/>
        <w:left w:val="none" w:sz="0" w:space="0" w:color="auto"/>
        <w:bottom w:val="none" w:sz="0" w:space="0" w:color="auto"/>
        <w:right w:val="none" w:sz="0" w:space="0" w:color="auto"/>
      </w:divBdr>
    </w:div>
    <w:div w:id="469130312">
      <w:bodyDiv w:val="1"/>
      <w:marLeft w:val="0"/>
      <w:marRight w:val="0"/>
      <w:marTop w:val="0"/>
      <w:marBottom w:val="0"/>
      <w:divBdr>
        <w:top w:val="none" w:sz="0" w:space="0" w:color="auto"/>
        <w:left w:val="none" w:sz="0" w:space="0" w:color="auto"/>
        <w:bottom w:val="none" w:sz="0" w:space="0" w:color="auto"/>
        <w:right w:val="none" w:sz="0" w:space="0" w:color="auto"/>
      </w:divBdr>
    </w:div>
    <w:div w:id="585460702">
      <w:bodyDiv w:val="1"/>
      <w:marLeft w:val="0"/>
      <w:marRight w:val="0"/>
      <w:marTop w:val="0"/>
      <w:marBottom w:val="0"/>
      <w:divBdr>
        <w:top w:val="none" w:sz="0" w:space="0" w:color="auto"/>
        <w:left w:val="none" w:sz="0" w:space="0" w:color="auto"/>
        <w:bottom w:val="none" w:sz="0" w:space="0" w:color="auto"/>
        <w:right w:val="none" w:sz="0" w:space="0" w:color="auto"/>
      </w:divBdr>
    </w:div>
    <w:div w:id="589508329">
      <w:bodyDiv w:val="1"/>
      <w:marLeft w:val="0"/>
      <w:marRight w:val="0"/>
      <w:marTop w:val="0"/>
      <w:marBottom w:val="0"/>
      <w:divBdr>
        <w:top w:val="none" w:sz="0" w:space="0" w:color="auto"/>
        <w:left w:val="none" w:sz="0" w:space="0" w:color="auto"/>
        <w:bottom w:val="none" w:sz="0" w:space="0" w:color="auto"/>
        <w:right w:val="none" w:sz="0" w:space="0" w:color="auto"/>
      </w:divBdr>
      <w:divsChild>
        <w:div w:id="111873780">
          <w:marLeft w:val="0"/>
          <w:marRight w:val="0"/>
          <w:marTop w:val="0"/>
          <w:marBottom w:val="0"/>
          <w:divBdr>
            <w:top w:val="none" w:sz="0" w:space="0" w:color="auto"/>
            <w:left w:val="none" w:sz="0" w:space="0" w:color="auto"/>
            <w:bottom w:val="none" w:sz="0" w:space="0" w:color="auto"/>
            <w:right w:val="none" w:sz="0" w:space="0" w:color="auto"/>
          </w:divBdr>
          <w:divsChild>
            <w:div w:id="171738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542797">
      <w:bodyDiv w:val="1"/>
      <w:marLeft w:val="0"/>
      <w:marRight w:val="0"/>
      <w:marTop w:val="0"/>
      <w:marBottom w:val="0"/>
      <w:divBdr>
        <w:top w:val="none" w:sz="0" w:space="0" w:color="auto"/>
        <w:left w:val="none" w:sz="0" w:space="0" w:color="auto"/>
        <w:bottom w:val="none" w:sz="0" w:space="0" w:color="auto"/>
        <w:right w:val="none" w:sz="0" w:space="0" w:color="auto"/>
      </w:divBdr>
    </w:div>
    <w:div w:id="707804793">
      <w:bodyDiv w:val="1"/>
      <w:marLeft w:val="0"/>
      <w:marRight w:val="0"/>
      <w:marTop w:val="0"/>
      <w:marBottom w:val="0"/>
      <w:divBdr>
        <w:top w:val="none" w:sz="0" w:space="0" w:color="auto"/>
        <w:left w:val="none" w:sz="0" w:space="0" w:color="auto"/>
        <w:bottom w:val="none" w:sz="0" w:space="0" w:color="auto"/>
        <w:right w:val="none" w:sz="0" w:space="0" w:color="auto"/>
      </w:divBdr>
    </w:div>
    <w:div w:id="766996423">
      <w:bodyDiv w:val="1"/>
      <w:marLeft w:val="0"/>
      <w:marRight w:val="0"/>
      <w:marTop w:val="0"/>
      <w:marBottom w:val="0"/>
      <w:divBdr>
        <w:top w:val="none" w:sz="0" w:space="0" w:color="auto"/>
        <w:left w:val="none" w:sz="0" w:space="0" w:color="auto"/>
        <w:bottom w:val="none" w:sz="0" w:space="0" w:color="auto"/>
        <w:right w:val="none" w:sz="0" w:space="0" w:color="auto"/>
      </w:divBdr>
    </w:div>
    <w:div w:id="769398940">
      <w:bodyDiv w:val="1"/>
      <w:marLeft w:val="0"/>
      <w:marRight w:val="0"/>
      <w:marTop w:val="0"/>
      <w:marBottom w:val="0"/>
      <w:divBdr>
        <w:top w:val="none" w:sz="0" w:space="0" w:color="auto"/>
        <w:left w:val="none" w:sz="0" w:space="0" w:color="auto"/>
        <w:bottom w:val="none" w:sz="0" w:space="0" w:color="auto"/>
        <w:right w:val="none" w:sz="0" w:space="0" w:color="auto"/>
      </w:divBdr>
    </w:div>
    <w:div w:id="779296830">
      <w:bodyDiv w:val="1"/>
      <w:marLeft w:val="0"/>
      <w:marRight w:val="0"/>
      <w:marTop w:val="0"/>
      <w:marBottom w:val="0"/>
      <w:divBdr>
        <w:top w:val="none" w:sz="0" w:space="0" w:color="auto"/>
        <w:left w:val="none" w:sz="0" w:space="0" w:color="auto"/>
        <w:bottom w:val="none" w:sz="0" w:space="0" w:color="auto"/>
        <w:right w:val="none" w:sz="0" w:space="0" w:color="auto"/>
      </w:divBdr>
    </w:div>
    <w:div w:id="799686880">
      <w:bodyDiv w:val="1"/>
      <w:marLeft w:val="0"/>
      <w:marRight w:val="0"/>
      <w:marTop w:val="0"/>
      <w:marBottom w:val="0"/>
      <w:divBdr>
        <w:top w:val="none" w:sz="0" w:space="0" w:color="auto"/>
        <w:left w:val="none" w:sz="0" w:space="0" w:color="auto"/>
        <w:bottom w:val="none" w:sz="0" w:space="0" w:color="auto"/>
        <w:right w:val="none" w:sz="0" w:space="0" w:color="auto"/>
      </w:divBdr>
    </w:div>
    <w:div w:id="809327553">
      <w:bodyDiv w:val="1"/>
      <w:marLeft w:val="0"/>
      <w:marRight w:val="0"/>
      <w:marTop w:val="0"/>
      <w:marBottom w:val="0"/>
      <w:divBdr>
        <w:top w:val="none" w:sz="0" w:space="0" w:color="auto"/>
        <w:left w:val="none" w:sz="0" w:space="0" w:color="auto"/>
        <w:bottom w:val="none" w:sz="0" w:space="0" w:color="auto"/>
        <w:right w:val="none" w:sz="0" w:space="0" w:color="auto"/>
      </w:divBdr>
    </w:div>
    <w:div w:id="826702982">
      <w:bodyDiv w:val="1"/>
      <w:marLeft w:val="0"/>
      <w:marRight w:val="0"/>
      <w:marTop w:val="0"/>
      <w:marBottom w:val="0"/>
      <w:divBdr>
        <w:top w:val="none" w:sz="0" w:space="0" w:color="auto"/>
        <w:left w:val="none" w:sz="0" w:space="0" w:color="auto"/>
        <w:bottom w:val="none" w:sz="0" w:space="0" w:color="auto"/>
        <w:right w:val="none" w:sz="0" w:space="0" w:color="auto"/>
      </w:divBdr>
    </w:div>
    <w:div w:id="860247013">
      <w:bodyDiv w:val="1"/>
      <w:marLeft w:val="0"/>
      <w:marRight w:val="0"/>
      <w:marTop w:val="0"/>
      <w:marBottom w:val="0"/>
      <w:divBdr>
        <w:top w:val="none" w:sz="0" w:space="0" w:color="auto"/>
        <w:left w:val="none" w:sz="0" w:space="0" w:color="auto"/>
        <w:bottom w:val="none" w:sz="0" w:space="0" w:color="auto"/>
        <w:right w:val="none" w:sz="0" w:space="0" w:color="auto"/>
      </w:divBdr>
    </w:div>
    <w:div w:id="890266271">
      <w:bodyDiv w:val="1"/>
      <w:marLeft w:val="0"/>
      <w:marRight w:val="0"/>
      <w:marTop w:val="0"/>
      <w:marBottom w:val="0"/>
      <w:divBdr>
        <w:top w:val="none" w:sz="0" w:space="0" w:color="auto"/>
        <w:left w:val="none" w:sz="0" w:space="0" w:color="auto"/>
        <w:bottom w:val="none" w:sz="0" w:space="0" w:color="auto"/>
        <w:right w:val="none" w:sz="0" w:space="0" w:color="auto"/>
      </w:divBdr>
    </w:div>
    <w:div w:id="892349048">
      <w:bodyDiv w:val="1"/>
      <w:marLeft w:val="0"/>
      <w:marRight w:val="0"/>
      <w:marTop w:val="0"/>
      <w:marBottom w:val="0"/>
      <w:divBdr>
        <w:top w:val="none" w:sz="0" w:space="0" w:color="auto"/>
        <w:left w:val="none" w:sz="0" w:space="0" w:color="auto"/>
        <w:bottom w:val="none" w:sz="0" w:space="0" w:color="auto"/>
        <w:right w:val="none" w:sz="0" w:space="0" w:color="auto"/>
      </w:divBdr>
    </w:div>
    <w:div w:id="923221474">
      <w:bodyDiv w:val="1"/>
      <w:marLeft w:val="0"/>
      <w:marRight w:val="0"/>
      <w:marTop w:val="0"/>
      <w:marBottom w:val="0"/>
      <w:divBdr>
        <w:top w:val="none" w:sz="0" w:space="0" w:color="auto"/>
        <w:left w:val="none" w:sz="0" w:space="0" w:color="auto"/>
        <w:bottom w:val="none" w:sz="0" w:space="0" w:color="auto"/>
        <w:right w:val="none" w:sz="0" w:space="0" w:color="auto"/>
      </w:divBdr>
    </w:div>
    <w:div w:id="926503676">
      <w:bodyDiv w:val="1"/>
      <w:marLeft w:val="0"/>
      <w:marRight w:val="0"/>
      <w:marTop w:val="0"/>
      <w:marBottom w:val="0"/>
      <w:divBdr>
        <w:top w:val="none" w:sz="0" w:space="0" w:color="auto"/>
        <w:left w:val="none" w:sz="0" w:space="0" w:color="auto"/>
        <w:bottom w:val="none" w:sz="0" w:space="0" w:color="auto"/>
        <w:right w:val="none" w:sz="0" w:space="0" w:color="auto"/>
      </w:divBdr>
    </w:div>
    <w:div w:id="963386238">
      <w:bodyDiv w:val="1"/>
      <w:marLeft w:val="0"/>
      <w:marRight w:val="0"/>
      <w:marTop w:val="0"/>
      <w:marBottom w:val="0"/>
      <w:divBdr>
        <w:top w:val="none" w:sz="0" w:space="0" w:color="auto"/>
        <w:left w:val="none" w:sz="0" w:space="0" w:color="auto"/>
        <w:bottom w:val="none" w:sz="0" w:space="0" w:color="auto"/>
        <w:right w:val="none" w:sz="0" w:space="0" w:color="auto"/>
      </w:divBdr>
    </w:div>
    <w:div w:id="980500024">
      <w:bodyDiv w:val="1"/>
      <w:marLeft w:val="0"/>
      <w:marRight w:val="0"/>
      <w:marTop w:val="0"/>
      <w:marBottom w:val="0"/>
      <w:divBdr>
        <w:top w:val="none" w:sz="0" w:space="0" w:color="auto"/>
        <w:left w:val="none" w:sz="0" w:space="0" w:color="auto"/>
        <w:bottom w:val="none" w:sz="0" w:space="0" w:color="auto"/>
        <w:right w:val="none" w:sz="0" w:space="0" w:color="auto"/>
      </w:divBdr>
    </w:div>
    <w:div w:id="1000884705">
      <w:bodyDiv w:val="1"/>
      <w:marLeft w:val="0"/>
      <w:marRight w:val="0"/>
      <w:marTop w:val="0"/>
      <w:marBottom w:val="0"/>
      <w:divBdr>
        <w:top w:val="none" w:sz="0" w:space="0" w:color="auto"/>
        <w:left w:val="none" w:sz="0" w:space="0" w:color="auto"/>
        <w:bottom w:val="none" w:sz="0" w:space="0" w:color="auto"/>
        <w:right w:val="none" w:sz="0" w:space="0" w:color="auto"/>
      </w:divBdr>
    </w:div>
    <w:div w:id="1026756813">
      <w:bodyDiv w:val="1"/>
      <w:marLeft w:val="0"/>
      <w:marRight w:val="0"/>
      <w:marTop w:val="0"/>
      <w:marBottom w:val="0"/>
      <w:divBdr>
        <w:top w:val="none" w:sz="0" w:space="0" w:color="auto"/>
        <w:left w:val="none" w:sz="0" w:space="0" w:color="auto"/>
        <w:bottom w:val="none" w:sz="0" w:space="0" w:color="auto"/>
        <w:right w:val="none" w:sz="0" w:space="0" w:color="auto"/>
      </w:divBdr>
    </w:div>
    <w:div w:id="1027604549">
      <w:bodyDiv w:val="1"/>
      <w:marLeft w:val="0"/>
      <w:marRight w:val="0"/>
      <w:marTop w:val="0"/>
      <w:marBottom w:val="0"/>
      <w:divBdr>
        <w:top w:val="none" w:sz="0" w:space="0" w:color="auto"/>
        <w:left w:val="none" w:sz="0" w:space="0" w:color="auto"/>
        <w:bottom w:val="none" w:sz="0" w:space="0" w:color="auto"/>
        <w:right w:val="none" w:sz="0" w:space="0" w:color="auto"/>
      </w:divBdr>
    </w:div>
    <w:div w:id="1081607890">
      <w:bodyDiv w:val="1"/>
      <w:marLeft w:val="0"/>
      <w:marRight w:val="0"/>
      <w:marTop w:val="0"/>
      <w:marBottom w:val="0"/>
      <w:divBdr>
        <w:top w:val="none" w:sz="0" w:space="0" w:color="auto"/>
        <w:left w:val="none" w:sz="0" w:space="0" w:color="auto"/>
        <w:bottom w:val="none" w:sz="0" w:space="0" w:color="auto"/>
        <w:right w:val="none" w:sz="0" w:space="0" w:color="auto"/>
      </w:divBdr>
      <w:divsChild>
        <w:div w:id="1284187030">
          <w:marLeft w:val="0"/>
          <w:marRight w:val="0"/>
          <w:marTop w:val="0"/>
          <w:marBottom w:val="0"/>
          <w:divBdr>
            <w:top w:val="none" w:sz="0" w:space="0" w:color="auto"/>
            <w:left w:val="none" w:sz="0" w:space="0" w:color="auto"/>
            <w:bottom w:val="none" w:sz="0" w:space="0" w:color="auto"/>
            <w:right w:val="none" w:sz="0" w:space="0" w:color="auto"/>
          </w:divBdr>
          <w:divsChild>
            <w:div w:id="147463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87786">
      <w:bodyDiv w:val="1"/>
      <w:marLeft w:val="0"/>
      <w:marRight w:val="0"/>
      <w:marTop w:val="0"/>
      <w:marBottom w:val="0"/>
      <w:divBdr>
        <w:top w:val="none" w:sz="0" w:space="0" w:color="auto"/>
        <w:left w:val="none" w:sz="0" w:space="0" w:color="auto"/>
        <w:bottom w:val="none" w:sz="0" w:space="0" w:color="auto"/>
        <w:right w:val="none" w:sz="0" w:space="0" w:color="auto"/>
      </w:divBdr>
      <w:divsChild>
        <w:div w:id="688877384">
          <w:marLeft w:val="0"/>
          <w:marRight w:val="0"/>
          <w:marTop w:val="0"/>
          <w:marBottom w:val="0"/>
          <w:divBdr>
            <w:top w:val="none" w:sz="0" w:space="0" w:color="auto"/>
            <w:left w:val="none" w:sz="0" w:space="0" w:color="auto"/>
            <w:bottom w:val="none" w:sz="0" w:space="0" w:color="auto"/>
            <w:right w:val="none" w:sz="0" w:space="0" w:color="auto"/>
          </w:divBdr>
          <w:divsChild>
            <w:div w:id="194052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178283">
      <w:bodyDiv w:val="1"/>
      <w:marLeft w:val="0"/>
      <w:marRight w:val="0"/>
      <w:marTop w:val="0"/>
      <w:marBottom w:val="0"/>
      <w:divBdr>
        <w:top w:val="none" w:sz="0" w:space="0" w:color="auto"/>
        <w:left w:val="none" w:sz="0" w:space="0" w:color="auto"/>
        <w:bottom w:val="none" w:sz="0" w:space="0" w:color="auto"/>
        <w:right w:val="none" w:sz="0" w:space="0" w:color="auto"/>
      </w:divBdr>
      <w:divsChild>
        <w:div w:id="693966491">
          <w:marLeft w:val="0"/>
          <w:marRight w:val="0"/>
          <w:marTop w:val="0"/>
          <w:marBottom w:val="0"/>
          <w:divBdr>
            <w:top w:val="none" w:sz="0" w:space="0" w:color="auto"/>
            <w:left w:val="none" w:sz="0" w:space="0" w:color="auto"/>
            <w:bottom w:val="none" w:sz="0" w:space="0" w:color="auto"/>
            <w:right w:val="none" w:sz="0" w:space="0" w:color="auto"/>
          </w:divBdr>
          <w:divsChild>
            <w:div w:id="173284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54158">
      <w:bodyDiv w:val="1"/>
      <w:marLeft w:val="0"/>
      <w:marRight w:val="0"/>
      <w:marTop w:val="0"/>
      <w:marBottom w:val="0"/>
      <w:divBdr>
        <w:top w:val="none" w:sz="0" w:space="0" w:color="auto"/>
        <w:left w:val="none" w:sz="0" w:space="0" w:color="auto"/>
        <w:bottom w:val="none" w:sz="0" w:space="0" w:color="auto"/>
        <w:right w:val="none" w:sz="0" w:space="0" w:color="auto"/>
      </w:divBdr>
    </w:div>
    <w:div w:id="1143044171">
      <w:bodyDiv w:val="1"/>
      <w:marLeft w:val="0"/>
      <w:marRight w:val="0"/>
      <w:marTop w:val="0"/>
      <w:marBottom w:val="0"/>
      <w:divBdr>
        <w:top w:val="none" w:sz="0" w:space="0" w:color="auto"/>
        <w:left w:val="none" w:sz="0" w:space="0" w:color="auto"/>
        <w:bottom w:val="none" w:sz="0" w:space="0" w:color="auto"/>
        <w:right w:val="none" w:sz="0" w:space="0" w:color="auto"/>
      </w:divBdr>
    </w:div>
    <w:div w:id="1203127603">
      <w:bodyDiv w:val="1"/>
      <w:marLeft w:val="0"/>
      <w:marRight w:val="0"/>
      <w:marTop w:val="0"/>
      <w:marBottom w:val="0"/>
      <w:divBdr>
        <w:top w:val="none" w:sz="0" w:space="0" w:color="auto"/>
        <w:left w:val="none" w:sz="0" w:space="0" w:color="auto"/>
        <w:bottom w:val="none" w:sz="0" w:space="0" w:color="auto"/>
        <w:right w:val="none" w:sz="0" w:space="0" w:color="auto"/>
      </w:divBdr>
    </w:div>
    <w:div w:id="1246112640">
      <w:bodyDiv w:val="1"/>
      <w:marLeft w:val="0"/>
      <w:marRight w:val="0"/>
      <w:marTop w:val="0"/>
      <w:marBottom w:val="0"/>
      <w:divBdr>
        <w:top w:val="none" w:sz="0" w:space="0" w:color="auto"/>
        <w:left w:val="none" w:sz="0" w:space="0" w:color="auto"/>
        <w:bottom w:val="none" w:sz="0" w:space="0" w:color="auto"/>
        <w:right w:val="none" w:sz="0" w:space="0" w:color="auto"/>
      </w:divBdr>
    </w:div>
    <w:div w:id="1250306206">
      <w:bodyDiv w:val="1"/>
      <w:marLeft w:val="0"/>
      <w:marRight w:val="0"/>
      <w:marTop w:val="0"/>
      <w:marBottom w:val="0"/>
      <w:divBdr>
        <w:top w:val="none" w:sz="0" w:space="0" w:color="auto"/>
        <w:left w:val="none" w:sz="0" w:space="0" w:color="auto"/>
        <w:bottom w:val="none" w:sz="0" w:space="0" w:color="auto"/>
        <w:right w:val="none" w:sz="0" w:space="0" w:color="auto"/>
      </w:divBdr>
    </w:div>
    <w:div w:id="1293751062">
      <w:bodyDiv w:val="1"/>
      <w:marLeft w:val="0"/>
      <w:marRight w:val="0"/>
      <w:marTop w:val="0"/>
      <w:marBottom w:val="0"/>
      <w:divBdr>
        <w:top w:val="none" w:sz="0" w:space="0" w:color="auto"/>
        <w:left w:val="none" w:sz="0" w:space="0" w:color="auto"/>
        <w:bottom w:val="none" w:sz="0" w:space="0" w:color="auto"/>
        <w:right w:val="none" w:sz="0" w:space="0" w:color="auto"/>
      </w:divBdr>
    </w:div>
    <w:div w:id="1294755684">
      <w:bodyDiv w:val="1"/>
      <w:marLeft w:val="0"/>
      <w:marRight w:val="0"/>
      <w:marTop w:val="0"/>
      <w:marBottom w:val="0"/>
      <w:divBdr>
        <w:top w:val="none" w:sz="0" w:space="0" w:color="auto"/>
        <w:left w:val="none" w:sz="0" w:space="0" w:color="auto"/>
        <w:bottom w:val="none" w:sz="0" w:space="0" w:color="auto"/>
        <w:right w:val="none" w:sz="0" w:space="0" w:color="auto"/>
      </w:divBdr>
    </w:div>
    <w:div w:id="1472139689">
      <w:bodyDiv w:val="1"/>
      <w:marLeft w:val="0"/>
      <w:marRight w:val="0"/>
      <w:marTop w:val="0"/>
      <w:marBottom w:val="0"/>
      <w:divBdr>
        <w:top w:val="none" w:sz="0" w:space="0" w:color="auto"/>
        <w:left w:val="none" w:sz="0" w:space="0" w:color="auto"/>
        <w:bottom w:val="none" w:sz="0" w:space="0" w:color="auto"/>
        <w:right w:val="none" w:sz="0" w:space="0" w:color="auto"/>
      </w:divBdr>
    </w:div>
    <w:div w:id="1515801579">
      <w:bodyDiv w:val="1"/>
      <w:marLeft w:val="0"/>
      <w:marRight w:val="0"/>
      <w:marTop w:val="0"/>
      <w:marBottom w:val="0"/>
      <w:divBdr>
        <w:top w:val="none" w:sz="0" w:space="0" w:color="auto"/>
        <w:left w:val="none" w:sz="0" w:space="0" w:color="auto"/>
        <w:bottom w:val="none" w:sz="0" w:space="0" w:color="auto"/>
        <w:right w:val="none" w:sz="0" w:space="0" w:color="auto"/>
      </w:divBdr>
    </w:div>
    <w:div w:id="1529371986">
      <w:bodyDiv w:val="1"/>
      <w:marLeft w:val="0"/>
      <w:marRight w:val="0"/>
      <w:marTop w:val="0"/>
      <w:marBottom w:val="0"/>
      <w:divBdr>
        <w:top w:val="none" w:sz="0" w:space="0" w:color="auto"/>
        <w:left w:val="none" w:sz="0" w:space="0" w:color="auto"/>
        <w:bottom w:val="none" w:sz="0" w:space="0" w:color="auto"/>
        <w:right w:val="none" w:sz="0" w:space="0" w:color="auto"/>
      </w:divBdr>
    </w:div>
    <w:div w:id="1585188688">
      <w:bodyDiv w:val="1"/>
      <w:marLeft w:val="0"/>
      <w:marRight w:val="0"/>
      <w:marTop w:val="0"/>
      <w:marBottom w:val="0"/>
      <w:divBdr>
        <w:top w:val="none" w:sz="0" w:space="0" w:color="auto"/>
        <w:left w:val="none" w:sz="0" w:space="0" w:color="auto"/>
        <w:bottom w:val="none" w:sz="0" w:space="0" w:color="auto"/>
        <w:right w:val="none" w:sz="0" w:space="0" w:color="auto"/>
      </w:divBdr>
    </w:div>
    <w:div w:id="1610627025">
      <w:bodyDiv w:val="1"/>
      <w:marLeft w:val="0"/>
      <w:marRight w:val="0"/>
      <w:marTop w:val="0"/>
      <w:marBottom w:val="0"/>
      <w:divBdr>
        <w:top w:val="none" w:sz="0" w:space="0" w:color="auto"/>
        <w:left w:val="none" w:sz="0" w:space="0" w:color="auto"/>
        <w:bottom w:val="none" w:sz="0" w:space="0" w:color="auto"/>
        <w:right w:val="none" w:sz="0" w:space="0" w:color="auto"/>
      </w:divBdr>
    </w:div>
    <w:div w:id="1637107401">
      <w:bodyDiv w:val="1"/>
      <w:marLeft w:val="0"/>
      <w:marRight w:val="0"/>
      <w:marTop w:val="0"/>
      <w:marBottom w:val="0"/>
      <w:divBdr>
        <w:top w:val="none" w:sz="0" w:space="0" w:color="auto"/>
        <w:left w:val="none" w:sz="0" w:space="0" w:color="auto"/>
        <w:bottom w:val="none" w:sz="0" w:space="0" w:color="auto"/>
        <w:right w:val="none" w:sz="0" w:space="0" w:color="auto"/>
      </w:divBdr>
    </w:div>
    <w:div w:id="1699963097">
      <w:bodyDiv w:val="1"/>
      <w:marLeft w:val="0"/>
      <w:marRight w:val="0"/>
      <w:marTop w:val="0"/>
      <w:marBottom w:val="0"/>
      <w:divBdr>
        <w:top w:val="none" w:sz="0" w:space="0" w:color="auto"/>
        <w:left w:val="none" w:sz="0" w:space="0" w:color="auto"/>
        <w:bottom w:val="none" w:sz="0" w:space="0" w:color="auto"/>
        <w:right w:val="none" w:sz="0" w:space="0" w:color="auto"/>
      </w:divBdr>
    </w:div>
    <w:div w:id="1747339455">
      <w:bodyDiv w:val="1"/>
      <w:marLeft w:val="0"/>
      <w:marRight w:val="0"/>
      <w:marTop w:val="0"/>
      <w:marBottom w:val="0"/>
      <w:divBdr>
        <w:top w:val="none" w:sz="0" w:space="0" w:color="auto"/>
        <w:left w:val="none" w:sz="0" w:space="0" w:color="auto"/>
        <w:bottom w:val="none" w:sz="0" w:space="0" w:color="auto"/>
        <w:right w:val="none" w:sz="0" w:space="0" w:color="auto"/>
      </w:divBdr>
    </w:div>
    <w:div w:id="1752660401">
      <w:bodyDiv w:val="1"/>
      <w:marLeft w:val="0"/>
      <w:marRight w:val="0"/>
      <w:marTop w:val="0"/>
      <w:marBottom w:val="0"/>
      <w:divBdr>
        <w:top w:val="none" w:sz="0" w:space="0" w:color="auto"/>
        <w:left w:val="none" w:sz="0" w:space="0" w:color="auto"/>
        <w:bottom w:val="none" w:sz="0" w:space="0" w:color="auto"/>
        <w:right w:val="none" w:sz="0" w:space="0" w:color="auto"/>
      </w:divBdr>
    </w:div>
    <w:div w:id="1780102743">
      <w:bodyDiv w:val="1"/>
      <w:marLeft w:val="0"/>
      <w:marRight w:val="0"/>
      <w:marTop w:val="0"/>
      <w:marBottom w:val="0"/>
      <w:divBdr>
        <w:top w:val="none" w:sz="0" w:space="0" w:color="auto"/>
        <w:left w:val="none" w:sz="0" w:space="0" w:color="auto"/>
        <w:bottom w:val="none" w:sz="0" w:space="0" w:color="auto"/>
        <w:right w:val="none" w:sz="0" w:space="0" w:color="auto"/>
      </w:divBdr>
    </w:div>
    <w:div w:id="1816214327">
      <w:bodyDiv w:val="1"/>
      <w:marLeft w:val="0"/>
      <w:marRight w:val="0"/>
      <w:marTop w:val="0"/>
      <w:marBottom w:val="0"/>
      <w:divBdr>
        <w:top w:val="none" w:sz="0" w:space="0" w:color="auto"/>
        <w:left w:val="none" w:sz="0" w:space="0" w:color="auto"/>
        <w:bottom w:val="none" w:sz="0" w:space="0" w:color="auto"/>
        <w:right w:val="none" w:sz="0" w:space="0" w:color="auto"/>
      </w:divBdr>
    </w:div>
    <w:div w:id="1819569783">
      <w:bodyDiv w:val="1"/>
      <w:marLeft w:val="0"/>
      <w:marRight w:val="0"/>
      <w:marTop w:val="0"/>
      <w:marBottom w:val="0"/>
      <w:divBdr>
        <w:top w:val="none" w:sz="0" w:space="0" w:color="auto"/>
        <w:left w:val="none" w:sz="0" w:space="0" w:color="auto"/>
        <w:bottom w:val="none" w:sz="0" w:space="0" w:color="auto"/>
        <w:right w:val="none" w:sz="0" w:space="0" w:color="auto"/>
      </w:divBdr>
    </w:div>
    <w:div w:id="1894147887">
      <w:bodyDiv w:val="1"/>
      <w:marLeft w:val="0"/>
      <w:marRight w:val="0"/>
      <w:marTop w:val="0"/>
      <w:marBottom w:val="0"/>
      <w:divBdr>
        <w:top w:val="none" w:sz="0" w:space="0" w:color="auto"/>
        <w:left w:val="none" w:sz="0" w:space="0" w:color="auto"/>
        <w:bottom w:val="none" w:sz="0" w:space="0" w:color="auto"/>
        <w:right w:val="none" w:sz="0" w:space="0" w:color="auto"/>
      </w:divBdr>
    </w:div>
    <w:div w:id="1898975536">
      <w:bodyDiv w:val="1"/>
      <w:marLeft w:val="0"/>
      <w:marRight w:val="0"/>
      <w:marTop w:val="0"/>
      <w:marBottom w:val="0"/>
      <w:divBdr>
        <w:top w:val="none" w:sz="0" w:space="0" w:color="auto"/>
        <w:left w:val="none" w:sz="0" w:space="0" w:color="auto"/>
        <w:bottom w:val="none" w:sz="0" w:space="0" w:color="auto"/>
        <w:right w:val="none" w:sz="0" w:space="0" w:color="auto"/>
      </w:divBdr>
    </w:div>
    <w:div w:id="2008287292">
      <w:bodyDiv w:val="1"/>
      <w:marLeft w:val="0"/>
      <w:marRight w:val="0"/>
      <w:marTop w:val="0"/>
      <w:marBottom w:val="0"/>
      <w:divBdr>
        <w:top w:val="none" w:sz="0" w:space="0" w:color="auto"/>
        <w:left w:val="none" w:sz="0" w:space="0" w:color="auto"/>
        <w:bottom w:val="none" w:sz="0" w:space="0" w:color="auto"/>
        <w:right w:val="none" w:sz="0" w:space="0" w:color="auto"/>
      </w:divBdr>
    </w:div>
    <w:div w:id="2043480414">
      <w:bodyDiv w:val="1"/>
      <w:marLeft w:val="0"/>
      <w:marRight w:val="0"/>
      <w:marTop w:val="0"/>
      <w:marBottom w:val="0"/>
      <w:divBdr>
        <w:top w:val="none" w:sz="0" w:space="0" w:color="auto"/>
        <w:left w:val="none" w:sz="0" w:space="0" w:color="auto"/>
        <w:bottom w:val="none" w:sz="0" w:space="0" w:color="auto"/>
        <w:right w:val="none" w:sz="0" w:space="0" w:color="auto"/>
      </w:divBdr>
    </w:div>
    <w:div w:id="2074347149">
      <w:bodyDiv w:val="1"/>
      <w:marLeft w:val="0"/>
      <w:marRight w:val="0"/>
      <w:marTop w:val="0"/>
      <w:marBottom w:val="0"/>
      <w:divBdr>
        <w:top w:val="none" w:sz="0" w:space="0" w:color="auto"/>
        <w:left w:val="none" w:sz="0" w:space="0" w:color="auto"/>
        <w:bottom w:val="none" w:sz="0" w:space="0" w:color="auto"/>
        <w:right w:val="none" w:sz="0" w:space="0" w:color="auto"/>
      </w:divBdr>
    </w:div>
    <w:div w:id="2109305786">
      <w:bodyDiv w:val="1"/>
      <w:marLeft w:val="0"/>
      <w:marRight w:val="0"/>
      <w:marTop w:val="0"/>
      <w:marBottom w:val="0"/>
      <w:divBdr>
        <w:top w:val="none" w:sz="0" w:space="0" w:color="auto"/>
        <w:left w:val="none" w:sz="0" w:space="0" w:color="auto"/>
        <w:bottom w:val="none" w:sz="0" w:space="0" w:color="auto"/>
        <w:right w:val="none" w:sz="0" w:space="0" w:color="auto"/>
      </w:divBdr>
    </w:div>
    <w:div w:id="2109346329">
      <w:bodyDiv w:val="1"/>
      <w:marLeft w:val="0"/>
      <w:marRight w:val="0"/>
      <w:marTop w:val="0"/>
      <w:marBottom w:val="0"/>
      <w:divBdr>
        <w:top w:val="none" w:sz="0" w:space="0" w:color="auto"/>
        <w:left w:val="none" w:sz="0" w:space="0" w:color="auto"/>
        <w:bottom w:val="none" w:sz="0" w:space="0" w:color="auto"/>
        <w:right w:val="none" w:sz="0" w:space="0" w:color="auto"/>
      </w:divBdr>
    </w:div>
    <w:div w:id="21193709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4B568E-1FB4-4F77-84EE-E26A273E0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881</TotalTime>
  <Pages>65</Pages>
  <Words>81457</Words>
  <Characters>464309</Characters>
  <Application>Microsoft Office Word</Application>
  <DocSecurity>0</DocSecurity>
  <Lines>3869</Lines>
  <Paragraphs>1089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Falt</dc:creator>
  <cp:lastModifiedBy>N P</cp:lastModifiedBy>
  <cp:revision>26</cp:revision>
  <dcterms:created xsi:type="dcterms:W3CDTF">2026-01-28T06:31:00Z</dcterms:created>
  <dcterms:modified xsi:type="dcterms:W3CDTF">2026-03-03T07:32:00Z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http://www.zotero.org/styles/chicago-note-bibliography</vt:lpwstr>
  </property>
  <property fmtid="{D5CDD505-2E9C-101B-9397-08002B2CF9AE}" pid="11" name="Mendeley Recent Style Name 4_1">
    <vt:lpwstr>Chicago Manual of Style 17th edition (note)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9th edition</vt:lpwstr>
  </property>
  <property fmtid="{D5CDD505-2E9C-101B-9397-08002B2CF9AE}" pid="22" name="Mendeley Document_1">
    <vt:lpwstr>True</vt:lpwstr>
  </property>
  <property fmtid="{D5CDD505-2E9C-101B-9397-08002B2CF9AE}" pid="23" name="Mendeley Unique User Id_1">
    <vt:lpwstr>276a500f-4ac5-3078-a4c2-55c273dcacf0</vt:lpwstr>
  </property>
  <property fmtid="{D5CDD505-2E9C-101B-9397-08002B2CF9AE}" pid="24" name="Mendeley Citation Style_1">
    <vt:lpwstr>http://www.zotero.org/styles/ieee</vt:lpwstr>
  </property>
</Properties>
</file>