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9CD32" w14:textId="77777777" w:rsidR="00C27CC8" w:rsidRPr="00C27CC8" w:rsidRDefault="00C27CC8" w:rsidP="00C27CC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7CC8">
        <w:rPr>
          <w:rFonts w:ascii="Times New Roman" w:hAnsi="Times New Roman" w:cs="Times New Roman"/>
          <w:b/>
          <w:sz w:val="24"/>
          <w:szCs w:val="24"/>
        </w:rPr>
        <w:t>Especialização em Tomada de Decisão Baseada em Evidências no Setor Público (TDBE-SP)</w:t>
      </w:r>
    </w:p>
    <w:p w14:paraId="6601B9B3" w14:textId="77777777" w:rsidR="00C27CC8" w:rsidRPr="00C27CC8" w:rsidRDefault="00C27CC8" w:rsidP="00C27CC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B3DED41" w14:textId="77777777" w:rsidR="00C27CC8" w:rsidRPr="00C27CC8" w:rsidRDefault="00C27CC8" w:rsidP="00C27C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27CC8">
        <w:rPr>
          <w:rFonts w:ascii="Times New Roman" w:hAnsi="Times New Roman" w:cs="Times New Roman"/>
          <w:sz w:val="24"/>
          <w:szCs w:val="24"/>
        </w:rPr>
        <w:t>Disciplina: Banco de Dados e Inteligência de Negócios</w:t>
      </w:r>
      <w:r w:rsidRPr="00C27CC8">
        <w:rPr>
          <w:rFonts w:ascii="Times New Roman" w:hAnsi="Times New Roman" w:cs="Times New Roman"/>
          <w:sz w:val="24"/>
          <w:szCs w:val="24"/>
        </w:rPr>
        <w:br/>
        <w:t xml:space="preserve">Profa. </w:t>
      </w:r>
      <w:proofErr w:type="spellStart"/>
      <w:r w:rsidRPr="00C27CC8">
        <w:rPr>
          <w:rFonts w:ascii="Times New Roman" w:hAnsi="Times New Roman" w:cs="Times New Roman"/>
          <w:sz w:val="24"/>
          <w:szCs w:val="24"/>
        </w:rPr>
        <w:t>Verlaynne</w:t>
      </w:r>
      <w:proofErr w:type="spellEnd"/>
      <w:r w:rsidRPr="00C27CC8">
        <w:rPr>
          <w:rFonts w:ascii="Times New Roman" w:hAnsi="Times New Roman" w:cs="Times New Roman"/>
          <w:sz w:val="24"/>
          <w:szCs w:val="24"/>
        </w:rPr>
        <w:t xml:space="preserve"> da Hora</w:t>
      </w:r>
      <w:r w:rsidRPr="00C27CC8">
        <w:rPr>
          <w:rFonts w:ascii="Times New Roman" w:hAnsi="Times New Roman" w:cs="Times New Roman"/>
          <w:sz w:val="24"/>
          <w:szCs w:val="24"/>
        </w:rPr>
        <w:br/>
        <w:t>Aluno(a): Vanthuir do Nascimento Maia</w:t>
      </w:r>
    </w:p>
    <w:p w14:paraId="41C3BFAA" w14:textId="77777777" w:rsidR="00C27CC8" w:rsidRPr="00C27CC8" w:rsidRDefault="00C27CC8" w:rsidP="00C27C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27CC8">
        <w:rPr>
          <w:rFonts w:ascii="Times New Roman" w:hAnsi="Times New Roman" w:cs="Times New Roman"/>
          <w:sz w:val="24"/>
          <w:szCs w:val="24"/>
        </w:rPr>
        <w:t>Polo: Garanhuns</w:t>
      </w:r>
    </w:p>
    <w:p w14:paraId="4B3ED4CF" w14:textId="77777777" w:rsidR="00C27CC8" w:rsidRPr="00C27CC8" w:rsidRDefault="00C27CC8" w:rsidP="00C27CC8">
      <w:pPr>
        <w:rPr>
          <w:rFonts w:ascii="Times New Roman" w:hAnsi="Times New Roman" w:cs="Times New Roman"/>
        </w:rPr>
      </w:pPr>
    </w:p>
    <w:p w14:paraId="1F558F4A" w14:textId="77777777" w:rsidR="00C27CC8" w:rsidRPr="00C27CC8" w:rsidRDefault="00C27CC8" w:rsidP="00C27CC8">
      <w:pPr>
        <w:rPr>
          <w:rFonts w:ascii="Times New Roman" w:hAnsi="Times New Roman" w:cs="Times New Roman"/>
        </w:rPr>
      </w:pPr>
    </w:p>
    <w:p w14:paraId="3066DBA1" w14:textId="77777777" w:rsidR="00C27CC8" w:rsidRPr="00C27CC8" w:rsidRDefault="00C27CC8" w:rsidP="00C27CC8">
      <w:pPr>
        <w:pStyle w:val="NormalWeb"/>
        <w:jc w:val="center"/>
        <w:rPr>
          <w:b/>
          <w:bCs/>
          <w:sz w:val="28"/>
          <w:szCs w:val="28"/>
        </w:rPr>
      </w:pPr>
      <w:r w:rsidRPr="00C27CC8">
        <w:rPr>
          <w:b/>
          <w:bCs/>
          <w:sz w:val="28"/>
          <w:szCs w:val="28"/>
        </w:rPr>
        <w:t>Uso de uma ferramenta de BI</w:t>
      </w:r>
    </w:p>
    <w:p w14:paraId="75048FD8" w14:textId="77777777" w:rsidR="00C27CC8" w:rsidRPr="00C27CC8" w:rsidRDefault="00C27CC8" w:rsidP="00C27CC8">
      <w:pPr>
        <w:pStyle w:val="NormalWeb"/>
        <w:jc w:val="center"/>
        <w:rPr>
          <w:b/>
          <w:bCs/>
        </w:rPr>
      </w:pPr>
    </w:p>
    <w:p w14:paraId="6B25337E" w14:textId="77777777" w:rsidR="00C27CC8" w:rsidRPr="00C27CC8" w:rsidRDefault="00C27CC8" w:rsidP="00C27CC8">
      <w:pPr>
        <w:rPr>
          <w:rFonts w:ascii="Times New Roman" w:hAnsi="Times New Roman" w:cs="Times New Roman"/>
        </w:rPr>
      </w:pPr>
    </w:p>
    <w:p w14:paraId="68F56C94" w14:textId="77777777" w:rsidR="00C27CC8" w:rsidRPr="00C27CC8" w:rsidRDefault="00C27CC8" w:rsidP="00C27CC8">
      <w:pPr>
        <w:rPr>
          <w:rFonts w:ascii="Times New Roman" w:hAnsi="Times New Roman" w:cs="Times New Roman"/>
          <w:sz w:val="24"/>
          <w:szCs w:val="24"/>
        </w:rPr>
      </w:pPr>
      <w:r w:rsidRPr="00C27CC8">
        <w:rPr>
          <w:rFonts w:ascii="Times New Roman" w:hAnsi="Times New Roman" w:cs="Times New Roman"/>
          <w:b/>
          <w:bCs/>
          <w:sz w:val="24"/>
          <w:szCs w:val="24"/>
        </w:rPr>
        <w:t>Atividade Individual</w:t>
      </w:r>
    </w:p>
    <w:p w14:paraId="2A534F12" w14:textId="77777777" w:rsidR="00C27CC8" w:rsidRPr="00C27CC8" w:rsidRDefault="00C27CC8" w:rsidP="00C27CC8">
      <w:pPr>
        <w:rPr>
          <w:rFonts w:ascii="Times New Roman" w:hAnsi="Times New Roman" w:cs="Times New Roman"/>
          <w:sz w:val="24"/>
          <w:szCs w:val="24"/>
        </w:rPr>
      </w:pPr>
      <w:r w:rsidRPr="00C27CC8">
        <w:rPr>
          <w:rFonts w:ascii="Times New Roman" w:hAnsi="Times New Roman" w:cs="Times New Roman"/>
          <w:b/>
          <w:bCs/>
          <w:sz w:val="24"/>
          <w:szCs w:val="24"/>
        </w:rPr>
        <w:t>O que deve ser feito:</w:t>
      </w:r>
    </w:p>
    <w:p w14:paraId="590D2F31" w14:textId="77777777" w:rsidR="00C27CC8" w:rsidRPr="00C27CC8" w:rsidRDefault="00C27CC8" w:rsidP="00C27CC8">
      <w:pPr>
        <w:rPr>
          <w:rFonts w:ascii="Times New Roman" w:hAnsi="Times New Roman" w:cs="Times New Roman"/>
          <w:sz w:val="24"/>
          <w:szCs w:val="24"/>
        </w:rPr>
      </w:pPr>
      <w:r w:rsidRPr="00C27CC8">
        <w:rPr>
          <w:rFonts w:ascii="Times New Roman" w:hAnsi="Times New Roman" w:cs="Times New Roman"/>
          <w:sz w:val="24"/>
          <w:szCs w:val="24"/>
        </w:rPr>
        <w:t>1 - Escolher uma ferramenta de BI.</w:t>
      </w:r>
    </w:p>
    <w:p w14:paraId="69D859D8" w14:textId="77777777" w:rsidR="00C27CC8" w:rsidRPr="00C27CC8" w:rsidRDefault="00C27CC8" w:rsidP="00C27CC8">
      <w:pPr>
        <w:rPr>
          <w:rFonts w:ascii="Times New Roman" w:hAnsi="Times New Roman" w:cs="Times New Roman"/>
          <w:sz w:val="24"/>
          <w:szCs w:val="24"/>
        </w:rPr>
      </w:pPr>
      <w:r w:rsidRPr="00C27CC8">
        <w:rPr>
          <w:rFonts w:ascii="Times New Roman" w:hAnsi="Times New Roman" w:cs="Times New Roman"/>
          <w:sz w:val="24"/>
          <w:szCs w:val="24"/>
        </w:rPr>
        <w:t xml:space="preserve">2 - Escolher uma fonte de dados real (planilha, </w:t>
      </w:r>
      <w:proofErr w:type="spellStart"/>
      <w:r w:rsidRPr="00C27CC8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C27CC8">
        <w:rPr>
          <w:rFonts w:ascii="Times New Roman" w:hAnsi="Times New Roman" w:cs="Times New Roman"/>
          <w:sz w:val="24"/>
          <w:szCs w:val="24"/>
        </w:rPr>
        <w:t xml:space="preserve">, base de </w:t>
      </w:r>
      <w:proofErr w:type="gramStart"/>
      <w:r w:rsidRPr="00C27CC8">
        <w:rPr>
          <w:rFonts w:ascii="Times New Roman" w:hAnsi="Times New Roman" w:cs="Times New Roman"/>
          <w:sz w:val="24"/>
          <w:szCs w:val="24"/>
        </w:rPr>
        <w:t xml:space="preserve">dados, </w:t>
      </w:r>
      <w:proofErr w:type="spellStart"/>
      <w:r w:rsidRPr="00C27CC8">
        <w:rPr>
          <w:rFonts w:ascii="Times New Roman" w:hAnsi="Times New Roman" w:cs="Times New Roman"/>
          <w:sz w:val="24"/>
          <w:szCs w:val="24"/>
        </w:rPr>
        <w:t>etc</w:t>
      </w:r>
      <w:proofErr w:type="spellEnd"/>
      <w:proofErr w:type="gramEnd"/>
      <w:r w:rsidRPr="00C27CC8">
        <w:rPr>
          <w:rFonts w:ascii="Times New Roman" w:hAnsi="Times New Roman" w:cs="Times New Roman"/>
          <w:sz w:val="24"/>
          <w:szCs w:val="24"/>
        </w:rPr>
        <w:t>).</w:t>
      </w:r>
    </w:p>
    <w:p w14:paraId="2BFB94A7" w14:textId="77777777" w:rsidR="00C27CC8" w:rsidRPr="00C27CC8" w:rsidRDefault="00C27CC8" w:rsidP="00C27CC8">
      <w:pPr>
        <w:rPr>
          <w:rFonts w:ascii="Times New Roman" w:hAnsi="Times New Roman" w:cs="Times New Roman"/>
          <w:sz w:val="24"/>
          <w:szCs w:val="24"/>
        </w:rPr>
      </w:pPr>
      <w:r w:rsidRPr="00C27CC8">
        <w:rPr>
          <w:rFonts w:ascii="Times New Roman" w:hAnsi="Times New Roman" w:cs="Times New Roman"/>
          <w:sz w:val="24"/>
          <w:szCs w:val="24"/>
        </w:rPr>
        <w:t xml:space="preserve">3 - Utilizar a ferramenta de BI escolhida para construir um recurso visual, que apresente alguma informação útil para tomada de decisão, com base na fonte de dados escolhida (um gráfico, um relógio, um </w:t>
      </w:r>
      <w:proofErr w:type="gramStart"/>
      <w:r w:rsidRPr="00C27CC8">
        <w:rPr>
          <w:rFonts w:ascii="Times New Roman" w:hAnsi="Times New Roman" w:cs="Times New Roman"/>
          <w:sz w:val="24"/>
          <w:szCs w:val="24"/>
        </w:rPr>
        <w:t xml:space="preserve">filtro, </w:t>
      </w:r>
      <w:proofErr w:type="spellStart"/>
      <w:r w:rsidRPr="00C27CC8">
        <w:rPr>
          <w:rFonts w:ascii="Times New Roman" w:hAnsi="Times New Roman" w:cs="Times New Roman"/>
          <w:sz w:val="24"/>
          <w:szCs w:val="24"/>
        </w:rPr>
        <w:t>etc</w:t>
      </w:r>
      <w:proofErr w:type="spellEnd"/>
      <w:proofErr w:type="gramEnd"/>
      <w:r w:rsidRPr="00C27CC8">
        <w:rPr>
          <w:rFonts w:ascii="Times New Roman" w:hAnsi="Times New Roman" w:cs="Times New Roman"/>
          <w:sz w:val="24"/>
          <w:szCs w:val="24"/>
        </w:rPr>
        <w:t>).</w:t>
      </w:r>
    </w:p>
    <w:p w14:paraId="6D8294B2" w14:textId="77777777" w:rsidR="00C27CC8" w:rsidRPr="00C27CC8" w:rsidRDefault="00C27CC8" w:rsidP="00C27CC8">
      <w:pPr>
        <w:rPr>
          <w:rFonts w:ascii="Times New Roman" w:hAnsi="Times New Roman" w:cs="Times New Roman"/>
          <w:sz w:val="24"/>
          <w:szCs w:val="24"/>
        </w:rPr>
      </w:pPr>
      <w:r w:rsidRPr="00C27CC8">
        <w:rPr>
          <w:rFonts w:ascii="Times New Roman" w:hAnsi="Times New Roman" w:cs="Times New Roman"/>
          <w:sz w:val="24"/>
          <w:szCs w:val="24"/>
        </w:rPr>
        <w:t>Ponto extra: Quem apresentar uma solução com mais de um recurso visual fará jus a um ponto extra na atividade.</w:t>
      </w:r>
    </w:p>
    <w:p w14:paraId="458F5C30" w14:textId="77777777" w:rsidR="00C27CC8" w:rsidRPr="00C27CC8" w:rsidRDefault="00C27CC8" w:rsidP="00C27CC8">
      <w:pPr>
        <w:rPr>
          <w:rFonts w:ascii="Times New Roman" w:hAnsi="Times New Roman" w:cs="Times New Roman"/>
          <w:sz w:val="24"/>
          <w:szCs w:val="24"/>
        </w:rPr>
      </w:pPr>
      <w:r w:rsidRPr="00C27CC8">
        <w:rPr>
          <w:rFonts w:ascii="Times New Roman" w:hAnsi="Times New Roman" w:cs="Times New Roman"/>
          <w:b/>
          <w:bCs/>
          <w:sz w:val="24"/>
          <w:szCs w:val="24"/>
        </w:rPr>
        <w:t>O que deve ser entregue:</w:t>
      </w:r>
    </w:p>
    <w:p w14:paraId="27D06A17" w14:textId="77777777" w:rsidR="00C27CC8" w:rsidRPr="00C27CC8" w:rsidRDefault="00C27CC8" w:rsidP="00C27CC8">
      <w:pPr>
        <w:rPr>
          <w:rFonts w:ascii="Times New Roman" w:hAnsi="Times New Roman" w:cs="Times New Roman"/>
          <w:sz w:val="24"/>
          <w:szCs w:val="24"/>
        </w:rPr>
      </w:pPr>
      <w:r w:rsidRPr="00C27CC8">
        <w:rPr>
          <w:rFonts w:ascii="Times New Roman" w:hAnsi="Times New Roman" w:cs="Times New Roman"/>
          <w:sz w:val="24"/>
          <w:szCs w:val="24"/>
        </w:rPr>
        <w:t xml:space="preserve">1 - </w:t>
      </w:r>
      <w:proofErr w:type="spellStart"/>
      <w:r w:rsidRPr="00C27CC8">
        <w:rPr>
          <w:rFonts w:ascii="Times New Roman" w:hAnsi="Times New Roman" w:cs="Times New Roman"/>
          <w:sz w:val="24"/>
          <w:szCs w:val="24"/>
        </w:rPr>
        <w:t>Minirrelatório</w:t>
      </w:r>
      <w:proofErr w:type="spellEnd"/>
      <w:r w:rsidRPr="00C27CC8">
        <w:rPr>
          <w:rFonts w:ascii="Times New Roman" w:hAnsi="Times New Roman" w:cs="Times New Roman"/>
          <w:sz w:val="24"/>
          <w:szCs w:val="24"/>
        </w:rPr>
        <w:t xml:space="preserve"> contendo informações sobre:</w:t>
      </w:r>
    </w:p>
    <w:p w14:paraId="0182C73B" w14:textId="160526E4" w:rsidR="00C27CC8" w:rsidRPr="00C27CC8" w:rsidRDefault="00C27CC8" w:rsidP="00C27CC8">
      <w:pPr>
        <w:rPr>
          <w:rFonts w:ascii="Times New Roman" w:hAnsi="Times New Roman" w:cs="Times New Roman"/>
          <w:sz w:val="24"/>
          <w:szCs w:val="24"/>
        </w:rPr>
      </w:pPr>
      <w:r w:rsidRPr="00C27CC8">
        <w:rPr>
          <w:rFonts w:ascii="Times New Roman" w:hAnsi="Times New Roman" w:cs="Times New Roman"/>
          <w:sz w:val="24"/>
          <w:szCs w:val="24"/>
        </w:rPr>
        <w:t>1.1 (2 pontos) - Qual ferramenta foi utilizada, endereço na web de obtenção do arquivo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7CC8">
        <w:rPr>
          <w:rFonts w:ascii="Times New Roman" w:hAnsi="Times New Roman" w:cs="Times New Roman"/>
          <w:sz w:val="24"/>
          <w:szCs w:val="24"/>
        </w:rPr>
        <w:t>(ou prompt utilizado em IA para obtenção) e possíveis modificações que tenham sido necessárias (cortes, agrupamentos) nos dados.</w:t>
      </w:r>
    </w:p>
    <w:p w14:paraId="1121D1DE" w14:textId="77777777" w:rsidR="00C27CC8" w:rsidRPr="00C27CC8" w:rsidRDefault="00C27CC8" w:rsidP="00C27CC8">
      <w:pPr>
        <w:rPr>
          <w:rFonts w:ascii="Times New Roman" w:hAnsi="Times New Roman" w:cs="Times New Roman"/>
          <w:sz w:val="24"/>
          <w:szCs w:val="24"/>
        </w:rPr>
      </w:pPr>
      <w:r w:rsidRPr="00C27CC8">
        <w:rPr>
          <w:rFonts w:ascii="Times New Roman" w:hAnsi="Times New Roman" w:cs="Times New Roman"/>
          <w:sz w:val="24"/>
          <w:szCs w:val="24"/>
        </w:rPr>
        <w:t xml:space="preserve">1.2 (2 </w:t>
      </w:r>
      <w:proofErr w:type="gramStart"/>
      <w:r w:rsidRPr="00C27CC8">
        <w:rPr>
          <w:rFonts w:ascii="Times New Roman" w:hAnsi="Times New Roman" w:cs="Times New Roman"/>
          <w:sz w:val="24"/>
          <w:szCs w:val="24"/>
        </w:rPr>
        <w:t>pontos)-</w:t>
      </w:r>
      <w:proofErr w:type="gramEnd"/>
      <w:r w:rsidRPr="00C27CC8">
        <w:rPr>
          <w:rFonts w:ascii="Times New Roman" w:hAnsi="Times New Roman" w:cs="Times New Roman"/>
          <w:sz w:val="24"/>
          <w:szCs w:val="24"/>
        </w:rPr>
        <w:t xml:space="preserve"> O(s) tipo(s) de decisão que o recurso visual escolhido auxilia.</w:t>
      </w:r>
    </w:p>
    <w:p w14:paraId="597CE44D" w14:textId="5EB1A3E9" w:rsidR="00C27CC8" w:rsidRPr="00C27CC8" w:rsidRDefault="00C27CC8" w:rsidP="00C27CC8">
      <w:pPr>
        <w:rPr>
          <w:rFonts w:ascii="Times New Roman" w:hAnsi="Times New Roman" w:cs="Times New Roman"/>
          <w:sz w:val="24"/>
          <w:szCs w:val="24"/>
        </w:rPr>
      </w:pPr>
      <w:r w:rsidRPr="00C27CC8">
        <w:rPr>
          <w:rFonts w:ascii="Times New Roman" w:hAnsi="Times New Roman" w:cs="Times New Roman"/>
          <w:sz w:val="24"/>
          <w:szCs w:val="24"/>
        </w:rPr>
        <w:t>1.3 (1 ponto) - Link para o arquivo original da fonte de dados e arquivo modificado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7CC8">
        <w:rPr>
          <w:rFonts w:ascii="Times New Roman" w:hAnsi="Times New Roman" w:cs="Times New Roman"/>
          <w:sz w:val="24"/>
          <w:szCs w:val="24"/>
        </w:rPr>
        <w:t>(quando houver).</w:t>
      </w:r>
    </w:p>
    <w:p w14:paraId="274F3B39" w14:textId="77777777" w:rsidR="00C27CC8" w:rsidRPr="00C27CC8" w:rsidRDefault="00C27CC8" w:rsidP="00C27CC8">
      <w:pPr>
        <w:rPr>
          <w:rFonts w:ascii="Times New Roman" w:hAnsi="Times New Roman" w:cs="Times New Roman"/>
          <w:sz w:val="24"/>
          <w:szCs w:val="24"/>
        </w:rPr>
      </w:pPr>
      <w:r w:rsidRPr="00C27CC8">
        <w:rPr>
          <w:rFonts w:ascii="Times New Roman" w:hAnsi="Times New Roman" w:cs="Times New Roman"/>
          <w:sz w:val="24"/>
          <w:szCs w:val="24"/>
        </w:rPr>
        <w:t>1.4 (2 pontos) - Print da tela criada.</w:t>
      </w:r>
    </w:p>
    <w:p w14:paraId="259FC264" w14:textId="77777777" w:rsidR="00C27CC8" w:rsidRDefault="00C27CC8" w:rsidP="00C27CC8">
      <w:pPr>
        <w:rPr>
          <w:rFonts w:ascii="Times New Roman" w:hAnsi="Times New Roman" w:cs="Times New Roman"/>
          <w:sz w:val="24"/>
          <w:szCs w:val="24"/>
        </w:rPr>
      </w:pPr>
      <w:r w:rsidRPr="00C27CC8">
        <w:rPr>
          <w:rFonts w:ascii="Times New Roman" w:hAnsi="Times New Roman" w:cs="Times New Roman"/>
          <w:sz w:val="24"/>
          <w:szCs w:val="24"/>
        </w:rPr>
        <w:t>1.5 (3 pontos) - link para os arquivos gerados pela ferramenta de BI.</w:t>
      </w:r>
    </w:p>
    <w:p w14:paraId="56BD0CCB" w14:textId="77777777" w:rsidR="00C27CC8" w:rsidRDefault="00C27CC8" w:rsidP="00C27CC8">
      <w:pPr>
        <w:rPr>
          <w:rFonts w:ascii="Times New Roman" w:hAnsi="Times New Roman" w:cs="Times New Roman"/>
          <w:sz w:val="24"/>
          <w:szCs w:val="24"/>
        </w:rPr>
      </w:pPr>
    </w:p>
    <w:p w14:paraId="71475D8F" w14:textId="77777777" w:rsidR="00C27CC8" w:rsidRDefault="00C27CC8" w:rsidP="00C27CC8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</w:p>
    <w:p w14:paraId="15D62DB6" w14:textId="77777777" w:rsidR="00C27CC8" w:rsidRDefault="00C27CC8" w:rsidP="00C27CC8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</w:p>
    <w:p w14:paraId="4502F41E" w14:textId="59DD320E" w:rsidR="00C27CC8" w:rsidRPr="00C27CC8" w:rsidRDefault="00C27CC8" w:rsidP="00C27CC8">
      <w:pPr>
        <w:spacing w:after="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7CC8">
        <w:rPr>
          <w:rFonts w:ascii="Times New Roman" w:hAnsi="Times New Roman" w:cs="Times New Roman"/>
          <w:b/>
          <w:bCs/>
          <w:sz w:val="28"/>
          <w:szCs w:val="28"/>
        </w:rPr>
        <w:t>Análise de Despesas do Ministério da Educação (2020–2024)</w:t>
      </w:r>
    </w:p>
    <w:p w14:paraId="1D5BF65F" w14:textId="77777777" w:rsidR="00C27CC8" w:rsidRPr="00C27CC8" w:rsidRDefault="00C27CC8" w:rsidP="00C27CC8">
      <w:pPr>
        <w:spacing w:after="50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7CC8">
        <w:rPr>
          <w:rFonts w:ascii="Times New Roman" w:hAnsi="Times New Roman" w:cs="Times New Roman"/>
          <w:b/>
          <w:bCs/>
          <w:sz w:val="28"/>
          <w:szCs w:val="28"/>
        </w:rPr>
        <w:t>Portal da Transparência do Governo Federal</w:t>
      </w:r>
    </w:p>
    <w:p w14:paraId="068C075B" w14:textId="77777777" w:rsidR="00C27CC8" w:rsidRPr="00C27CC8" w:rsidRDefault="00C27CC8" w:rsidP="00C27CC8">
      <w:pPr>
        <w:rPr>
          <w:rFonts w:ascii="Times New Roman" w:hAnsi="Times New Roman" w:cs="Times New Roman"/>
          <w:sz w:val="24"/>
          <w:szCs w:val="24"/>
        </w:rPr>
      </w:pPr>
    </w:p>
    <w:p w14:paraId="41CE3178" w14:textId="5288F4D3" w:rsidR="007C0D61" w:rsidRDefault="00000000" w:rsidP="00C27CC8">
      <w:pPr>
        <w:rPr>
          <w:rFonts w:ascii="Times New Roman" w:hAnsi="Times New Roman" w:cs="Times New Roman"/>
        </w:rPr>
      </w:pPr>
      <w:r w:rsidRPr="00C27CC8">
        <w:rPr>
          <w:rFonts w:ascii="Times New Roman" w:hAnsi="Times New Roman" w:cs="Times New Roman"/>
        </w:rPr>
        <w:br w:type="page"/>
      </w:r>
    </w:p>
    <w:p w14:paraId="1E4C995E" w14:textId="5D6195D6" w:rsidR="007C0D61" w:rsidRPr="00C27CC8" w:rsidRDefault="00000000" w:rsidP="00C27C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7CC8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1.1 </w:t>
      </w:r>
      <w:r w:rsidR="00C27CC8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Pr="00C27CC8">
        <w:rPr>
          <w:rFonts w:ascii="Times New Roman" w:hAnsi="Times New Roman" w:cs="Times New Roman"/>
          <w:b/>
          <w:bCs/>
          <w:sz w:val="32"/>
          <w:szCs w:val="32"/>
        </w:rPr>
        <w:t xml:space="preserve"> Ferramenta, Fonte de Dados e Modificações</w:t>
      </w:r>
    </w:p>
    <w:p w14:paraId="7BA47DA4" w14:textId="77777777" w:rsidR="007C0D61" w:rsidRPr="00C27CC8" w:rsidRDefault="00000000">
      <w:pPr>
        <w:spacing w:before="220" w:after="80"/>
        <w:rPr>
          <w:rFonts w:ascii="Times New Roman" w:hAnsi="Times New Roman" w:cs="Times New Roman"/>
        </w:rPr>
      </w:pPr>
      <w:r w:rsidRPr="00C27CC8">
        <w:rPr>
          <w:rFonts w:ascii="Times New Roman" w:hAnsi="Times New Roman" w:cs="Times New Roman"/>
          <w:b/>
          <w:bCs/>
          <w:sz w:val="24"/>
          <w:szCs w:val="24"/>
        </w:rPr>
        <w:t>Ferramenta de BI utilizada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322"/>
      </w:tblGrid>
      <w:tr w:rsidR="00C27CC8" w:rsidRPr="00C27CC8" w14:paraId="7D99C8BE" w14:textId="77777777" w:rsidTr="003A79F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74FC41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Ferramenta</w:t>
            </w:r>
          </w:p>
        </w:tc>
        <w:tc>
          <w:tcPr>
            <w:tcW w:w="7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FE373C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sz w:val="20"/>
                <w:szCs w:val="20"/>
              </w:rPr>
              <w:t xml:space="preserve">Python 3.13 + </w:t>
            </w:r>
            <w:proofErr w:type="spellStart"/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Streamlit</w:t>
            </w:r>
            <w:proofErr w:type="spellEnd"/>
            <w:r w:rsidRPr="00C27CC8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Plotly</w:t>
            </w:r>
            <w:proofErr w:type="spellEnd"/>
          </w:p>
        </w:tc>
      </w:tr>
      <w:tr w:rsidR="00C27CC8" w:rsidRPr="00C27CC8" w14:paraId="03C315C4" w14:textId="77777777" w:rsidTr="003A79F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B719F6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7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6BAC6F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Dashboard web interativo, executado localmente via terminal</w:t>
            </w:r>
          </w:p>
        </w:tc>
      </w:tr>
      <w:tr w:rsidR="00C27CC8" w:rsidRPr="00C27CC8" w14:paraId="30C77872" w14:textId="77777777" w:rsidTr="003A79F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26A1FE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Justificativa</w:t>
            </w:r>
          </w:p>
        </w:tc>
        <w:tc>
          <w:tcPr>
            <w:tcW w:w="7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218A67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Streamlit</w:t>
            </w:r>
            <w:proofErr w:type="spellEnd"/>
            <w:r w:rsidRPr="00C27CC8">
              <w:rPr>
                <w:rFonts w:ascii="Times New Roman" w:hAnsi="Times New Roman" w:cs="Times New Roman"/>
                <w:sz w:val="20"/>
                <w:szCs w:val="20"/>
              </w:rPr>
              <w:t xml:space="preserve"> é amplamente adotado em projetos de análise de dados no setor público e acadêmico, permitindo construir dashboards interativos com código Python simples e reproduzível.</w:t>
            </w:r>
          </w:p>
        </w:tc>
      </w:tr>
    </w:tbl>
    <w:p w14:paraId="6F647DE2" w14:textId="77777777" w:rsidR="007C0D61" w:rsidRPr="00C27CC8" w:rsidRDefault="007C0D61">
      <w:pPr>
        <w:spacing w:after="60"/>
        <w:rPr>
          <w:rFonts w:ascii="Times New Roman" w:hAnsi="Times New Roman" w:cs="Times New Roman"/>
        </w:rPr>
      </w:pPr>
    </w:p>
    <w:p w14:paraId="7D3E4A73" w14:textId="77777777" w:rsidR="007C0D61" w:rsidRPr="00C27CC8" w:rsidRDefault="00000000">
      <w:pPr>
        <w:spacing w:before="220" w:after="80"/>
        <w:rPr>
          <w:rFonts w:ascii="Times New Roman" w:hAnsi="Times New Roman" w:cs="Times New Roman"/>
        </w:rPr>
      </w:pPr>
      <w:r w:rsidRPr="00C27CC8">
        <w:rPr>
          <w:rFonts w:ascii="Times New Roman" w:hAnsi="Times New Roman" w:cs="Times New Roman"/>
          <w:b/>
          <w:bCs/>
          <w:sz w:val="24"/>
          <w:szCs w:val="24"/>
        </w:rPr>
        <w:t>Fonte de dados</w:t>
      </w:r>
    </w:p>
    <w:p w14:paraId="59BB07A6" w14:textId="77777777" w:rsidR="007C0D61" w:rsidRPr="003A79F7" w:rsidRDefault="00000000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3A79F7">
        <w:rPr>
          <w:rFonts w:ascii="Times New Roman" w:hAnsi="Times New Roman" w:cs="Times New Roman"/>
          <w:sz w:val="24"/>
          <w:szCs w:val="24"/>
        </w:rPr>
        <w:t>Os dados foram obtidos diretamente da API oficial do Portal da Transparência do Governo Federal, mantida pela Controladoria-Geral da União (CGU). A coleta foi realizada via script Python (</w:t>
      </w:r>
      <w:proofErr w:type="spellStart"/>
      <w:r w:rsidRPr="003A79F7">
        <w:rPr>
          <w:rFonts w:ascii="Times New Roman" w:hAnsi="Times New Roman" w:cs="Times New Roman"/>
          <w:sz w:val="24"/>
          <w:szCs w:val="24"/>
        </w:rPr>
        <w:t>requests</w:t>
      </w:r>
      <w:proofErr w:type="spellEnd"/>
      <w:r w:rsidRPr="003A79F7">
        <w:rPr>
          <w:rFonts w:ascii="Times New Roman" w:hAnsi="Times New Roman" w:cs="Times New Roman"/>
          <w:sz w:val="24"/>
          <w:szCs w:val="24"/>
        </w:rPr>
        <w:t>), com autenticação por chave de API.</w:t>
      </w:r>
    </w:p>
    <w:p w14:paraId="77215E77" w14:textId="77777777" w:rsidR="007C0D61" w:rsidRPr="00C27CC8" w:rsidRDefault="007C0D61">
      <w:pPr>
        <w:spacing w:after="60"/>
        <w:rPr>
          <w:rFonts w:ascii="Times New Roman" w:hAnsi="Times New Roman" w:cs="Times New Roman"/>
        </w:rPr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322"/>
      </w:tblGrid>
      <w:tr w:rsidR="00C27CC8" w:rsidRPr="00C27CC8" w14:paraId="3C1961DC" w14:textId="77777777" w:rsidTr="003A79F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320266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Portal</w:t>
            </w:r>
          </w:p>
        </w:tc>
        <w:tc>
          <w:tcPr>
            <w:tcW w:w="7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92F6F8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Portal da Transparência do Governo Federal</w:t>
            </w:r>
          </w:p>
        </w:tc>
      </w:tr>
      <w:tr w:rsidR="00C27CC8" w:rsidRPr="00C27CC8" w14:paraId="3FDF8D11" w14:textId="77777777" w:rsidTr="003A79F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CBFFA0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Órgão responsável</w:t>
            </w:r>
          </w:p>
        </w:tc>
        <w:tc>
          <w:tcPr>
            <w:tcW w:w="7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1A7AA4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Controladoria-Geral da União (CGU)</w:t>
            </w:r>
          </w:p>
        </w:tc>
      </w:tr>
      <w:tr w:rsidR="00C27CC8" w:rsidRPr="00C27CC8" w14:paraId="03F60883" w14:textId="77777777" w:rsidTr="003A79F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339472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27C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Endpoint</w:t>
            </w:r>
            <w:proofErr w:type="spellEnd"/>
            <w:r w:rsidRPr="00C27C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utilizado</w:t>
            </w:r>
          </w:p>
        </w:tc>
        <w:tc>
          <w:tcPr>
            <w:tcW w:w="7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D2E05D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/api-de-dados/despesas/por-</w:t>
            </w:r>
            <w:proofErr w:type="spellStart"/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orgao</w:t>
            </w:r>
            <w:proofErr w:type="spellEnd"/>
          </w:p>
        </w:tc>
      </w:tr>
      <w:tr w:rsidR="00C27CC8" w:rsidRPr="00C27CC8" w14:paraId="579E921A" w14:textId="77777777" w:rsidTr="003A79F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B129F6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Órgão analisado</w:t>
            </w:r>
          </w:p>
        </w:tc>
        <w:tc>
          <w:tcPr>
            <w:tcW w:w="7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A387D3" w14:textId="4C4610AB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sz w:val="20"/>
                <w:szCs w:val="20"/>
              </w:rPr>
              <w:t xml:space="preserve">Ministério da Educação </w:t>
            </w:r>
            <w:r w:rsidR="00C27CC8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C27CC8">
              <w:rPr>
                <w:rFonts w:ascii="Times New Roman" w:hAnsi="Times New Roman" w:cs="Times New Roman"/>
                <w:sz w:val="20"/>
                <w:szCs w:val="20"/>
              </w:rPr>
              <w:t xml:space="preserve"> código SIAFI 26000</w:t>
            </w:r>
          </w:p>
        </w:tc>
      </w:tr>
      <w:tr w:rsidR="00C27CC8" w:rsidRPr="00C27CC8" w14:paraId="0B882889" w14:textId="77777777" w:rsidTr="003A79F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57D160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Período</w:t>
            </w:r>
          </w:p>
        </w:tc>
        <w:tc>
          <w:tcPr>
            <w:tcW w:w="7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08393A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2020 a 2024 (5 exercícios fiscais)</w:t>
            </w:r>
          </w:p>
        </w:tc>
      </w:tr>
      <w:tr w:rsidR="00C27CC8" w:rsidRPr="00C27CC8" w14:paraId="15CDC3E4" w14:textId="77777777" w:rsidTr="003A79F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87C7AC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Autenticação</w:t>
            </w:r>
          </w:p>
        </w:tc>
        <w:tc>
          <w:tcPr>
            <w:tcW w:w="7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03B1ED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Chave de API (header: chave-api-dados)</w:t>
            </w:r>
          </w:p>
        </w:tc>
      </w:tr>
      <w:tr w:rsidR="00C27CC8" w:rsidRPr="00C27CC8" w14:paraId="46E6AF15" w14:textId="77777777" w:rsidTr="003A79F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E0CB43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Formato de extração</w:t>
            </w:r>
          </w:p>
        </w:tc>
        <w:tc>
          <w:tcPr>
            <w:tcW w:w="7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E27D1D" w14:textId="3C3345AF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sz w:val="20"/>
                <w:szCs w:val="20"/>
              </w:rPr>
              <w:t xml:space="preserve">CSV com </w:t>
            </w:r>
            <w:proofErr w:type="spellStart"/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timestamp</w:t>
            </w:r>
            <w:proofErr w:type="spellEnd"/>
            <w:r w:rsidRPr="00C27CC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27CC8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C27CC8">
              <w:rPr>
                <w:rFonts w:ascii="Times New Roman" w:hAnsi="Times New Roman" w:cs="Times New Roman"/>
                <w:sz w:val="20"/>
                <w:szCs w:val="20"/>
              </w:rPr>
              <w:t xml:space="preserve"> 17 arquivos brutos</w:t>
            </w:r>
          </w:p>
        </w:tc>
      </w:tr>
    </w:tbl>
    <w:p w14:paraId="1AD781B0" w14:textId="77777777" w:rsidR="007C0D61" w:rsidRPr="00C27CC8" w:rsidRDefault="007C0D61">
      <w:pPr>
        <w:spacing w:after="60"/>
        <w:rPr>
          <w:rFonts w:ascii="Times New Roman" w:hAnsi="Times New Roman" w:cs="Times New Roman"/>
        </w:rPr>
      </w:pPr>
    </w:p>
    <w:p w14:paraId="5896F43C" w14:textId="77777777" w:rsidR="007C0D61" w:rsidRPr="003A79F7" w:rsidRDefault="00000000">
      <w:pPr>
        <w:spacing w:before="220" w:after="80"/>
        <w:rPr>
          <w:rFonts w:ascii="Times New Roman" w:hAnsi="Times New Roman" w:cs="Times New Roman"/>
          <w:sz w:val="24"/>
          <w:szCs w:val="24"/>
        </w:rPr>
      </w:pPr>
      <w:r w:rsidRPr="003A79F7">
        <w:rPr>
          <w:rFonts w:ascii="Times New Roman" w:hAnsi="Times New Roman" w:cs="Times New Roman"/>
          <w:b/>
          <w:bCs/>
          <w:sz w:val="24"/>
          <w:szCs w:val="24"/>
        </w:rPr>
        <w:t>Modificações realizadas nos dados</w:t>
      </w:r>
    </w:p>
    <w:p w14:paraId="32247D96" w14:textId="77777777" w:rsidR="007C0D61" w:rsidRPr="003A79F7" w:rsidRDefault="00000000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3A79F7">
        <w:rPr>
          <w:rFonts w:ascii="Times New Roman" w:hAnsi="Times New Roman" w:cs="Times New Roman"/>
          <w:sz w:val="24"/>
          <w:szCs w:val="24"/>
        </w:rPr>
        <w:t>O script etl.py realizou as seguintes transformações sobre os 17 arquivos CSV brutos:</w:t>
      </w:r>
    </w:p>
    <w:p w14:paraId="3CF2AA86" w14:textId="77777777" w:rsidR="007C0D61" w:rsidRPr="003A79F7" w:rsidRDefault="00000000">
      <w:pPr>
        <w:pStyle w:val="PargrafodaLista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3A79F7">
        <w:rPr>
          <w:rFonts w:ascii="Times New Roman" w:hAnsi="Times New Roman" w:cs="Times New Roman"/>
          <w:sz w:val="24"/>
          <w:szCs w:val="24"/>
        </w:rPr>
        <w:t xml:space="preserve">Concatenação: os 17 arquivos foram unidos em um único </w:t>
      </w:r>
      <w:proofErr w:type="spellStart"/>
      <w:r w:rsidRPr="003A79F7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3A79F7">
        <w:rPr>
          <w:rFonts w:ascii="Times New Roman" w:hAnsi="Times New Roman" w:cs="Times New Roman"/>
          <w:sz w:val="24"/>
          <w:szCs w:val="24"/>
        </w:rPr>
        <w:t xml:space="preserve"> (1.869 linhas brutas).</w:t>
      </w:r>
    </w:p>
    <w:p w14:paraId="4484B803" w14:textId="50099199" w:rsidR="007C0D61" w:rsidRPr="003A79F7" w:rsidRDefault="00000000">
      <w:pPr>
        <w:pStyle w:val="PargrafodaLista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3A79F7">
        <w:rPr>
          <w:rFonts w:ascii="Times New Roman" w:hAnsi="Times New Roman" w:cs="Times New Roman"/>
          <w:sz w:val="24"/>
          <w:szCs w:val="24"/>
        </w:rPr>
        <w:t>Deduplicação</w:t>
      </w:r>
      <w:proofErr w:type="spellEnd"/>
      <w:r w:rsidRPr="003A79F7">
        <w:rPr>
          <w:rFonts w:ascii="Times New Roman" w:hAnsi="Times New Roman" w:cs="Times New Roman"/>
          <w:sz w:val="24"/>
          <w:szCs w:val="24"/>
        </w:rPr>
        <w:t>: registros duplicados removidos</w:t>
      </w:r>
      <w:r w:rsidR="00C27CC8" w:rsidRPr="003A79F7">
        <w:rPr>
          <w:rFonts w:ascii="Times New Roman" w:hAnsi="Times New Roman" w:cs="Times New Roman"/>
          <w:sz w:val="24"/>
          <w:szCs w:val="24"/>
        </w:rPr>
        <w:t>,</w:t>
      </w:r>
      <w:r w:rsidRPr="003A79F7">
        <w:rPr>
          <w:rFonts w:ascii="Times New Roman" w:hAnsi="Times New Roman" w:cs="Times New Roman"/>
          <w:sz w:val="24"/>
          <w:szCs w:val="24"/>
        </w:rPr>
        <w:t xml:space="preserve"> mesmo par (ano, </w:t>
      </w:r>
      <w:proofErr w:type="spellStart"/>
      <w:r w:rsidRPr="003A79F7">
        <w:rPr>
          <w:rFonts w:ascii="Times New Roman" w:hAnsi="Times New Roman" w:cs="Times New Roman"/>
          <w:sz w:val="24"/>
          <w:szCs w:val="24"/>
        </w:rPr>
        <w:t>codigoOrgao</w:t>
      </w:r>
      <w:proofErr w:type="spellEnd"/>
      <w:r w:rsidRPr="003A79F7">
        <w:rPr>
          <w:rFonts w:ascii="Times New Roman" w:hAnsi="Times New Roman" w:cs="Times New Roman"/>
          <w:sz w:val="24"/>
          <w:szCs w:val="24"/>
        </w:rPr>
        <w:t>) coletado em snapshots distintos. Resultado: 584 registros únicos.</w:t>
      </w:r>
    </w:p>
    <w:p w14:paraId="3294230F" w14:textId="28356BCE" w:rsidR="007C0D61" w:rsidRPr="003A79F7" w:rsidRDefault="00000000">
      <w:pPr>
        <w:pStyle w:val="PargrafodaLista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3A79F7">
        <w:rPr>
          <w:rFonts w:ascii="Times New Roman" w:hAnsi="Times New Roman" w:cs="Times New Roman"/>
          <w:sz w:val="24"/>
          <w:szCs w:val="24"/>
        </w:rPr>
        <w:t>Normalização monetária: valores no padrão brasileiro ("47.931.776.674,75") convertidos para float64</w:t>
      </w:r>
      <w:r w:rsidR="00C27CC8" w:rsidRPr="003A79F7">
        <w:rPr>
          <w:rFonts w:ascii="Times New Roman" w:hAnsi="Times New Roman" w:cs="Times New Roman"/>
          <w:sz w:val="24"/>
          <w:szCs w:val="24"/>
        </w:rPr>
        <w:t>,</w:t>
      </w:r>
      <w:r w:rsidRPr="003A79F7">
        <w:rPr>
          <w:rFonts w:ascii="Times New Roman" w:hAnsi="Times New Roman" w:cs="Times New Roman"/>
          <w:sz w:val="24"/>
          <w:szCs w:val="24"/>
        </w:rPr>
        <w:t xml:space="preserve"> remoção de pontos e substituição de vírgula por ponto.</w:t>
      </w:r>
    </w:p>
    <w:p w14:paraId="7811B35D" w14:textId="77777777" w:rsidR="007C0D61" w:rsidRPr="003A79F7" w:rsidRDefault="00000000">
      <w:pPr>
        <w:pStyle w:val="PargrafodaLista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3A79F7">
        <w:rPr>
          <w:rFonts w:ascii="Times New Roman" w:hAnsi="Times New Roman" w:cs="Times New Roman"/>
          <w:sz w:val="24"/>
          <w:szCs w:val="24"/>
        </w:rPr>
        <w:t>Remoção de nulos: linhas sem ano, órgão ou código de órgão foram descartadas.</w:t>
      </w:r>
    </w:p>
    <w:p w14:paraId="5A1AEA79" w14:textId="77777777" w:rsidR="007C0D61" w:rsidRPr="003A79F7" w:rsidRDefault="00000000">
      <w:pPr>
        <w:pStyle w:val="PargrafodaLista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3A79F7">
        <w:rPr>
          <w:rFonts w:ascii="Times New Roman" w:hAnsi="Times New Roman" w:cs="Times New Roman"/>
          <w:sz w:val="24"/>
          <w:szCs w:val="24"/>
        </w:rPr>
        <w:t>Validação: verificação de valores negativos nos campos monetários (nenhum encontrado).</w:t>
      </w:r>
    </w:p>
    <w:p w14:paraId="55A20F2E" w14:textId="77777777" w:rsidR="007C0D61" w:rsidRPr="003A79F7" w:rsidRDefault="00000000">
      <w:pPr>
        <w:pStyle w:val="PargrafodaLista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3A79F7">
        <w:rPr>
          <w:rFonts w:ascii="Times New Roman" w:hAnsi="Times New Roman" w:cs="Times New Roman"/>
          <w:sz w:val="24"/>
          <w:szCs w:val="24"/>
        </w:rPr>
        <w:t xml:space="preserve">Métricas derivadas: criação das colunas </w:t>
      </w:r>
      <w:proofErr w:type="spellStart"/>
      <w:r w:rsidRPr="003A79F7">
        <w:rPr>
          <w:rFonts w:ascii="Times New Roman" w:hAnsi="Times New Roman" w:cs="Times New Roman"/>
          <w:sz w:val="24"/>
          <w:szCs w:val="24"/>
        </w:rPr>
        <w:t>taxa_execucao</w:t>
      </w:r>
      <w:proofErr w:type="spellEnd"/>
      <w:r w:rsidRPr="003A79F7">
        <w:rPr>
          <w:rFonts w:ascii="Times New Roman" w:hAnsi="Times New Roman" w:cs="Times New Roman"/>
          <w:sz w:val="24"/>
          <w:szCs w:val="24"/>
        </w:rPr>
        <w:t xml:space="preserve"> (liquidado/empenhado × 100) e </w:t>
      </w:r>
      <w:proofErr w:type="spellStart"/>
      <w:r w:rsidRPr="003A79F7">
        <w:rPr>
          <w:rFonts w:ascii="Times New Roman" w:hAnsi="Times New Roman" w:cs="Times New Roman"/>
          <w:sz w:val="24"/>
          <w:szCs w:val="24"/>
        </w:rPr>
        <w:t>taxa_pagamento</w:t>
      </w:r>
      <w:proofErr w:type="spellEnd"/>
      <w:r w:rsidRPr="003A79F7">
        <w:rPr>
          <w:rFonts w:ascii="Times New Roman" w:hAnsi="Times New Roman" w:cs="Times New Roman"/>
          <w:sz w:val="24"/>
          <w:szCs w:val="24"/>
        </w:rPr>
        <w:t xml:space="preserve"> (pago/empenhado × 100).</w:t>
      </w:r>
    </w:p>
    <w:p w14:paraId="452D2EC7" w14:textId="77777777" w:rsidR="007C0D61" w:rsidRPr="00C27CC8" w:rsidRDefault="007C0D61">
      <w:pPr>
        <w:spacing w:after="60"/>
        <w:rPr>
          <w:rFonts w:ascii="Times New Roman" w:hAnsi="Times New Roman" w:cs="Times New Roman"/>
        </w:rPr>
      </w:pPr>
    </w:p>
    <w:p w14:paraId="716864AD" w14:textId="77777777" w:rsidR="007C0D61" w:rsidRPr="00C27CC8" w:rsidRDefault="00000000">
      <w:pPr>
        <w:rPr>
          <w:rFonts w:ascii="Times New Roman" w:hAnsi="Times New Roman" w:cs="Times New Roman"/>
        </w:rPr>
      </w:pPr>
      <w:r w:rsidRPr="00C27CC8">
        <w:rPr>
          <w:rFonts w:ascii="Times New Roman" w:hAnsi="Times New Roman" w:cs="Times New Roman"/>
        </w:rPr>
        <w:br w:type="page"/>
      </w:r>
    </w:p>
    <w:p w14:paraId="4CEB3FA0" w14:textId="39BD09C5" w:rsidR="007C0D61" w:rsidRPr="00C27CC8" w:rsidRDefault="00000000" w:rsidP="00C27C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7CC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1.2 </w:t>
      </w:r>
      <w:r w:rsidR="00C27CC8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C27CC8">
        <w:rPr>
          <w:rFonts w:ascii="Times New Roman" w:hAnsi="Times New Roman" w:cs="Times New Roman"/>
          <w:b/>
          <w:bCs/>
          <w:sz w:val="28"/>
          <w:szCs w:val="28"/>
        </w:rPr>
        <w:t xml:space="preserve"> Tipos de Decisão que os Recursos Visuais Auxiliam</w:t>
      </w:r>
    </w:p>
    <w:p w14:paraId="77F4C3D9" w14:textId="77777777" w:rsidR="007C0D61" w:rsidRPr="003A79F7" w:rsidRDefault="00000000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3A79F7">
        <w:rPr>
          <w:rFonts w:ascii="Times New Roman" w:hAnsi="Times New Roman" w:cs="Times New Roman"/>
          <w:sz w:val="24"/>
          <w:szCs w:val="24"/>
        </w:rPr>
        <w:t>O dashboard foi estruturado em cinco recursos visuais, cada um orientado a um tipo específico de decisão no contexto da gestão pública educacional:</w:t>
      </w:r>
    </w:p>
    <w:p w14:paraId="040A5D2A" w14:textId="77777777" w:rsidR="007C0D61" w:rsidRPr="00C27CC8" w:rsidRDefault="007C0D61">
      <w:pPr>
        <w:spacing w:after="60"/>
        <w:rPr>
          <w:rFonts w:ascii="Times New Roman" w:hAnsi="Times New Roman" w:cs="Times New Roman"/>
        </w:rPr>
      </w:pPr>
    </w:p>
    <w:tbl>
      <w:tblPr>
        <w:tblW w:w="9781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781"/>
      </w:tblGrid>
      <w:tr w:rsidR="00C27CC8" w:rsidRPr="00C27CC8" w14:paraId="5F76500F" w14:textId="77777777" w:rsidTr="00C27CC8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A4B527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Recurso Visual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C6690A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Tipo de Decisão</w:t>
            </w:r>
          </w:p>
        </w:tc>
        <w:tc>
          <w:tcPr>
            <w:tcW w:w="4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B89699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Pergunta que responde</w:t>
            </w:r>
          </w:p>
        </w:tc>
      </w:tr>
      <w:tr w:rsidR="00C27CC8" w:rsidRPr="00C27CC8" w14:paraId="5688E644" w14:textId="77777777" w:rsidTr="00C27CC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EA3F8A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KPI Cards (4 indicadores)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948725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Diagnóstico situacional</w:t>
            </w:r>
          </w:p>
        </w:tc>
        <w:tc>
          <w:tcPr>
            <w:tcW w:w="4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117381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Qual o volume total executado? A diferença entre empenhado e pago é relevante?</w:t>
            </w:r>
          </w:p>
        </w:tc>
      </w:tr>
      <w:tr w:rsidR="00C27CC8" w:rsidRPr="00C27CC8" w14:paraId="7C1304C9" w14:textId="77777777" w:rsidTr="00C27CC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F6A6B4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Gráfico de linhas — Evolução Anual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6625B9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Planejamento orçamentário</w:t>
            </w:r>
          </w:p>
        </w:tc>
        <w:tc>
          <w:tcPr>
            <w:tcW w:w="4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C21E58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O orçamento do MEC cresce ao longo dos anos? A execução acompanha esse crescimento?</w:t>
            </w:r>
          </w:p>
        </w:tc>
      </w:tr>
      <w:tr w:rsidR="00C27CC8" w:rsidRPr="00C27CC8" w14:paraId="701ECE41" w14:textId="77777777" w:rsidTr="00C27CC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AB85AA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Barras agrupadas — Taxa de Execução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337AF0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sz w:val="20"/>
                <w:szCs w:val="20"/>
              </w:rPr>
              <w:t xml:space="preserve">Controle de desempenho / </w:t>
            </w:r>
            <w:proofErr w:type="spellStart"/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Accountability</w:t>
            </w:r>
            <w:proofErr w:type="spellEnd"/>
          </w:p>
        </w:tc>
        <w:tc>
          <w:tcPr>
            <w:tcW w:w="4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001B2A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sz w:val="20"/>
                <w:szCs w:val="20"/>
              </w:rPr>
              <w:t xml:space="preserve">O orçamento autorizado está sendo executado? Há anos com </w:t>
            </w:r>
            <w:proofErr w:type="spellStart"/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subexecução</w:t>
            </w:r>
            <w:proofErr w:type="spellEnd"/>
            <w:r w:rsidRPr="00C27CC8">
              <w:rPr>
                <w:rFonts w:ascii="Times New Roman" w:hAnsi="Times New Roman" w:cs="Times New Roman"/>
                <w:sz w:val="20"/>
                <w:szCs w:val="20"/>
              </w:rPr>
              <w:t xml:space="preserve"> sistemática?</w:t>
            </w:r>
          </w:p>
        </w:tc>
      </w:tr>
      <w:tr w:rsidR="00C27CC8" w:rsidRPr="00C27CC8" w14:paraId="606D36A7" w14:textId="77777777" w:rsidTr="00C27CC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DB9610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Barras horizontais — Top 10 Órgãos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18C6CB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Priorização / Alocação de recursos</w:t>
            </w:r>
          </w:p>
        </w:tc>
        <w:tc>
          <w:tcPr>
            <w:tcW w:w="4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8F3191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Quais órgãos concentram mais recursos? Onde focar auditorias ou revisões de eficiência?</w:t>
            </w:r>
          </w:p>
        </w:tc>
      </w:tr>
      <w:tr w:rsidR="00C27CC8" w:rsidRPr="00C27CC8" w14:paraId="5EFBD065" w14:textId="77777777" w:rsidTr="00C27CC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D6A099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Gráfico de pizza — Distribuição 2024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DBF80E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Transparência / Comparação estrutural</w:t>
            </w:r>
          </w:p>
        </w:tc>
        <w:tc>
          <w:tcPr>
            <w:tcW w:w="4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C80F32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Como o orçamento se distribui entre os órgãos? Há concentração excessiva em algum deles?</w:t>
            </w:r>
          </w:p>
        </w:tc>
      </w:tr>
    </w:tbl>
    <w:p w14:paraId="7D76ADB8" w14:textId="77777777" w:rsidR="007C0D61" w:rsidRPr="00C27CC8" w:rsidRDefault="007C0D61">
      <w:pPr>
        <w:spacing w:after="60"/>
        <w:rPr>
          <w:rFonts w:ascii="Times New Roman" w:hAnsi="Times New Roman" w:cs="Times New Roman"/>
        </w:rPr>
      </w:pPr>
    </w:p>
    <w:p w14:paraId="4CF375C9" w14:textId="77777777" w:rsidR="007C0D61" w:rsidRPr="003A79F7" w:rsidRDefault="00000000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3A79F7">
        <w:rPr>
          <w:rFonts w:ascii="Times New Roman" w:hAnsi="Times New Roman" w:cs="Times New Roman"/>
          <w:sz w:val="24"/>
          <w:szCs w:val="24"/>
        </w:rPr>
        <w:t>Em conjunto, esses recursos permitem que gestores e analistas tomem decisões baseadas em evidências sobre planejamento orçamentário, controle interno, transparência e avaliação de desempenho dos órgãos vinculados ao Ministério da Educação.</w:t>
      </w:r>
    </w:p>
    <w:p w14:paraId="32FA894B" w14:textId="77777777" w:rsidR="007C0D61" w:rsidRPr="00C27CC8" w:rsidRDefault="00000000">
      <w:pPr>
        <w:rPr>
          <w:rFonts w:ascii="Times New Roman" w:hAnsi="Times New Roman" w:cs="Times New Roman"/>
        </w:rPr>
      </w:pPr>
      <w:r w:rsidRPr="00C27CC8">
        <w:rPr>
          <w:rFonts w:ascii="Times New Roman" w:hAnsi="Times New Roman" w:cs="Times New Roman"/>
        </w:rPr>
        <w:br w:type="page"/>
      </w:r>
    </w:p>
    <w:p w14:paraId="5071E3F4" w14:textId="6272F5AE" w:rsidR="007C0D61" w:rsidRPr="00C27CC8" w:rsidRDefault="00000000" w:rsidP="00C27C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7CC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1.3 </w:t>
      </w:r>
      <w:r w:rsidR="00C27CC8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C27CC8">
        <w:rPr>
          <w:rFonts w:ascii="Times New Roman" w:hAnsi="Times New Roman" w:cs="Times New Roman"/>
          <w:b/>
          <w:bCs/>
          <w:sz w:val="28"/>
          <w:szCs w:val="28"/>
        </w:rPr>
        <w:t xml:space="preserve"> Links para os Arquivos de Dados</w:t>
      </w:r>
    </w:p>
    <w:p w14:paraId="3C42DC16" w14:textId="77777777" w:rsidR="007C0D61" w:rsidRPr="003A79F7" w:rsidRDefault="00000000">
      <w:pPr>
        <w:spacing w:before="220" w:after="80"/>
        <w:rPr>
          <w:rFonts w:ascii="Times New Roman" w:hAnsi="Times New Roman" w:cs="Times New Roman"/>
          <w:sz w:val="24"/>
          <w:szCs w:val="24"/>
        </w:rPr>
      </w:pPr>
      <w:r w:rsidRPr="003A79F7">
        <w:rPr>
          <w:rFonts w:ascii="Times New Roman" w:hAnsi="Times New Roman" w:cs="Times New Roman"/>
          <w:b/>
          <w:bCs/>
          <w:sz w:val="24"/>
          <w:szCs w:val="24"/>
        </w:rPr>
        <w:t>Fonte de dados original (API)</w:t>
      </w:r>
    </w:p>
    <w:p w14:paraId="6C0206AA" w14:textId="77777777" w:rsidR="007C0D61" w:rsidRPr="003A79F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3A79F7">
        <w:rPr>
          <w:rFonts w:ascii="Times New Roman" w:hAnsi="Times New Roman" w:cs="Times New Roman"/>
          <w:b/>
          <w:bCs/>
          <w:sz w:val="24"/>
          <w:szCs w:val="24"/>
        </w:rPr>
        <w:t>Endpoint</w:t>
      </w:r>
      <w:proofErr w:type="spellEnd"/>
      <w:r w:rsidRPr="003A79F7">
        <w:rPr>
          <w:rFonts w:ascii="Times New Roman" w:hAnsi="Times New Roman" w:cs="Times New Roman"/>
          <w:b/>
          <w:bCs/>
          <w:sz w:val="24"/>
          <w:szCs w:val="24"/>
        </w:rPr>
        <w:t xml:space="preserve"> da API: </w:t>
      </w:r>
      <w:hyperlink r:id="rId7" w:history="1">
        <w:r w:rsidR="007C0D61" w:rsidRPr="003A79F7">
          <w:rPr>
            <w:rFonts w:ascii="Times New Roman" w:hAnsi="Times New Roman" w:cs="Times New Roman"/>
            <w:sz w:val="24"/>
            <w:szCs w:val="24"/>
            <w:u w:val="single"/>
          </w:rPr>
          <w:t>https://api.portaldatransparencia.gov.br/api-de-dados/despesas/por-orgao</w:t>
        </w:r>
      </w:hyperlink>
    </w:p>
    <w:p w14:paraId="24C69D53" w14:textId="77777777" w:rsidR="007C0D61" w:rsidRPr="003A79F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A79F7">
        <w:rPr>
          <w:rFonts w:ascii="Times New Roman" w:hAnsi="Times New Roman" w:cs="Times New Roman"/>
          <w:b/>
          <w:bCs/>
          <w:sz w:val="24"/>
          <w:szCs w:val="24"/>
        </w:rPr>
        <w:t xml:space="preserve">Documentação oficial: </w:t>
      </w:r>
      <w:hyperlink r:id="rId8" w:history="1">
        <w:r w:rsidR="007C0D61" w:rsidRPr="003A79F7">
          <w:rPr>
            <w:rFonts w:ascii="Times New Roman" w:hAnsi="Times New Roman" w:cs="Times New Roman"/>
            <w:sz w:val="24"/>
            <w:szCs w:val="24"/>
            <w:u w:val="single"/>
          </w:rPr>
          <w:t>https://portaldatransparencia.gov.br/api-de-dados</w:t>
        </w:r>
      </w:hyperlink>
    </w:p>
    <w:p w14:paraId="728E2C7A" w14:textId="77777777" w:rsidR="007C0D61" w:rsidRPr="003A79F7" w:rsidRDefault="007C0D61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34D2E6B" w14:textId="77777777" w:rsidR="007C0D61" w:rsidRPr="003A79F7" w:rsidRDefault="00000000">
      <w:pPr>
        <w:spacing w:before="220" w:after="80"/>
        <w:rPr>
          <w:rFonts w:ascii="Times New Roman" w:hAnsi="Times New Roman" w:cs="Times New Roman"/>
          <w:sz w:val="24"/>
          <w:szCs w:val="24"/>
        </w:rPr>
      </w:pPr>
      <w:r w:rsidRPr="003A79F7">
        <w:rPr>
          <w:rFonts w:ascii="Times New Roman" w:hAnsi="Times New Roman" w:cs="Times New Roman"/>
          <w:b/>
          <w:bCs/>
          <w:sz w:val="24"/>
          <w:szCs w:val="24"/>
        </w:rPr>
        <w:t>Arquivos do projeto (GitHub)</w:t>
      </w:r>
    </w:p>
    <w:p w14:paraId="52FAA080" w14:textId="77777777" w:rsidR="007C0D61" w:rsidRPr="003A79F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A79F7">
        <w:rPr>
          <w:rFonts w:ascii="Times New Roman" w:hAnsi="Times New Roman" w:cs="Times New Roman"/>
          <w:b/>
          <w:bCs/>
          <w:sz w:val="24"/>
          <w:szCs w:val="24"/>
        </w:rPr>
        <w:t xml:space="preserve">Repositório completo: </w:t>
      </w:r>
      <w:hyperlink r:id="rId9" w:history="1">
        <w:r w:rsidR="007C0D61" w:rsidRPr="003A79F7">
          <w:rPr>
            <w:rFonts w:ascii="Times New Roman" w:hAnsi="Times New Roman" w:cs="Times New Roman"/>
            <w:sz w:val="24"/>
            <w:szCs w:val="24"/>
            <w:u w:val="single"/>
          </w:rPr>
          <w:t>https://github.com/VanthuirMaia/Proj_UFRPE_BDIN_3</w:t>
        </w:r>
      </w:hyperlink>
    </w:p>
    <w:p w14:paraId="73EC4256" w14:textId="77777777" w:rsidR="007C0D61" w:rsidRPr="00C27CC8" w:rsidRDefault="007C0D61">
      <w:pPr>
        <w:spacing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5"/>
        <w:gridCol w:w="6505"/>
      </w:tblGrid>
      <w:tr w:rsidR="00C27CC8" w:rsidRPr="00C27CC8" w14:paraId="6576938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B9D667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data/</w:t>
            </w:r>
            <w:proofErr w:type="spellStart"/>
            <w:r w:rsidRPr="00C27C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raw</w:t>
            </w:r>
            <w:proofErr w:type="spellEnd"/>
            <w:r w:rsidRPr="00C27C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62FC50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CSVs</w:t>
            </w:r>
            <w:proofErr w:type="spellEnd"/>
            <w:r w:rsidRPr="00C27CC8">
              <w:rPr>
                <w:rFonts w:ascii="Times New Roman" w:hAnsi="Times New Roman" w:cs="Times New Roman"/>
                <w:sz w:val="20"/>
                <w:szCs w:val="20"/>
              </w:rPr>
              <w:t xml:space="preserve"> brutos — 17 arquivos extraídos da API com </w:t>
            </w:r>
            <w:proofErr w:type="spellStart"/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timestamp</w:t>
            </w:r>
            <w:proofErr w:type="spellEnd"/>
          </w:p>
        </w:tc>
      </w:tr>
      <w:tr w:rsidR="00C27CC8" w:rsidRPr="00C27CC8" w14:paraId="039DF5B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0695A9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data/despesas_consolidado.csv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A83249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Dados consolidados e normalizados (584 registros únicos)</w:t>
            </w:r>
          </w:p>
        </w:tc>
      </w:tr>
      <w:tr w:rsidR="00C27CC8" w:rsidRPr="00C27CC8" w14:paraId="425C850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E7FCC4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etl.py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D8C724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Script de leitura, limpeza e consolidação dos dados</w:t>
            </w:r>
          </w:p>
        </w:tc>
      </w:tr>
      <w:tr w:rsidR="00C27CC8" w:rsidRPr="00C27CC8" w14:paraId="480C280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68F672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dashboard.py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C3727E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Dashboard interativo (</w:t>
            </w:r>
            <w:proofErr w:type="spellStart"/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Streamlit</w:t>
            </w:r>
            <w:proofErr w:type="spellEnd"/>
            <w:r w:rsidRPr="00C27CC8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Plotly</w:t>
            </w:r>
            <w:proofErr w:type="spellEnd"/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1567C592" w14:textId="77777777" w:rsidR="007C0D61" w:rsidRPr="00C27CC8" w:rsidRDefault="00000000">
      <w:pPr>
        <w:rPr>
          <w:rFonts w:ascii="Times New Roman" w:hAnsi="Times New Roman" w:cs="Times New Roman"/>
        </w:rPr>
      </w:pPr>
      <w:r w:rsidRPr="00C27CC8">
        <w:rPr>
          <w:rFonts w:ascii="Times New Roman" w:hAnsi="Times New Roman" w:cs="Times New Roman"/>
        </w:rPr>
        <w:br w:type="page"/>
      </w:r>
    </w:p>
    <w:p w14:paraId="49133AA5" w14:textId="73B05F1C" w:rsidR="007C0D61" w:rsidRPr="00C27CC8" w:rsidRDefault="00000000" w:rsidP="00C27C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7CC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1.4 </w:t>
      </w:r>
      <w:r w:rsidR="00C27CC8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C27CC8">
        <w:rPr>
          <w:rFonts w:ascii="Times New Roman" w:hAnsi="Times New Roman" w:cs="Times New Roman"/>
          <w:b/>
          <w:bCs/>
          <w:sz w:val="28"/>
          <w:szCs w:val="28"/>
        </w:rPr>
        <w:t>Prints da Tela Criada</w:t>
      </w:r>
    </w:p>
    <w:p w14:paraId="01BDA629" w14:textId="77777777" w:rsidR="007C0D61" w:rsidRPr="003A79F7" w:rsidRDefault="00000000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3A79F7">
        <w:rPr>
          <w:rFonts w:ascii="Times New Roman" w:hAnsi="Times New Roman" w:cs="Times New Roman"/>
          <w:sz w:val="24"/>
          <w:szCs w:val="24"/>
        </w:rPr>
        <w:t xml:space="preserve">As imagens abaixo mostram o dashboard em execução local com </w:t>
      </w:r>
      <w:proofErr w:type="spellStart"/>
      <w:r w:rsidRPr="003A79F7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3A79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9F7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Pr="003A79F7">
        <w:rPr>
          <w:rFonts w:ascii="Times New Roman" w:hAnsi="Times New Roman" w:cs="Times New Roman"/>
          <w:sz w:val="24"/>
          <w:szCs w:val="24"/>
        </w:rPr>
        <w:t xml:space="preserve"> dashboard.py, exibindo os cinco recursos visuais implementados.</w:t>
      </w:r>
    </w:p>
    <w:p w14:paraId="639C1AAE" w14:textId="77777777" w:rsidR="007C0D61" w:rsidRPr="00C27CC8" w:rsidRDefault="007C0D61">
      <w:pPr>
        <w:spacing w:after="60"/>
        <w:rPr>
          <w:rFonts w:ascii="Times New Roman" w:hAnsi="Times New Roman" w:cs="Times New Roman"/>
        </w:rPr>
      </w:pPr>
    </w:p>
    <w:p w14:paraId="76B8705C" w14:textId="66FA1CEF" w:rsidR="007C0D61" w:rsidRPr="00C27CC8" w:rsidRDefault="00000000">
      <w:pPr>
        <w:spacing w:before="220" w:after="80"/>
        <w:rPr>
          <w:rFonts w:ascii="Times New Roman" w:hAnsi="Times New Roman" w:cs="Times New Roman"/>
        </w:rPr>
      </w:pPr>
      <w:r w:rsidRPr="00C27CC8">
        <w:rPr>
          <w:rFonts w:ascii="Times New Roman" w:hAnsi="Times New Roman" w:cs="Times New Roman"/>
          <w:b/>
          <w:bCs/>
          <w:sz w:val="24"/>
          <w:szCs w:val="24"/>
        </w:rPr>
        <w:t xml:space="preserve">Figura 1 </w:t>
      </w:r>
      <w:r w:rsidR="00C27CC8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C27CC8">
        <w:rPr>
          <w:rFonts w:ascii="Times New Roman" w:hAnsi="Times New Roman" w:cs="Times New Roman"/>
          <w:b/>
          <w:bCs/>
          <w:sz w:val="24"/>
          <w:szCs w:val="24"/>
        </w:rPr>
        <w:t xml:space="preserve"> Cabeçalho, KPIs e Evolução Anual</w:t>
      </w:r>
    </w:p>
    <w:p w14:paraId="1CBB6087" w14:textId="77777777" w:rsidR="007C0D61" w:rsidRPr="00C27CC8" w:rsidRDefault="00000000">
      <w:pPr>
        <w:spacing w:before="80" w:after="40"/>
        <w:jc w:val="center"/>
        <w:rPr>
          <w:rFonts w:ascii="Times New Roman" w:hAnsi="Times New Roman" w:cs="Times New Roman"/>
        </w:rPr>
      </w:pPr>
      <w:r w:rsidRPr="00C27CC8">
        <w:rPr>
          <w:rFonts w:ascii="Times New Roman" w:hAnsi="Times New Roman" w:cs="Times New Roman"/>
          <w:noProof/>
        </w:rPr>
        <w:drawing>
          <wp:inline distT="0" distB="0" distL="0" distR="0" wp14:anchorId="59CEA4BC" wp14:editId="6792AA9E">
            <wp:extent cx="5524500" cy="24669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CC1F" w14:textId="77777777" w:rsidR="007C0D61" w:rsidRPr="00C27CC8" w:rsidRDefault="00000000">
      <w:pPr>
        <w:spacing w:after="120"/>
        <w:jc w:val="center"/>
        <w:rPr>
          <w:rFonts w:ascii="Times New Roman" w:hAnsi="Times New Roman" w:cs="Times New Roman"/>
        </w:rPr>
      </w:pPr>
      <w:r w:rsidRPr="00C27CC8">
        <w:rPr>
          <w:rFonts w:ascii="Times New Roman" w:hAnsi="Times New Roman" w:cs="Times New Roman"/>
          <w:i/>
          <w:iCs/>
          <w:sz w:val="18"/>
          <w:szCs w:val="18"/>
        </w:rPr>
        <w:t>KPIs consolidados (empenhado, liquidado, pago, taxa de execução) e gráfico de linhas com a evolução orçamentária de 2020 a 2024.</w:t>
      </w:r>
    </w:p>
    <w:p w14:paraId="5E0D9A20" w14:textId="1EDBF2BA" w:rsidR="007C0D61" w:rsidRPr="00C27CC8" w:rsidRDefault="00000000">
      <w:pPr>
        <w:spacing w:before="220" w:after="80"/>
        <w:rPr>
          <w:rFonts w:ascii="Times New Roman" w:hAnsi="Times New Roman" w:cs="Times New Roman"/>
        </w:rPr>
      </w:pPr>
      <w:r w:rsidRPr="00C27CC8">
        <w:rPr>
          <w:rFonts w:ascii="Times New Roman" w:hAnsi="Times New Roman" w:cs="Times New Roman"/>
          <w:b/>
          <w:bCs/>
          <w:sz w:val="24"/>
          <w:szCs w:val="24"/>
        </w:rPr>
        <w:t xml:space="preserve">Figura 2 </w:t>
      </w:r>
      <w:r w:rsidR="00C27CC8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C27CC8">
        <w:rPr>
          <w:rFonts w:ascii="Times New Roman" w:hAnsi="Times New Roman" w:cs="Times New Roman"/>
          <w:b/>
          <w:bCs/>
          <w:sz w:val="24"/>
          <w:szCs w:val="24"/>
        </w:rPr>
        <w:t xml:space="preserve"> Taxa de Execução e Distribuição por Órgão (2024)</w:t>
      </w:r>
    </w:p>
    <w:p w14:paraId="4ADEA7CC" w14:textId="77777777" w:rsidR="007C0D61" w:rsidRPr="00C27CC8" w:rsidRDefault="00000000">
      <w:pPr>
        <w:spacing w:before="80" w:after="40"/>
        <w:jc w:val="center"/>
        <w:rPr>
          <w:rFonts w:ascii="Times New Roman" w:hAnsi="Times New Roman" w:cs="Times New Roman"/>
        </w:rPr>
      </w:pPr>
      <w:r w:rsidRPr="00C27CC8">
        <w:rPr>
          <w:rFonts w:ascii="Times New Roman" w:hAnsi="Times New Roman" w:cs="Times New Roman"/>
          <w:noProof/>
        </w:rPr>
        <w:drawing>
          <wp:inline distT="0" distB="0" distL="0" distR="0" wp14:anchorId="00A865F0" wp14:editId="575B694D">
            <wp:extent cx="5524500" cy="1628775"/>
            <wp:effectExtent l="0" t="0" r="0" b="0"/>
            <wp:docPr id="1384510473" name="Imagem 1384510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25B5" w14:textId="77777777" w:rsidR="007C0D61" w:rsidRPr="00C27CC8" w:rsidRDefault="00000000">
      <w:pPr>
        <w:spacing w:after="120"/>
        <w:jc w:val="center"/>
        <w:rPr>
          <w:rFonts w:ascii="Times New Roman" w:hAnsi="Times New Roman" w:cs="Times New Roman"/>
        </w:rPr>
      </w:pPr>
      <w:r w:rsidRPr="00C27CC8">
        <w:rPr>
          <w:rFonts w:ascii="Times New Roman" w:hAnsi="Times New Roman" w:cs="Times New Roman"/>
          <w:i/>
          <w:iCs/>
          <w:sz w:val="18"/>
          <w:szCs w:val="18"/>
        </w:rPr>
        <w:t>Barras agrupadas com a taxa de execução anual e gráfico de pizza com a distribuição percentual dos gastos por órgão em 2024.</w:t>
      </w:r>
    </w:p>
    <w:p w14:paraId="3AB576F8" w14:textId="77777777" w:rsidR="00C27CC8" w:rsidRPr="00C27CC8" w:rsidRDefault="00C27CC8">
      <w:pPr>
        <w:spacing w:before="22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F8A6F0" w14:textId="77777777" w:rsidR="00C27CC8" w:rsidRDefault="00C27CC8">
      <w:pPr>
        <w:spacing w:before="22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A6272B4" w14:textId="77777777" w:rsidR="00C27CC8" w:rsidRDefault="00C27CC8">
      <w:pPr>
        <w:spacing w:before="22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D6EE11F" w14:textId="77777777" w:rsidR="00C27CC8" w:rsidRPr="00C27CC8" w:rsidRDefault="00C27CC8">
      <w:pPr>
        <w:spacing w:before="22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5EACF6D" w14:textId="77777777" w:rsidR="00C27CC8" w:rsidRPr="00C27CC8" w:rsidRDefault="00C27CC8">
      <w:pPr>
        <w:spacing w:before="22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C1F84D" w14:textId="77777777" w:rsidR="00C27CC8" w:rsidRPr="00C27CC8" w:rsidRDefault="00C27CC8">
      <w:pPr>
        <w:spacing w:before="22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12B8079" w14:textId="7418B8B0" w:rsidR="007C0D61" w:rsidRPr="00C27CC8" w:rsidRDefault="00000000">
      <w:pPr>
        <w:spacing w:before="220" w:after="80"/>
        <w:rPr>
          <w:rFonts w:ascii="Times New Roman" w:hAnsi="Times New Roman" w:cs="Times New Roman"/>
        </w:rPr>
      </w:pPr>
      <w:r w:rsidRPr="00C27CC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Figura 3 </w:t>
      </w:r>
      <w:r w:rsidR="00C27CC8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C27CC8">
        <w:rPr>
          <w:rFonts w:ascii="Times New Roman" w:hAnsi="Times New Roman" w:cs="Times New Roman"/>
          <w:b/>
          <w:bCs/>
          <w:sz w:val="24"/>
          <w:szCs w:val="24"/>
        </w:rPr>
        <w:t>Top 10 Órgãos por Valor Pago (Acumulado)</w:t>
      </w:r>
    </w:p>
    <w:p w14:paraId="6CEC7520" w14:textId="77777777" w:rsidR="007C0D61" w:rsidRPr="00C27CC8" w:rsidRDefault="00000000">
      <w:pPr>
        <w:spacing w:before="80" w:after="40"/>
        <w:jc w:val="center"/>
        <w:rPr>
          <w:rFonts w:ascii="Times New Roman" w:hAnsi="Times New Roman" w:cs="Times New Roman"/>
        </w:rPr>
      </w:pPr>
      <w:r w:rsidRPr="00C27CC8">
        <w:rPr>
          <w:rFonts w:ascii="Times New Roman" w:hAnsi="Times New Roman" w:cs="Times New Roman"/>
          <w:noProof/>
        </w:rPr>
        <w:drawing>
          <wp:inline distT="0" distB="0" distL="0" distR="0" wp14:anchorId="68E382E4" wp14:editId="7B215AE9">
            <wp:extent cx="5524500" cy="1819275"/>
            <wp:effectExtent l="0" t="0" r="0" b="0"/>
            <wp:docPr id="1925965326" name="Imagem 1925965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3E4B" w14:textId="77777777" w:rsidR="007C0D61" w:rsidRPr="00C27CC8" w:rsidRDefault="00000000">
      <w:pPr>
        <w:spacing w:after="120"/>
        <w:jc w:val="center"/>
        <w:rPr>
          <w:rFonts w:ascii="Times New Roman" w:hAnsi="Times New Roman" w:cs="Times New Roman"/>
        </w:rPr>
      </w:pPr>
      <w:r w:rsidRPr="00C27CC8">
        <w:rPr>
          <w:rFonts w:ascii="Times New Roman" w:hAnsi="Times New Roman" w:cs="Times New Roman"/>
          <w:i/>
          <w:iCs/>
          <w:sz w:val="18"/>
          <w:szCs w:val="18"/>
        </w:rPr>
        <w:t>Ranking dos 10 órgãos com maior valor pago acumulado no período 2020–2024, em bilhões de reais.</w:t>
      </w:r>
    </w:p>
    <w:p w14:paraId="75A08BD9" w14:textId="28EEDB75" w:rsidR="007C0D61" w:rsidRPr="00C27CC8" w:rsidRDefault="00000000">
      <w:pPr>
        <w:spacing w:before="220" w:after="80"/>
        <w:rPr>
          <w:rFonts w:ascii="Times New Roman" w:hAnsi="Times New Roman" w:cs="Times New Roman"/>
        </w:rPr>
      </w:pPr>
      <w:r w:rsidRPr="00C27CC8">
        <w:rPr>
          <w:rFonts w:ascii="Times New Roman" w:hAnsi="Times New Roman" w:cs="Times New Roman"/>
          <w:b/>
          <w:bCs/>
          <w:sz w:val="24"/>
          <w:szCs w:val="24"/>
        </w:rPr>
        <w:t xml:space="preserve">Figura 4 </w:t>
      </w:r>
      <w:r w:rsidR="00C27CC8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C27CC8">
        <w:rPr>
          <w:rFonts w:ascii="Times New Roman" w:hAnsi="Times New Roman" w:cs="Times New Roman"/>
          <w:b/>
          <w:bCs/>
          <w:sz w:val="24"/>
          <w:szCs w:val="24"/>
        </w:rPr>
        <w:t>Tabela de Dados Detalhados</w:t>
      </w:r>
    </w:p>
    <w:p w14:paraId="2B220469" w14:textId="77777777" w:rsidR="007C0D61" w:rsidRPr="00C27CC8" w:rsidRDefault="00000000">
      <w:pPr>
        <w:spacing w:before="80" w:after="40"/>
        <w:jc w:val="center"/>
        <w:rPr>
          <w:rFonts w:ascii="Times New Roman" w:hAnsi="Times New Roman" w:cs="Times New Roman"/>
        </w:rPr>
      </w:pPr>
      <w:r w:rsidRPr="00C27CC8">
        <w:rPr>
          <w:rFonts w:ascii="Times New Roman" w:hAnsi="Times New Roman" w:cs="Times New Roman"/>
          <w:noProof/>
        </w:rPr>
        <w:drawing>
          <wp:inline distT="0" distB="0" distL="0" distR="0" wp14:anchorId="49A9A709" wp14:editId="0C79F0FE">
            <wp:extent cx="5524500" cy="2019300"/>
            <wp:effectExtent l="0" t="0" r="0" b="0"/>
            <wp:docPr id="837332792" name="Imagem 837332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FE4B" w14:textId="77777777" w:rsidR="007C0D61" w:rsidRPr="00C27CC8" w:rsidRDefault="00000000">
      <w:pPr>
        <w:spacing w:after="120"/>
        <w:jc w:val="center"/>
        <w:rPr>
          <w:rFonts w:ascii="Times New Roman" w:hAnsi="Times New Roman" w:cs="Times New Roman"/>
        </w:rPr>
      </w:pPr>
      <w:r w:rsidRPr="00C27CC8">
        <w:rPr>
          <w:rFonts w:ascii="Times New Roman" w:hAnsi="Times New Roman" w:cs="Times New Roman"/>
          <w:i/>
          <w:iCs/>
          <w:sz w:val="18"/>
          <w:szCs w:val="18"/>
        </w:rPr>
        <w:t xml:space="preserve">Seção </w:t>
      </w:r>
      <w:proofErr w:type="spellStart"/>
      <w:r w:rsidRPr="00C27CC8">
        <w:rPr>
          <w:rFonts w:ascii="Times New Roman" w:hAnsi="Times New Roman" w:cs="Times New Roman"/>
          <w:i/>
          <w:iCs/>
          <w:sz w:val="18"/>
          <w:szCs w:val="18"/>
        </w:rPr>
        <w:t>expandível</w:t>
      </w:r>
      <w:proofErr w:type="spellEnd"/>
      <w:r w:rsidRPr="00C27CC8">
        <w:rPr>
          <w:rFonts w:ascii="Times New Roman" w:hAnsi="Times New Roman" w:cs="Times New Roman"/>
          <w:i/>
          <w:iCs/>
          <w:sz w:val="18"/>
          <w:szCs w:val="18"/>
        </w:rPr>
        <w:t xml:space="preserve"> com os dados brutos consolidados, filtráveis por ano e órgão.</w:t>
      </w:r>
    </w:p>
    <w:p w14:paraId="279B6E65" w14:textId="77777777" w:rsidR="007C0D61" w:rsidRPr="00C27CC8" w:rsidRDefault="00000000">
      <w:pPr>
        <w:rPr>
          <w:rFonts w:ascii="Times New Roman" w:hAnsi="Times New Roman" w:cs="Times New Roman"/>
        </w:rPr>
      </w:pPr>
      <w:r w:rsidRPr="00C27CC8">
        <w:rPr>
          <w:rFonts w:ascii="Times New Roman" w:hAnsi="Times New Roman" w:cs="Times New Roman"/>
        </w:rPr>
        <w:br w:type="page"/>
      </w:r>
    </w:p>
    <w:p w14:paraId="10E6E8CB" w14:textId="2C20C2B1" w:rsidR="007C0D61" w:rsidRPr="00C27CC8" w:rsidRDefault="00000000" w:rsidP="00C27C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7CC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1.5 </w:t>
      </w:r>
      <w:r w:rsidR="00C27CC8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C27CC8">
        <w:rPr>
          <w:rFonts w:ascii="Times New Roman" w:hAnsi="Times New Roman" w:cs="Times New Roman"/>
          <w:b/>
          <w:bCs/>
          <w:sz w:val="28"/>
          <w:szCs w:val="28"/>
        </w:rPr>
        <w:t>Links para os Arquivos Gerados pela Ferramenta de BI</w:t>
      </w:r>
    </w:p>
    <w:p w14:paraId="057D6DE5" w14:textId="77777777" w:rsidR="007C0D61" w:rsidRPr="003A79F7" w:rsidRDefault="00000000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3A79F7">
        <w:rPr>
          <w:rFonts w:ascii="Times New Roman" w:hAnsi="Times New Roman" w:cs="Times New Roman"/>
          <w:sz w:val="24"/>
          <w:szCs w:val="24"/>
        </w:rPr>
        <w:t xml:space="preserve">Todos os artefatos do projeto estão disponíveis no repositório GitHub abaixo. O dashboard é gerado pelo </w:t>
      </w:r>
      <w:proofErr w:type="spellStart"/>
      <w:r w:rsidRPr="003A79F7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3A79F7">
        <w:rPr>
          <w:rFonts w:ascii="Times New Roman" w:hAnsi="Times New Roman" w:cs="Times New Roman"/>
          <w:sz w:val="24"/>
          <w:szCs w:val="24"/>
        </w:rPr>
        <w:t xml:space="preserve"> a partir dos dados processados pelo etl.py.</w:t>
      </w:r>
    </w:p>
    <w:p w14:paraId="37ED9BDF" w14:textId="77777777" w:rsidR="007C0D61" w:rsidRPr="003A79F7" w:rsidRDefault="007C0D61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1817DE6" w14:textId="77777777" w:rsidR="007C0D61" w:rsidRPr="003A79F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A79F7">
        <w:rPr>
          <w:rFonts w:ascii="Times New Roman" w:hAnsi="Times New Roman" w:cs="Times New Roman"/>
          <w:b/>
          <w:bCs/>
          <w:sz w:val="24"/>
          <w:szCs w:val="24"/>
        </w:rPr>
        <w:t xml:space="preserve">Repositório GitHub: </w:t>
      </w:r>
      <w:hyperlink r:id="rId14" w:history="1">
        <w:r w:rsidR="007C0D61" w:rsidRPr="003A79F7">
          <w:rPr>
            <w:rFonts w:ascii="Times New Roman" w:hAnsi="Times New Roman" w:cs="Times New Roman"/>
            <w:sz w:val="24"/>
            <w:szCs w:val="24"/>
            <w:u w:val="single"/>
          </w:rPr>
          <w:t>https://github.com/VanthuirMaia/Proj_UFRPE_BDIN_3</w:t>
        </w:r>
      </w:hyperlink>
    </w:p>
    <w:p w14:paraId="4FC7A9C2" w14:textId="77777777" w:rsidR="007C0D61" w:rsidRPr="00C27CC8" w:rsidRDefault="007C0D61">
      <w:pPr>
        <w:spacing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3"/>
        <w:gridCol w:w="7647"/>
      </w:tblGrid>
      <w:tr w:rsidR="00C27CC8" w:rsidRPr="00C27CC8" w14:paraId="6FC43A8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C86313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dashboard.py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8DA372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https://github.com/VanthuirMaia/Proj_UFRPE_BDIN_3/blob/main/dashboard.py</w:t>
            </w:r>
          </w:p>
        </w:tc>
      </w:tr>
      <w:tr w:rsidR="00C27CC8" w:rsidRPr="00C27CC8" w14:paraId="544389B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075A3D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etl.py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1DAB5A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https://github.com/VanthuirMaia/Proj_UFRPE_BDIN_3/blob/main/etl.py</w:t>
            </w:r>
          </w:p>
        </w:tc>
      </w:tr>
      <w:tr w:rsidR="00C27CC8" w:rsidRPr="00C27CC8" w14:paraId="726CD5D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0617A7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despesas_consolidado.csv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C63F08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https://github.com/VanthuirMaia/Proj_UFRPE_BDIN_3/blob/main/data/despesas_consolidado.csv</w:t>
            </w:r>
          </w:p>
        </w:tc>
      </w:tr>
      <w:tr w:rsidR="00C27CC8" w:rsidRPr="00C27CC8" w14:paraId="46E3BC2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53B0CE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data/</w:t>
            </w:r>
            <w:proofErr w:type="spellStart"/>
            <w:r w:rsidRPr="00C27C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raw</w:t>
            </w:r>
            <w:proofErr w:type="spellEnd"/>
            <w:r w:rsidRPr="00C27C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 (</w:t>
            </w:r>
            <w:proofErr w:type="spellStart"/>
            <w:r w:rsidRPr="00C27C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CSVs</w:t>
            </w:r>
            <w:proofErr w:type="spellEnd"/>
            <w:r w:rsidRPr="00C27C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brutos)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B2AEAC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https://github.com/VanthuirMaia/Proj_UFRPE_BDIN_3/tree/main/data/raw</w:t>
            </w:r>
          </w:p>
        </w:tc>
      </w:tr>
      <w:tr w:rsidR="00C27CC8" w:rsidRPr="00C27CC8" w14:paraId="4370EC7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B6CCF6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requirements.txt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E1BF33" w14:textId="77777777" w:rsidR="007C0D61" w:rsidRPr="00C27CC8" w:rsidRDefault="00000000">
            <w:pPr>
              <w:rPr>
                <w:rFonts w:ascii="Times New Roman" w:hAnsi="Times New Roman" w:cs="Times New Roman"/>
              </w:rPr>
            </w:pPr>
            <w:r w:rsidRPr="00C27CC8">
              <w:rPr>
                <w:rFonts w:ascii="Times New Roman" w:hAnsi="Times New Roman" w:cs="Times New Roman"/>
                <w:sz w:val="20"/>
                <w:szCs w:val="20"/>
              </w:rPr>
              <w:t>https://github.com/VanthuirMaia/Proj_UFRPE_BDIN_3/blob/main/requirements.txt</w:t>
            </w:r>
          </w:p>
        </w:tc>
      </w:tr>
    </w:tbl>
    <w:p w14:paraId="5E2C11AE" w14:textId="77777777" w:rsidR="007C0D61" w:rsidRPr="00C27CC8" w:rsidRDefault="007C0D61">
      <w:pPr>
        <w:spacing w:after="60"/>
        <w:rPr>
          <w:rFonts w:ascii="Times New Roman" w:hAnsi="Times New Roman" w:cs="Times New Roman"/>
        </w:rPr>
      </w:pPr>
    </w:p>
    <w:p w14:paraId="5BAF1D7F" w14:textId="77777777" w:rsidR="007C0D61" w:rsidRPr="003A79F7" w:rsidRDefault="00000000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3A79F7">
        <w:rPr>
          <w:rFonts w:ascii="Times New Roman" w:hAnsi="Times New Roman" w:cs="Times New Roman"/>
          <w:sz w:val="24"/>
          <w:szCs w:val="24"/>
        </w:rPr>
        <w:t>Para reproduzir o dashboard localmente:</w:t>
      </w:r>
    </w:p>
    <w:p w14:paraId="680B7072" w14:textId="77777777" w:rsidR="007C0D61" w:rsidRPr="003A79F7" w:rsidRDefault="00000000">
      <w:pPr>
        <w:spacing w:before="40" w:after="20"/>
        <w:rPr>
          <w:rFonts w:ascii="Times New Roman" w:hAnsi="Times New Roman" w:cs="Times New Roman"/>
          <w:sz w:val="24"/>
          <w:szCs w:val="24"/>
          <w:lang w:val="en-US"/>
        </w:rPr>
      </w:pPr>
      <w:r w:rsidRPr="003A79F7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r w:rsidRPr="003A79F7">
        <w:rPr>
          <w:rFonts w:ascii="Times New Roman" w:eastAsia="Courier New" w:hAnsi="Times New Roman" w:cs="Times New Roman"/>
          <w:sz w:val="24"/>
          <w:szCs w:val="24"/>
          <w:lang w:val="en-US"/>
        </w:rPr>
        <w:t>pip install -r requirements.txt</w:t>
      </w:r>
    </w:p>
    <w:p w14:paraId="19E5A10E" w14:textId="77777777" w:rsidR="007C0D61" w:rsidRPr="003A79F7" w:rsidRDefault="00000000">
      <w:pPr>
        <w:spacing w:after="20"/>
        <w:rPr>
          <w:rFonts w:ascii="Times New Roman" w:hAnsi="Times New Roman" w:cs="Times New Roman"/>
          <w:sz w:val="24"/>
          <w:szCs w:val="24"/>
          <w:lang w:val="en-US"/>
        </w:rPr>
      </w:pPr>
      <w:r w:rsidRPr="003A79F7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   python etl.py</w:t>
      </w:r>
    </w:p>
    <w:p w14:paraId="19604F2F" w14:textId="77777777" w:rsidR="007C0D61" w:rsidRPr="003A79F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3A79F7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A79F7">
        <w:rPr>
          <w:rFonts w:ascii="Times New Roman" w:eastAsia="Courier New" w:hAnsi="Times New Roman" w:cs="Times New Roman"/>
          <w:sz w:val="24"/>
          <w:szCs w:val="24"/>
        </w:rPr>
        <w:t>streamlit</w:t>
      </w:r>
      <w:proofErr w:type="spellEnd"/>
      <w:r w:rsidRPr="003A79F7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3A79F7">
        <w:rPr>
          <w:rFonts w:ascii="Times New Roman" w:eastAsia="Courier New" w:hAnsi="Times New Roman" w:cs="Times New Roman"/>
          <w:sz w:val="24"/>
          <w:szCs w:val="24"/>
        </w:rPr>
        <w:t>run</w:t>
      </w:r>
      <w:proofErr w:type="spellEnd"/>
      <w:r w:rsidRPr="003A79F7">
        <w:rPr>
          <w:rFonts w:ascii="Times New Roman" w:eastAsia="Courier New" w:hAnsi="Times New Roman" w:cs="Times New Roman"/>
          <w:sz w:val="24"/>
          <w:szCs w:val="24"/>
        </w:rPr>
        <w:t xml:space="preserve"> dashboard.py</w:t>
      </w:r>
    </w:p>
    <w:p w14:paraId="1ECA814A" w14:textId="77777777" w:rsidR="007C0D61" w:rsidRPr="003A79F7" w:rsidRDefault="00000000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3A79F7">
        <w:rPr>
          <w:rFonts w:ascii="Times New Roman" w:hAnsi="Times New Roman" w:cs="Times New Roman"/>
          <w:sz w:val="24"/>
          <w:szCs w:val="24"/>
        </w:rPr>
        <w:t>O dashboard será aberto automaticamente no navegador em http://localhost:8501.</w:t>
      </w:r>
    </w:p>
    <w:sectPr w:rsidR="007C0D61" w:rsidRPr="003A79F7" w:rsidSect="00C27CC8">
      <w:headerReference w:type="default" r:id="rId15"/>
      <w:pgSz w:w="11906" w:h="16838"/>
      <w:pgMar w:top="1440" w:right="991" w:bottom="1440" w:left="99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218B8" w14:textId="77777777" w:rsidR="00EB05DE" w:rsidRDefault="00EB05DE" w:rsidP="00C27CC8">
      <w:r>
        <w:separator/>
      </w:r>
    </w:p>
  </w:endnote>
  <w:endnote w:type="continuationSeparator" w:id="0">
    <w:p w14:paraId="75282651" w14:textId="77777777" w:rsidR="00EB05DE" w:rsidRDefault="00EB05DE" w:rsidP="00C27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848E8" w14:textId="77777777" w:rsidR="00EB05DE" w:rsidRDefault="00EB05DE" w:rsidP="00C27CC8">
      <w:r>
        <w:separator/>
      </w:r>
    </w:p>
  </w:footnote>
  <w:footnote w:type="continuationSeparator" w:id="0">
    <w:p w14:paraId="48997694" w14:textId="77777777" w:rsidR="00EB05DE" w:rsidRDefault="00EB05DE" w:rsidP="00C27C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FACD8" w14:textId="1F23F0B9" w:rsidR="00C27CC8" w:rsidRDefault="00C27CC8" w:rsidP="00C27CC8">
    <w:pPr>
      <w:spacing w:before="120" w:after="120"/>
      <w:jc w:val="center"/>
      <w:rPr>
        <w:b/>
        <w:sz w:val="24"/>
        <w:szCs w:val="24"/>
      </w:rPr>
    </w:pPr>
    <w:r>
      <w:rPr>
        <w:noProof/>
      </w:rPr>
      <w:drawing>
        <wp:anchor distT="19050" distB="19050" distL="19050" distR="19050" simplePos="0" relativeHeight="251660288" behindDoc="0" locked="0" layoutInCell="1" hidden="0" allowOverlap="1" wp14:anchorId="0EE8C8CD" wp14:editId="04CDBFFC">
          <wp:simplePos x="0" y="0"/>
          <wp:positionH relativeFrom="column">
            <wp:posOffset>1562100</wp:posOffset>
          </wp:positionH>
          <wp:positionV relativeFrom="paragraph">
            <wp:posOffset>-195580</wp:posOffset>
          </wp:positionV>
          <wp:extent cx="604520" cy="899160"/>
          <wp:effectExtent l="0" t="0" r="0" b="0"/>
          <wp:wrapNone/>
          <wp:docPr id="808032409" name="image1.jpg" descr="235_Marca_UFRPE_RGB_Gradiente_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7828004" name="image1.jpg" descr="235_Marca_UFRPE_RGB_Gradiente_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4520" cy="899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5753C646" wp14:editId="26F7A04F">
          <wp:simplePos x="0" y="0"/>
          <wp:positionH relativeFrom="column">
            <wp:posOffset>2472055</wp:posOffset>
          </wp:positionH>
          <wp:positionV relativeFrom="paragraph">
            <wp:posOffset>-48260</wp:posOffset>
          </wp:positionV>
          <wp:extent cx="1554542" cy="785813"/>
          <wp:effectExtent l="0" t="0" r="0" b="0"/>
          <wp:wrapNone/>
          <wp:docPr id="1144144124" name="image2.png" descr="Uma imagem contendo Text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5943455" name="image2.png" descr="Uma imagem contendo Texto&#10;&#10;O conteúdo gerado por IA pode estar incorreto."/>
                  <pic:cNvPicPr preferRelativeResize="0"/>
                </pic:nvPicPr>
                <pic:blipFill>
                  <a:blip r:embed="rId2"/>
                  <a:srcRect t="23762" b="25838"/>
                  <a:stretch>
                    <a:fillRect/>
                  </a:stretch>
                </pic:blipFill>
                <pic:spPr>
                  <a:xfrm>
                    <a:off x="0" y="0"/>
                    <a:ext cx="1554542" cy="785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F6AC2DC" w14:textId="158685B2" w:rsidR="00C27CC8" w:rsidRDefault="00C27CC8" w:rsidP="00C27CC8">
    <w:pPr>
      <w:spacing w:before="120" w:after="120"/>
      <w:jc w:val="center"/>
      <w:rPr>
        <w:b/>
        <w:sz w:val="24"/>
        <w:szCs w:val="24"/>
      </w:rPr>
    </w:pPr>
  </w:p>
  <w:p w14:paraId="0F0A0A3C" w14:textId="7CE23674" w:rsidR="00C27CC8" w:rsidRDefault="00C27CC8" w:rsidP="00C27CC8">
    <w:pPr>
      <w:spacing w:before="120" w:after="120"/>
      <w:jc w:val="center"/>
      <w:rPr>
        <w:b/>
        <w:sz w:val="24"/>
        <w:szCs w:val="24"/>
      </w:rPr>
    </w:pPr>
  </w:p>
  <w:p w14:paraId="3680B1ED" w14:textId="0524D737" w:rsidR="00C27CC8" w:rsidRDefault="00C27CC8" w:rsidP="00C27CC8">
    <w:pPr>
      <w:spacing w:before="120" w:after="120"/>
      <w:jc w:val="center"/>
      <w:rPr>
        <w:b/>
        <w:sz w:val="24"/>
        <w:szCs w:val="24"/>
      </w:rPr>
    </w:pPr>
    <w:r>
      <w:rPr>
        <w:b/>
        <w:sz w:val="24"/>
        <w:szCs w:val="24"/>
      </w:rPr>
      <w:t>UNIVERSIDADE FEDERAL RURAL DE PERNAMBUCO - UFRPE</w:t>
    </w:r>
  </w:p>
  <w:p w14:paraId="0236ADB7" w14:textId="05DE0A0D" w:rsidR="00C27CC8" w:rsidRDefault="00C27CC8" w:rsidP="00C27CC8">
    <w:pPr>
      <w:spacing w:before="120" w:after="120"/>
      <w:jc w:val="center"/>
    </w:pPr>
    <w:r>
      <w:rPr>
        <w:b/>
        <w:sz w:val="24"/>
        <w:szCs w:val="24"/>
      </w:rPr>
      <w:t>UNIDADE ACADÊMICA DE EDUCAÇÃO A DISTÂNCIA E TECNOLOGIA</w:t>
    </w:r>
  </w:p>
  <w:p w14:paraId="5F347477" w14:textId="26C4D454" w:rsidR="00C27CC8" w:rsidRDefault="00C27CC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20E11"/>
    <w:multiLevelType w:val="hybridMultilevel"/>
    <w:tmpl w:val="87E8787C"/>
    <w:lvl w:ilvl="0" w:tplc="C1DC8F8C">
      <w:start w:val="1"/>
      <w:numFmt w:val="bullet"/>
      <w:lvlText w:val="●"/>
      <w:lvlJc w:val="left"/>
      <w:pPr>
        <w:ind w:left="720" w:hanging="360"/>
      </w:pPr>
    </w:lvl>
    <w:lvl w:ilvl="1" w:tplc="6D3CF3FC">
      <w:start w:val="1"/>
      <w:numFmt w:val="bullet"/>
      <w:lvlText w:val="○"/>
      <w:lvlJc w:val="left"/>
      <w:pPr>
        <w:ind w:left="1440" w:hanging="360"/>
      </w:pPr>
    </w:lvl>
    <w:lvl w:ilvl="2" w:tplc="B39A93F6">
      <w:start w:val="1"/>
      <w:numFmt w:val="bullet"/>
      <w:lvlText w:val="■"/>
      <w:lvlJc w:val="left"/>
      <w:pPr>
        <w:ind w:left="2160" w:hanging="360"/>
      </w:pPr>
    </w:lvl>
    <w:lvl w:ilvl="3" w:tplc="E8C8E866">
      <w:start w:val="1"/>
      <w:numFmt w:val="bullet"/>
      <w:lvlText w:val="●"/>
      <w:lvlJc w:val="left"/>
      <w:pPr>
        <w:ind w:left="2880" w:hanging="360"/>
      </w:pPr>
    </w:lvl>
    <w:lvl w:ilvl="4" w:tplc="1DA8195A">
      <w:start w:val="1"/>
      <w:numFmt w:val="bullet"/>
      <w:lvlText w:val="○"/>
      <w:lvlJc w:val="left"/>
      <w:pPr>
        <w:ind w:left="3600" w:hanging="360"/>
      </w:pPr>
    </w:lvl>
    <w:lvl w:ilvl="5" w:tplc="D1706562">
      <w:start w:val="1"/>
      <w:numFmt w:val="bullet"/>
      <w:lvlText w:val="■"/>
      <w:lvlJc w:val="left"/>
      <w:pPr>
        <w:ind w:left="4320" w:hanging="360"/>
      </w:pPr>
    </w:lvl>
    <w:lvl w:ilvl="6" w:tplc="D9C4EDB8">
      <w:start w:val="1"/>
      <w:numFmt w:val="bullet"/>
      <w:lvlText w:val="●"/>
      <w:lvlJc w:val="left"/>
      <w:pPr>
        <w:ind w:left="5040" w:hanging="360"/>
      </w:pPr>
    </w:lvl>
    <w:lvl w:ilvl="7" w:tplc="4892928C">
      <w:start w:val="1"/>
      <w:numFmt w:val="bullet"/>
      <w:lvlText w:val="●"/>
      <w:lvlJc w:val="left"/>
      <w:pPr>
        <w:ind w:left="5760" w:hanging="360"/>
      </w:pPr>
    </w:lvl>
    <w:lvl w:ilvl="8" w:tplc="9FA2A9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3203D4"/>
    <w:multiLevelType w:val="hybridMultilevel"/>
    <w:tmpl w:val="3AFA10CA"/>
    <w:lvl w:ilvl="0" w:tplc="68BA4728">
      <w:start w:val="1"/>
      <w:numFmt w:val="bullet"/>
      <w:lvlText w:val="•"/>
      <w:lvlJc w:val="left"/>
      <w:pPr>
        <w:ind w:left="720" w:hanging="360"/>
      </w:pPr>
    </w:lvl>
    <w:lvl w:ilvl="1" w:tplc="53348584">
      <w:numFmt w:val="decimal"/>
      <w:lvlText w:val=""/>
      <w:lvlJc w:val="left"/>
    </w:lvl>
    <w:lvl w:ilvl="2" w:tplc="7840D25E">
      <w:numFmt w:val="decimal"/>
      <w:lvlText w:val=""/>
      <w:lvlJc w:val="left"/>
    </w:lvl>
    <w:lvl w:ilvl="3" w:tplc="1B84EFAC">
      <w:numFmt w:val="decimal"/>
      <w:lvlText w:val=""/>
      <w:lvlJc w:val="left"/>
    </w:lvl>
    <w:lvl w:ilvl="4" w:tplc="33C696F8">
      <w:numFmt w:val="decimal"/>
      <w:lvlText w:val=""/>
      <w:lvlJc w:val="left"/>
    </w:lvl>
    <w:lvl w:ilvl="5" w:tplc="1146FC3E">
      <w:numFmt w:val="decimal"/>
      <w:lvlText w:val=""/>
      <w:lvlJc w:val="left"/>
    </w:lvl>
    <w:lvl w:ilvl="6" w:tplc="9740EC8C">
      <w:numFmt w:val="decimal"/>
      <w:lvlText w:val=""/>
      <w:lvlJc w:val="left"/>
    </w:lvl>
    <w:lvl w:ilvl="7" w:tplc="44AE1E06">
      <w:numFmt w:val="decimal"/>
      <w:lvlText w:val=""/>
      <w:lvlJc w:val="left"/>
    </w:lvl>
    <w:lvl w:ilvl="8" w:tplc="5114D03A">
      <w:numFmt w:val="decimal"/>
      <w:lvlText w:val=""/>
      <w:lvlJc w:val="left"/>
    </w:lvl>
  </w:abstractNum>
  <w:num w:numId="1" w16cid:durableId="1974480749">
    <w:abstractNumId w:val="0"/>
    <w:lvlOverride w:ilvl="0">
      <w:startOverride w:val="1"/>
    </w:lvlOverride>
  </w:num>
  <w:num w:numId="2" w16cid:durableId="3416694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D61"/>
    <w:rsid w:val="003A79F7"/>
    <w:rsid w:val="00525A7F"/>
    <w:rsid w:val="007C0D61"/>
    <w:rsid w:val="00B00862"/>
    <w:rsid w:val="00C27CC8"/>
    <w:rsid w:val="00EB05DE"/>
    <w:rsid w:val="00F118A9"/>
    <w:rsid w:val="00F8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3E88B"/>
  <w15:docId w15:val="{35F9C0F7-943F-4B2D-B1BF-241218C71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4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20" w:after="8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C27CC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27CC8"/>
  </w:style>
  <w:style w:type="paragraph" w:styleId="Rodap">
    <w:name w:val="footer"/>
    <w:basedOn w:val="Normal"/>
    <w:link w:val="RodapChar"/>
    <w:uiPriority w:val="99"/>
    <w:unhideWhenUsed/>
    <w:rsid w:val="00C27CC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27CC8"/>
  </w:style>
  <w:style w:type="paragraph" w:styleId="NormalWeb">
    <w:name w:val="Normal (Web)"/>
    <w:basedOn w:val="Normal"/>
    <w:uiPriority w:val="99"/>
    <w:unhideWhenUsed/>
    <w:rsid w:val="00C27CC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datransparencia.gov.br/api-de-dados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api.portaldatransparencia.gov.br/api-de-dados/despesas/por-orgao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VanthuirMaia/Proj_UFRPE_BDIN_3" TargetMode="External"/><Relationship Id="rId14" Type="http://schemas.openxmlformats.org/officeDocument/2006/relationships/hyperlink" Target="https://github.com/VanthuirMaia/Proj_UFRPE_BDIN_3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1115</Words>
  <Characters>6021</Characters>
  <Application>Microsoft Office Word</Application>
  <DocSecurity>0</DocSecurity>
  <Lines>50</Lines>
  <Paragraphs>14</Paragraphs>
  <ScaleCrop>false</ScaleCrop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Vanthuir do Nascimento Maia</cp:lastModifiedBy>
  <cp:revision>3</cp:revision>
  <dcterms:created xsi:type="dcterms:W3CDTF">2026-03-03T01:17:00Z</dcterms:created>
  <dcterms:modified xsi:type="dcterms:W3CDTF">2026-03-03T01:20:00Z</dcterms:modified>
</cp:coreProperties>
</file>