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F5CF" w14:textId="2A03895B" w:rsidR="00EC69CE" w:rsidRPr="00073595" w:rsidRDefault="27B26840" w:rsidP="27B26840">
      <w:pPr>
        <w:ind w:firstLine="720"/>
        <w:jc w:val="right"/>
        <w:rPr>
          <w:rFonts w:ascii="Arial" w:eastAsia="Arial" w:hAnsi="Arial" w:cs="Arial"/>
          <w:b/>
          <w:bCs/>
          <w:sz w:val="22"/>
          <w:szCs w:val="22"/>
        </w:rPr>
      </w:pPr>
      <w:r w:rsidRPr="27B26840">
        <w:rPr>
          <w:b/>
          <w:bCs/>
          <w:sz w:val="22"/>
          <w:szCs w:val="22"/>
        </w:rPr>
        <w:t xml:space="preserve">VANTIQ </w:t>
      </w:r>
      <w:r w:rsidRPr="27B26840">
        <w:rPr>
          <w:b/>
          <w:bCs/>
          <w:color w:val="4472C4" w:themeColor="accent1"/>
          <w:sz w:val="22"/>
          <w:szCs w:val="22"/>
        </w:rPr>
        <w:t>Blueprint</w:t>
      </w:r>
      <w:r w:rsidR="00EC69CE">
        <w:br/>
      </w:r>
      <w:r w:rsidRPr="27B26840">
        <w:rPr>
          <w:sz w:val="22"/>
          <w:szCs w:val="22"/>
        </w:rPr>
        <w:t>VANTIQ.com</w:t>
      </w:r>
    </w:p>
    <w:p w14:paraId="05842C28" w14:textId="77777777" w:rsidR="00EC69CE" w:rsidRDefault="00EC69CE" w:rsidP="00EC69CE">
      <w:pPr>
        <w:pStyle w:val="Title"/>
        <w:jc w:val="right"/>
      </w:pPr>
    </w:p>
    <w:p w14:paraId="3EB9382C" w14:textId="77777777" w:rsidR="00EC69CE" w:rsidRDefault="00EC69CE" w:rsidP="00EC69CE">
      <w:pPr>
        <w:pStyle w:val="Title"/>
      </w:pPr>
    </w:p>
    <w:p w14:paraId="1A5CEE9A" w14:textId="77777777" w:rsidR="00EC69CE" w:rsidRDefault="00EC69CE" w:rsidP="00EC69CE">
      <w:pPr>
        <w:pStyle w:val="Title"/>
      </w:pPr>
    </w:p>
    <w:p w14:paraId="29A34F44" w14:textId="77777777" w:rsidR="00EC69CE" w:rsidRDefault="00EC69CE" w:rsidP="00EC69CE">
      <w:pPr>
        <w:pStyle w:val="Title"/>
      </w:pPr>
    </w:p>
    <w:p w14:paraId="36C97418" w14:textId="64AF9FF9" w:rsidR="00EC69CE" w:rsidRDefault="00BB5A02" w:rsidP="00EC69CE">
      <w:pPr>
        <w:pStyle w:val="Title"/>
      </w:pPr>
      <w:r>
        <w:rPr>
          <w:noProof/>
        </w:rPr>
        <w:drawing>
          <wp:inline distT="0" distB="0" distL="0" distR="0" wp14:anchorId="4098F4A4" wp14:editId="335A8CB6">
            <wp:extent cx="3240911" cy="990600"/>
            <wp:effectExtent l="0" t="0" r="0" b="0"/>
            <wp:docPr id="6660035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240911" cy="990600"/>
                    </a:xfrm>
                    <a:prstGeom prst="rect">
                      <a:avLst/>
                    </a:prstGeom>
                  </pic:spPr>
                </pic:pic>
              </a:graphicData>
            </a:graphic>
          </wp:inline>
        </w:drawing>
      </w:r>
    </w:p>
    <w:p w14:paraId="2B2E2541" w14:textId="77777777" w:rsidR="00EC69CE" w:rsidRDefault="00EC69CE" w:rsidP="00795D58">
      <w:pPr>
        <w:pStyle w:val="Title"/>
        <w:jc w:val="center"/>
      </w:pPr>
    </w:p>
    <w:p w14:paraId="259E3F6F" w14:textId="77777777" w:rsidR="005105A0" w:rsidRDefault="005105A0" w:rsidP="00EC69CE">
      <w:pPr>
        <w:ind w:right="-900"/>
        <w:rPr>
          <w:rFonts w:ascii="Avenir Book" w:hAnsi="Avenir Book"/>
          <w:b/>
          <w:color w:val="2476C0"/>
          <w:sz w:val="56"/>
          <w:szCs w:val="56"/>
        </w:rPr>
      </w:pPr>
    </w:p>
    <w:p w14:paraId="7D213654" w14:textId="7C19F9A1" w:rsidR="00EC69CE" w:rsidRPr="008F18E2" w:rsidRDefault="690D1DB9" w:rsidP="690D1DB9">
      <w:pPr>
        <w:ind w:right="-900"/>
        <w:rPr>
          <w:rFonts w:ascii="Avenir Book" w:eastAsia="Avenir Book" w:hAnsi="Avenir Book" w:cs="Avenir Book"/>
          <w:b/>
          <w:bCs/>
          <w:color w:val="2476C0"/>
          <w:sz w:val="56"/>
          <w:szCs w:val="56"/>
        </w:rPr>
      </w:pPr>
      <w:r w:rsidRPr="690D1DB9">
        <w:rPr>
          <w:rFonts w:ascii="Avenir Book" w:eastAsia="Avenir Book" w:hAnsi="Avenir Book" w:cs="Avenir Book"/>
          <w:b/>
          <w:bCs/>
          <w:color w:val="2476C0"/>
          <w:sz w:val="56"/>
          <w:szCs w:val="56"/>
        </w:rPr>
        <w:t>Field Service Management – Quick Setup</w:t>
      </w:r>
    </w:p>
    <w:p w14:paraId="77620B5A" w14:textId="4A381A4E" w:rsidR="00795D58" w:rsidRPr="008F18E2" w:rsidRDefault="690D1DB9" w:rsidP="690D1DB9">
      <w:pPr>
        <w:pStyle w:val="NoSpacing"/>
        <w:rPr>
          <w:rFonts w:ascii="Avenir Book" w:eastAsia="Avenir Book" w:hAnsi="Avenir Book" w:cs="Avenir Book"/>
          <w:b/>
          <w:bCs/>
          <w:color w:val="000000" w:themeColor="text1"/>
          <w:sz w:val="28"/>
          <w:szCs w:val="28"/>
        </w:rPr>
      </w:pPr>
      <w:r w:rsidRPr="690D1DB9">
        <w:rPr>
          <w:rFonts w:ascii="Avenir Book" w:eastAsia="Avenir Book" w:hAnsi="Avenir Book" w:cs="Avenir Book"/>
          <w:b/>
          <w:bCs/>
          <w:color w:val="000000" w:themeColor="text1"/>
          <w:sz w:val="28"/>
          <w:szCs w:val="28"/>
        </w:rPr>
        <w:t>Last Revision: November 1, 2018</w:t>
      </w:r>
    </w:p>
    <w:p w14:paraId="78E003C5" w14:textId="2987E16B" w:rsidR="27B26840" w:rsidRDefault="27B26840" w:rsidP="690D1DB9">
      <w:pPr>
        <w:spacing w:line="259" w:lineRule="auto"/>
        <w:rPr>
          <w:rFonts w:asciiTheme="majorHAnsi" w:eastAsiaTheme="majorEastAsia" w:hAnsiTheme="majorHAnsi" w:cstheme="majorBidi"/>
          <w:color w:val="2F5496" w:themeColor="accent1" w:themeShade="BF"/>
          <w:sz w:val="32"/>
          <w:szCs w:val="32"/>
        </w:rPr>
      </w:pPr>
      <w:r w:rsidRPr="690D1DB9">
        <w:rPr>
          <w:rFonts w:asciiTheme="majorHAnsi" w:eastAsiaTheme="majorEastAsia" w:hAnsiTheme="majorHAnsi" w:cstheme="majorBidi"/>
          <w:color w:val="2F5496" w:themeColor="accent1" w:themeShade="BF"/>
          <w:sz w:val="32"/>
          <w:szCs w:val="32"/>
        </w:rPr>
        <w:br w:type="page"/>
      </w:r>
    </w:p>
    <w:p w14:paraId="2C66470C" w14:textId="3C4C5C83" w:rsidR="27B26840" w:rsidRDefault="690D1DB9" w:rsidP="690D1DB9">
      <w:pPr>
        <w:spacing w:line="259" w:lineRule="auto"/>
        <w:rPr>
          <w:rFonts w:ascii="Avenir Book" w:eastAsia="Avenir Book" w:hAnsi="Avenir Book" w:cs="Avenir Book"/>
          <w:sz w:val="36"/>
          <w:szCs w:val="36"/>
        </w:rPr>
      </w:pPr>
      <w:r w:rsidRPr="690D1DB9">
        <w:rPr>
          <w:rFonts w:ascii="Avenir Book" w:hAnsi="Avenir Book"/>
          <w:color w:val="0070C0"/>
          <w:sz w:val="48"/>
          <w:szCs w:val="48"/>
        </w:rPr>
        <w:lastRenderedPageBreak/>
        <w:t>Installation</w:t>
      </w:r>
    </w:p>
    <w:p w14:paraId="7605D331" w14:textId="787A5CDA" w:rsidR="27B26840" w:rsidRDefault="27B26840" w:rsidP="27B26840">
      <w:pPr>
        <w:pStyle w:val="NoSpacing"/>
        <w:spacing w:line="259" w:lineRule="auto"/>
      </w:pPr>
    </w:p>
    <w:p w14:paraId="02147A8E" w14:textId="111B4EE5" w:rsidR="690D1DB9" w:rsidRDefault="690D1DB9" w:rsidP="690D1DB9">
      <w:pPr>
        <w:pStyle w:val="NoSpacing"/>
        <w:spacing w:line="259" w:lineRule="auto"/>
      </w:pPr>
      <w:r>
        <w:t xml:space="preserve">Before beginning these are the following pre-requisites to activating this application. </w:t>
      </w:r>
    </w:p>
    <w:p w14:paraId="1BC1DDCD" w14:textId="10207B16" w:rsidR="690D1DB9" w:rsidRDefault="690D1DB9" w:rsidP="690D1DB9">
      <w:pPr>
        <w:pStyle w:val="NoSpacing"/>
        <w:spacing w:line="259" w:lineRule="auto"/>
      </w:pPr>
    </w:p>
    <w:p w14:paraId="0F186180" w14:textId="70B001E4" w:rsidR="690D1DB9" w:rsidRDefault="690D1DB9" w:rsidP="690D1DB9">
      <w:pPr>
        <w:pStyle w:val="NoSpacing"/>
        <w:numPr>
          <w:ilvl w:val="0"/>
          <w:numId w:val="3"/>
        </w:numPr>
        <w:spacing w:line="259" w:lineRule="auto"/>
      </w:pPr>
      <w:r>
        <w:t xml:space="preserve">A </w:t>
      </w:r>
      <w:proofErr w:type="spellStart"/>
      <w:r>
        <w:t>Modelo</w:t>
      </w:r>
      <w:proofErr w:type="spellEnd"/>
      <w:r>
        <w:t xml:space="preserve"> namespace. Preferably one that is empty. </w:t>
      </w:r>
    </w:p>
    <w:p w14:paraId="33891A4D" w14:textId="416AC891" w:rsidR="690D1DB9" w:rsidRDefault="78122AD8" w:rsidP="78122AD8">
      <w:pPr>
        <w:pStyle w:val="NoSpacing"/>
        <w:numPr>
          <w:ilvl w:val="0"/>
          <w:numId w:val="3"/>
        </w:numPr>
        <w:spacing w:line="259" w:lineRule="auto"/>
      </w:pPr>
      <w:r>
        <w:t xml:space="preserve">API Keys for Google Maps services Directions, </w:t>
      </w:r>
      <w:proofErr w:type="spellStart"/>
      <w:r>
        <w:t>TimeZone</w:t>
      </w:r>
      <w:proofErr w:type="spellEnd"/>
      <w:r>
        <w:t xml:space="preserve">, </w:t>
      </w:r>
      <w:proofErr w:type="spellStart"/>
      <w:r>
        <w:t>GeoCode</w:t>
      </w:r>
      <w:proofErr w:type="spellEnd"/>
      <w:r>
        <w:t xml:space="preserve"> and Distance, Twilio SMS services and SMTP credentials to send email with. </w:t>
      </w:r>
    </w:p>
    <w:p w14:paraId="3703CEC1" w14:textId="1229A7DC" w:rsidR="690D1DB9" w:rsidRDefault="690D1DB9" w:rsidP="690D1DB9">
      <w:pPr>
        <w:pStyle w:val="NoSpacing"/>
        <w:numPr>
          <w:ilvl w:val="0"/>
          <w:numId w:val="3"/>
        </w:numPr>
        <w:spacing w:line="259" w:lineRule="auto"/>
      </w:pPr>
      <w:r>
        <w:t xml:space="preserve">A basic understanding of VANTIQ is required. </w:t>
      </w:r>
    </w:p>
    <w:p w14:paraId="07E91B64" w14:textId="4390EFA2" w:rsidR="690D1DB9" w:rsidRDefault="690D1DB9" w:rsidP="690D1DB9">
      <w:pPr>
        <w:pStyle w:val="NoSpacing"/>
        <w:spacing w:line="259" w:lineRule="auto"/>
      </w:pPr>
    </w:p>
    <w:p w14:paraId="6F610097" w14:textId="7F011B93" w:rsidR="78122AD8" w:rsidRDefault="78122AD8" w:rsidP="78122AD8">
      <w:r w:rsidRPr="78122AD8">
        <w:rPr>
          <w:rFonts w:ascii="Calibri" w:eastAsia="Calibri" w:hAnsi="Calibri" w:cs="Calibri"/>
        </w:rPr>
        <w:t xml:space="preserve">Obtain the latest version of the VANTIQ blueprint in a download called “VANTIQ - Field Service Management”. This will be </w:t>
      </w:r>
      <w:proofErr w:type="gramStart"/>
      <w:r w:rsidRPr="78122AD8">
        <w:rPr>
          <w:rFonts w:ascii="Calibri" w:eastAsia="Calibri" w:hAnsi="Calibri" w:cs="Calibri"/>
        </w:rPr>
        <w:t>contain</w:t>
      </w:r>
      <w:proofErr w:type="gramEnd"/>
      <w:r w:rsidRPr="78122AD8">
        <w:rPr>
          <w:rFonts w:ascii="Calibri" w:eastAsia="Calibri" w:hAnsi="Calibri" w:cs="Calibri"/>
        </w:rPr>
        <w:t xml:space="preserve"> the documentation and the projects contents in the form of a zip file “bp_fsm.zip” and an additional JSON file “</w:t>
      </w:r>
      <w:proofErr w:type="spellStart"/>
      <w:r w:rsidRPr="78122AD8">
        <w:rPr>
          <w:rFonts w:ascii="Calibri" w:eastAsia="Calibri" w:hAnsi="Calibri" w:cs="Calibri"/>
        </w:rPr>
        <w:t>NotificationTemplates.json</w:t>
      </w:r>
      <w:proofErr w:type="spellEnd"/>
      <w:r w:rsidRPr="78122AD8">
        <w:rPr>
          <w:rFonts w:ascii="Calibri" w:eastAsia="Calibri" w:hAnsi="Calibri" w:cs="Calibri"/>
        </w:rPr>
        <w:t>” which contains the contents of the database Type for customer email/</w:t>
      </w:r>
      <w:proofErr w:type="spellStart"/>
      <w:r w:rsidRPr="78122AD8">
        <w:rPr>
          <w:rFonts w:ascii="Calibri" w:eastAsia="Calibri" w:hAnsi="Calibri" w:cs="Calibri"/>
        </w:rPr>
        <w:t>sms</w:t>
      </w:r>
      <w:proofErr w:type="spellEnd"/>
      <w:r w:rsidRPr="78122AD8">
        <w:rPr>
          <w:rFonts w:ascii="Calibri" w:eastAsia="Calibri" w:hAnsi="Calibri" w:cs="Calibri"/>
        </w:rPr>
        <w:t xml:space="preserve"> notifications. </w:t>
      </w:r>
    </w:p>
    <w:p w14:paraId="7FD5D62F" w14:textId="14641381" w:rsidR="690D1DB9" w:rsidRDefault="690D1DB9" w:rsidP="690D1DB9">
      <w:pPr>
        <w:pStyle w:val="NoSpacing"/>
        <w:spacing w:line="259" w:lineRule="auto"/>
      </w:pPr>
    </w:p>
    <w:p w14:paraId="09354CE6" w14:textId="3B55B848" w:rsidR="690D1DB9" w:rsidRDefault="690D1DB9" w:rsidP="690D1DB9">
      <w:pPr>
        <w:pStyle w:val="NoSpacing"/>
        <w:spacing w:line="259" w:lineRule="auto"/>
      </w:pPr>
      <w:r>
        <w:t xml:space="preserve">If you do not have these two </w:t>
      </w:r>
      <w:proofErr w:type="gramStart"/>
      <w:r>
        <w:t>files</w:t>
      </w:r>
      <w:proofErr w:type="gramEnd"/>
      <w:r>
        <w:t xml:space="preserve"> please contact VANTIQ for additional inquiry. </w:t>
      </w:r>
    </w:p>
    <w:p w14:paraId="0405096F" w14:textId="70AB9D1F" w:rsidR="690D1DB9" w:rsidRDefault="690D1DB9" w:rsidP="690D1DB9">
      <w:pPr>
        <w:pStyle w:val="NoSpacing"/>
        <w:spacing w:line="259" w:lineRule="auto"/>
      </w:pPr>
    </w:p>
    <w:p w14:paraId="7D5953B6" w14:textId="450F3AD1" w:rsidR="690D1DB9" w:rsidRDefault="690D1DB9" w:rsidP="690D1DB9">
      <w:pPr>
        <w:pStyle w:val="NoSpacing"/>
        <w:numPr>
          <w:ilvl w:val="0"/>
          <w:numId w:val="2"/>
        </w:numPr>
        <w:spacing w:line="259" w:lineRule="auto"/>
      </w:pPr>
      <w:r>
        <w:t>Log into your Namespace</w:t>
      </w:r>
    </w:p>
    <w:p w14:paraId="00598032" w14:textId="596AFCDE" w:rsidR="690D1DB9" w:rsidRDefault="690D1DB9" w:rsidP="690D1DB9">
      <w:pPr>
        <w:pStyle w:val="NoSpacing"/>
        <w:numPr>
          <w:ilvl w:val="0"/>
          <w:numId w:val="2"/>
        </w:numPr>
        <w:spacing w:line="259" w:lineRule="auto"/>
      </w:pPr>
      <w:r>
        <w:t>Click on the blue Projects button and select Import</w:t>
      </w:r>
      <w:r>
        <w:br/>
      </w:r>
      <w:r>
        <w:rPr>
          <w:noProof/>
        </w:rPr>
        <w:drawing>
          <wp:inline distT="0" distB="0" distL="0" distR="0" wp14:anchorId="492DE509" wp14:editId="0BBF0A45">
            <wp:extent cx="1600200" cy="1819275"/>
            <wp:effectExtent l="0" t="0" r="0" b="0"/>
            <wp:docPr id="16078203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600200" cy="1819275"/>
                    </a:xfrm>
                    <a:prstGeom prst="rect">
                      <a:avLst/>
                    </a:prstGeom>
                  </pic:spPr>
                </pic:pic>
              </a:graphicData>
            </a:graphic>
          </wp:inline>
        </w:drawing>
      </w:r>
    </w:p>
    <w:p w14:paraId="1E80BB26" w14:textId="574B7902" w:rsidR="690D1DB9" w:rsidRDefault="690D1DB9" w:rsidP="690D1DB9">
      <w:pPr>
        <w:pStyle w:val="NoSpacing"/>
        <w:numPr>
          <w:ilvl w:val="0"/>
          <w:numId w:val="2"/>
        </w:numPr>
        <w:spacing w:line="259" w:lineRule="auto"/>
      </w:pPr>
      <w:r>
        <w:t xml:space="preserve">This will open the Import Projects or Data window: </w:t>
      </w:r>
      <w:r>
        <w:br/>
      </w:r>
      <w:r>
        <w:rPr>
          <w:noProof/>
        </w:rPr>
        <w:drawing>
          <wp:inline distT="0" distB="0" distL="0" distR="0" wp14:anchorId="2981C485" wp14:editId="61858132">
            <wp:extent cx="4572000" cy="1943100"/>
            <wp:effectExtent l="0" t="0" r="0" b="0"/>
            <wp:docPr id="1511014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2A08115B" w14:textId="6F40CC1D" w:rsidR="690D1DB9" w:rsidRDefault="690D1DB9" w:rsidP="690D1DB9">
      <w:pPr>
        <w:pStyle w:val="NoSpacing"/>
        <w:numPr>
          <w:ilvl w:val="0"/>
          <w:numId w:val="2"/>
        </w:numPr>
        <w:spacing w:line="259" w:lineRule="auto"/>
      </w:pPr>
      <w:r>
        <w:lastRenderedPageBreak/>
        <w:t xml:space="preserve">Drag and drop the </w:t>
      </w:r>
      <w:proofErr w:type="spellStart"/>
      <w:r>
        <w:t>bp_fsm</w:t>
      </w:r>
      <w:proofErr w:type="spellEnd"/>
      <w:r w:rsidR="00067C75">
        <w:t xml:space="preserve"> directory or </w:t>
      </w:r>
      <w:bookmarkStart w:id="0" w:name="_GoBack"/>
      <w:bookmarkEnd w:id="0"/>
      <w:r>
        <w:t xml:space="preserve">zip file into the dotted box. </w:t>
      </w:r>
    </w:p>
    <w:p w14:paraId="3FA64571" w14:textId="7771F0FD" w:rsidR="690D1DB9" w:rsidRDefault="690D1DB9" w:rsidP="690D1DB9">
      <w:pPr>
        <w:pStyle w:val="NoSpacing"/>
        <w:numPr>
          <w:ilvl w:val="0"/>
          <w:numId w:val="2"/>
        </w:numPr>
        <w:spacing w:line="259" w:lineRule="auto"/>
      </w:pPr>
      <w:r>
        <w:t>A long list of project elements will show up, at the bottom of this list is an Import button.</w:t>
      </w:r>
      <w:r>
        <w:br/>
      </w:r>
      <w:r>
        <w:rPr>
          <w:noProof/>
        </w:rPr>
        <w:drawing>
          <wp:inline distT="0" distB="0" distL="0" distR="0" wp14:anchorId="38115B2A" wp14:editId="5CD075EC">
            <wp:extent cx="4495800" cy="3886994"/>
            <wp:effectExtent l="0" t="0" r="0" b="0"/>
            <wp:docPr id="86150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495800" cy="3886994"/>
                    </a:xfrm>
                    <a:prstGeom prst="rect">
                      <a:avLst/>
                    </a:prstGeom>
                  </pic:spPr>
                </pic:pic>
              </a:graphicData>
            </a:graphic>
          </wp:inline>
        </w:drawing>
      </w:r>
    </w:p>
    <w:p w14:paraId="4303C981" w14:textId="1DA38728" w:rsidR="690D1DB9" w:rsidRDefault="690D1DB9" w:rsidP="690D1DB9">
      <w:pPr>
        <w:pStyle w:val="NoSpacing"/>
        <w:numPr>
          <w:ilvl w:val="0"/>
          <w:numId w:val="2"/>
        </w:numPr>
        <w:spacing w:line="259" w:lineRule="auto"/>
      </w:pPr>
      <w:r>
        <w:t xml:space="preserve">Once the import is complete reload your web browser. </w:t>
      </w:r>
    </w:p>
    <w:p w14:paraId="757547C8" w14:textId="2A13B9E9" w:rsidR="690D1DB9" w:rsidRDefault="690D1DB9" w:rsidP="690D1DB9">
      <w:pPr>
        <w:pStyle w:val="NoSpacing"/>
        <w:numPr>
          <w:ilvl w:val="0"/>
          <w:numId w:val="2"/>
        </w:numPr>
        <w:spacing w:line="259" w:lineRule="auto"/>
      </w:pPr>
      <w:r>
        <w:t xml:space="preserve">Open the Import Projects or Data a second time. </w:t>
      </w:r>
    </w:p>
    <w:p w14:paraId="2249710C" w14:textId="52A3AE4E" w:rsidR="690D1DB9" w:rsidRDefault="690D1DB9" w:rsidP="690D1DB9">
      <w:pPr>
        <w:pStyle w:val="NoSpacing"/>
        <w:numPr>
          <w:ilvl w:val="0"/>
          <w:numId w:val="2"/>
        </w:numPr>
        <w:spacing w:line="259" w:lineRule="auto"/>
      </w:pPr>
      <w:r>
        <w:t>Change the Import Type to “Data” and the Data Type to “</w:t>
      </w:r>
      <w:proofErr w:type="spellStart"/>
      <w:r>
        <w:t>NotificationTemplates</w:t>
      </w:r>
      <w:proofErr w:type="spellEnd"/>
      <w:r>
        <w:t>”</w:t>
      </w:r>
    </w:p>
    <w:p w14:paraId="069087F4" w14:textId="42C13622" w:rsidR="690D1DB9" w:rsidRDefault="690D1DB9" w:rsidP="690D1DB9">
      <w:pPr>
        <w:pStyle w:val="NoSpacing"/>
        <w:numPr>
          <w:ilvl w:val="0"/>
          <w:numId w:val="2"/>
        </w:numPr>
        <w:spacing w:line="259" w:lineRule="auto"/>
      </w:pPr>
      <w:r>
        <w:t>Drag and drop the “</w:t>
      </w:r>
      <w:proofErr w:type="spellStart"/>
      <w:r w:rsidRPr="690D1DB9">
        <w:rPr>
          <w:rFonts w:ascii="Calibri" w:eastAsia="Calibri" w:hAnsi="Calibri" w:cs="Calibri"/>
        </w:rPr>
        <w:t>NotificationTemplates.json</w:t>
      </w:r>
      <w:proofErr w:type="spellEnd"/>
      <w:r w:rsidRPr="690D1DB9">
        <w:rPr>
          <w:rFonts w:ascii="Calibri" w:eastAsia="Calibri" w:hAnsi="Calibri" w:cs="Calibri"/>
        </w:rPr>
        <w:t xml:space="preserve">” into the dotted box and click Import to complete. </w:t>
      </w:r>
    </w:p>
    <w:p w14:paraId="0014B0C1" w14:textId="679E5B7E" w:rsidR="690D1DB9" w:rsidRDefault="690D1DB9" w:rsidP="690D1DB9">
      <w:pPr>
        <w:pStyle w:val="NoSpacing"/>
        <w:numPr>
          <w:ilvl w:val="0"/>
          <w:numId w:val="2"/>
        </w:numPr>
        <w:spacing w:line="259" w:lineRule="auto"/>
      </w:pPr>
      <w:r>
        <w:t xml:space="preserve">Click on the “Development” button </w:t>
      </w:r>
    </w:p>
    <w:p w14:paraId="2A7905EF" w14:textId="0CB33CB8" w:rsidR="690D1DB9" w:rsidRDefault="690D1DB9" w:rsidP="690D1DB9">
      <w:pPr>
        <w:pStyle w:val="NoSpacing"/>
        <w:numPr>
          <w:ilvl w:val="0"/>
          <w:numId w:val="2"/>
        </w:numPr>
        <w:spacing w:line="259" w:lineRule="auto"/>
      </w:pPr>
      <w:r>
        <w:t xml:space="preserve">Open the “README” project for further instructions. </w:t>
      </w:r>
    </w:p>
    <w:p w14:paraId="703FCDD1" w14:textId="261D47EF" w:rsidR="690D1DB9" w:rsidRDefault="690D1DB9" w:rsidP="690D1DB9">
      <w:pPr>
        <w:pStyle w:val="NoSpacing"/>
        <w:numPr>
          <w:ilvl w:val="0"/>
          <w:numId w:val="2"/>
        </w:numPr>
        <w:spacing w:line="259" w:lineRule="auto"/>
      </w:pPr>
      <w:r>
        <w:t xml:space="preserve">Make sure to follow the instructions to fill to provide your API keys. </w:t>
      </w:r>
    </w:p>
    <w:p w14:paraId="3295BD3A" w14:textId="48778737" w:rsidR="27B26840" w:rsidRDefault="27B26840" w:rsidP="690D1DB9">
      <w:pPr>
        <w:spacing w:line="259" w:lineRule="auto"/>
        <w:rPr>
          <w:rFonts w:eastAsiaTheme="minorEastAsia"/>
        </w:rPr>
      </w:pPr>
    </w:p>
    <w:p w14:paraId="3511E649" w14:textId="52A0C7F1" w:rsidR="27B26840" w:rsidRDefault="27B26840" w:rsidP="27B26840"/>
    <w:p w14:paraId="52200914" w14:textId="5E743EE7" w:rsidR="27B26840" w:rsidRDefault="690D1DB9" w:rsidP="27B26840">
      <w:r w:rsidRPr="690D1DB9">
        <w:rPr>
          <w:rFonts w:asciiTheme="majorHAnsi" w:eastAsiaTheme="majorEastAsia" w:hAnsiTheme="majorHAnsi" w:cstheme="majorBidi"/>
          <w:color w:val="0070C0"/>
          <w:sz w:val="48"/>
          <w:szCs w:val="48"/>
        </w:rPr>
        <w:t>Data Population</w:t>
      </w:r>
    </w:p>
    <w:p w14:paraId="7C606E37" w14:textId="523E84C8" w:rsidR="27B26840" w:rsidRDefault="27B26840" w:rsidP="27B26840"/>
    <w:p w14:paraId="1F8C94D5" w14:textId="79ECDA50" w:rsidR="27B26840" w:rsidRDefault="690D1DB9" w:rsidP="27B26840">
      <w:r>
        <w:t xml:space="preserve">Once the project is fully setup and ready to use you can begin adding data. Before new Tickets and Work Orders can be added it is necessary to populate your database. At least one of the following is required: </w:t>
      </w:r>
    </w:p>
    <w:p w14:paraId="079DDC1D" w14:textId="753BB2F0" w:rsidR="27B26840" w:rsidRDefault="27B26840" w:rsidP="27B26840"/>
    <w:p w14:paraId="2F811C84" w14:textId="24BCE023" w:rsidR="27B26840" w:rsidRDefault="690D1DB9" w:rsidP="690D1DB9">
      <w:pPr>
        <w:pStyle w:val="ListParagraph"/>
        <w:numPr>
          <w:ilvl w:val="0"/>
          <w:numId w:val="1"/>
        </w:numPr>
      </w:pPr>
      <w:r>
        <w:t>User</w:t>
      </w:r>
    </w:p>
    <w:p w14:paraId="19A3573B" w14:textId="5AFB6F2C" w:rsidR="27B26840" w:rsidRDefault="690D1DB9" w:rsidP="690D1DB9">
      <w:pPr>
        <w:pStyle w:val="ListParagraph"/>
        <w:numPr>
          <w:ilvl w:val="0"/>
          <w:numId w:val="1"/>
        </w:numPr>
      </w:pPr>
      <w:r>
        <w:t xml:space="preserve">Customer </w:t>
      </w:r>
    </w:p>
    <w:p w14:paraId="5069ADA6" w14:textId="1A5F067C" w:rsidR="690D1DB9" w:rsidRDefault="690D1DB9" w:rsidP="690D1DB9">
      <w:pPr>
        <w:pStyle w:val="ListParagraph"/>
        <w:numPr>
          <w:ilvl w:val="0"/>
          <w:numId w:val="1"/>
        </w:numPr>
      </w:pPr>
      <w:r>
        <w:t>Location</w:t>
      </w:r>
    </w:p>
    <w:p w14:paraId="0BAA2570" w14:textId="40DCD7C8" w:rsidR="690D1DB9" w:rsidRDefault="690D1DB9" w:rsidP="690D1DB9">
      <w:pPr>
        <w:pStyle w:val="ListParagraph"/>
        <w:numPr>
          <w:ilvl w:val="0"/>
          <w:numId w:val="1"/>
        </w:numPr>
      </w:pPr>
      <w:r>
        <w:lastRenderedPageBreak/>
        <w:t>Contact</w:t>
      </w:r>
    </w:p>
    <w:p w14:paraId="4B9F412A" w14:textId="7E4A534C" w:rsidR="690D1DB9" w:rsidRDefault="690D1DB9" w:rsidP="690D1DB9">
      <w:pPr>
        <w:pStyle w:val="ListParagraph"/>
        <w:numPr>
          <w:ilvl w:val="0"/>
          <w:numId w:val="1"/>
        </w:numPr>
      </w:pPr>
      <w:r>
        <w:t>Technician</w:t>
      </w:r>
    </w:p>
    <w:p w14:paraId="14A222B1" w14:textId="37A05327" w:rsidR="690D1DB9" w:rsidRDefault="690D1DB9" w:rsidP="690D1DB9">
      <w:pPr>
        <w:pStyle w:val="ListParagraph"/>
        <w:numPr>
          <w:ilvl w:val="0"/>
          <w:numId w:val="1"/>
        </w:numPr>
      </w:pPr>
      <w:r>
        <w:t>Skill</w:t>
      </w:r>
    </w:p>
    <w:p w14:paraId="140AABE4" w14:textId="1E2D8FA1" w:rsidR="690D1DB9" w:rsidRDefault="690D1DB9" w:rsidP="690D1DB9">
      <w:pPr>
        <w:pStyle w:val="ListParagraph"/>
        <w:numPr>
          <w:ilvl w:val="0"/>
          <w:numId w:val="1"/>
        </w:numPr>
      </w:pPr>
      <w:r>
        <w:t>Asset (not required but recommended)</w:t>
      </w:r>
    </w:p>
    <w:p w14:paraId="5BA33568" w14:textId="59C59584" w:rsidR="690D1DB9" w:rsidRDefault="690D1DB9" w:rsidP="690D1DB9"/>
    <w:p w14:paraId="10CDB656" w14:textId="610375B3" w:rsidR="690D1DB9" w:rsidRDefault="690D1DB9" w:rsidP="690D1DB9">
      <w:r>
        <w:t xml:space="preserve">Once at least one record was added for each Tickets and then Work Orders can be created. </w:t>
      </w:r>
    </w:p>
    <w:p w14:paraId="3BC27349" w14:textId="58C21240" w:rsidR="27B26840" w:rsidRDefault="27B26840" w:rsidP="27B26840"/>
    <w:p w14:paraId="7F9F05C7" w14:textId="697953DA" w:rsidR="27B26840" w:rsidRDefault="27B26840" w:rsidP="27B26840">
      <w:pPr>
        <w:rPr>
          <w:rFonts w:ascii="Calibri" w:eastAsia="Calibri" w:hAnsi="Calibri" w:cs="Calibri"/>
        </w:rPr>
      </w:pPr>
    </w:p>
    <w:p w14:paraId="68AFF284" w14:textId="545C9E99" w:rsidR="690D1DB9" w:rsidRDefault="690D1DB9" w:rsidP="690D1DB9">
      <w:pPr>
        <w:pStyle w:val="Heading3"/>
        <w:spacing w:line="259" w:lineRule="auto"/>
      </w:pPr>
      <w:r w:rsidRPr="690D1DB9">
        <w:rPr>
          <w:color w:val="0070C0"/>
          <w:sz w:val="48"/>
          <w:szCs w:val="48"/>
        </w:rPr>
        <w:t>Running the Application</w:t>
      </w:r>
    </w:p>
    <w:p w14:paraId="1E544284" w14:textId="219BE447" w:rsidR="27B26840" w:rsidRDefault="27B26840" w:rsidP="27B26840"/>
    <w:p w14:paraId="47AB6FD9" w14:textId="74DA30A4" w:rsidR="27B26840" w:rsidRDefault="690D1DB9" w:rsidP="27B26840">
      <w:r>
        <w:t xml:space="preserve">Running the application requires the VANTIQ mobile applications. Technicians access the application from the VANTIQ mobile application. iPhone and Android users can install the VANTIQ application from the App Store or Play Store. </w:t>
      </w:r>
    </w:p>
    <w:p w14:paraId="53470969" w14:textId="74D57123" w:rsidR="27B26840" w:rsidRDefault="27B26840" w:rsidP="27B26840"/>
    <w:p w14:paraId="71D5572F" w14:textId="4599950C" w:rsidR="27B26840" w:rsidRDefault="690D1DB9" w:rsidP="690D1DB9">
      <w:pPr>
        <w:rPr>
          <w:rFonts w:ascii="Avenir Book" w:eastAsia="Avenir Book" w:hAnsi="Avenir Book" w:cs="Avenir Book"/>
          <w:sz w:val="36"/>
          <w:szCs w:val="36"/>
        </w:rPr>
      </w:pPr>
      <w:r w:rsidRPr="690D1DB9">
        <w:rPr>
          <w:rFonts w:asciiTheme="majorHAnsi" w:eastAsiaTheme="majorEastAsia" w:hAnsiTheme="majorHAnsi" w:cstheme="majorBidi"/>
          <w:color w:val="0070C0"/>
          <w:sz w:val="48"/>
          <w:szCs w:val="48"/>
        </w:rPr>
        <w:t>More Information</w:t>
      </w:r>
    </w:p>
    <w:p w14:paraId="01DD6AD6" w14:textId="136659DA" w:rsidR="27B26840" w:rsidRDefault="27B26840" w:rsidP="27B26840"/>
    <w:p w14:paraId="55A25772" w14:textId="7C1E9CC2" w:rsidR="27B26840" w:rsidRDefault="690D1DB9" w:rsidP="27B26840">
      <w:r>
        <w:t xml:space="preserve">VANTIQ blueprints are designed to be modified. A full detailed document of all the development components is available that will simplify the customization and adoption of this project. </w:t>
      </w:r>
    </w:p>
    <w:p w14:paraId="62446F23" w14:textId="60A352C1" w:rsidR="27B26840" w:rsidRDefault="27B26840" w:rsidP="27B26840"/>
    <w:p w14:paraId="75D819E5" w14:textId="6C873263" w:rsidR="5926902C" w:rsidRDefault="5926902C" w:rsidP="690D1DB9">
      <w:pPr>
        <w:rPr>
          <w:rFonts w:ascii="Calibri" w:eastAsia="Calibri" w:hAnsi="Calibri" w:cs="Calibri"/>
        </w:rPr>
      </w:pPr>
    </w:p>
    <w:sectPr w:rsidR="5926902C" w:rsidSect="005C5406">
      <w:headerReference w:type="default" r:id="rId14"/>
      <w:footerReference w:type="default" r:id="rId15"/>
      <w:headerReference w:type="first" r:id="rId16"/>
      <w:footerReference w:type="first" r:id="rId17"/>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9DDC" w14:textId="77777777" w:rsidR="003D3C1A" w:rsidRDefault="003D3C1A" w:rsidP="00EC69CE">
      <w:r>
        <w:separator/>
      </w:r>
    </w:p>
  </w:endnote>
  <w:endnote w:type="continuationSeparator" w:id="0">
    <w:p w14:paraId="12C0EEE4" w14:textId="77777777" w:rsidR="003D3C1A" w:rsidRDefault="003D3C1A" w:rsidP="00EC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302621"/>
      <w:docPartObj>
        <w:docPartGallery w:val="Page Numbers (Bottom of Page)"/>
        <w:docPartUnique/>
      </w:docPartObj>
    </w:sdtPr>
    <w:sdtEndPr>
      <w:rPr>
        <w:noProof/>
        <w:color w:val="0070C0"/>
      </w:rPr>
    </w:sdtEndPr>
    <w:sdtContent>
      <w:p w14:paraId="6D80B33E" w14:textId="744BA34E" w:rsidR="005105A0" w:rsidRDefault="5926902C" w:rsidP="5926902C">
        <w:pPr>
          <w:pStyle w:val="Footer"/>
          <w:jc w:val="right"/>
          <w:rPr>
            <w:noProof/>
            <w:color w:val="0070C0"/>
          </w:rPr>
        </w:pPr>
        <w:r w:rsidRPr="5926902C">
          <w:rPr>
            <w:color w:val="0070C0"/>
          </w:rPr>
          <w:t xml:space="preserve">Page </w:t>
        </w:r>
        <w:r w:rsidR="005105A0" w:rsidRPr="5926902C">
          <w:rPr>
            <w:color w:val="0070C0"/>
          </w:rPr>
          <w:fldChar w:fldCharType="begin"/>
        </w:r>
        <w:r w:rsidR="005105A0" w:rsidRPr="5926902C">
          <w:rPr>
            <w:color w:val="0070C0"/>
          </w:rPr>
          <w:instrText>PAGE</w:instrText>
        </w:r>
        <w:r w:rsidR="00067C75">
          <w:rPr>
            <w:color w:val="0070C0"/>
          </w:rPr>
          <w:fldChar w:fldCharType="separate"/>
        </w:r>
        <w:r w:rsidR="00067C75">
          <w:rPr>
            <w:noProof/>
            <w:color w:val="0070C0"/>
          </w:rPr>
          <w:t>2</w:t>
        </w:r>
        <w:r w:rsidR="005105A0" w:rsidRPr="5926902C">
          <w:rPr>
            <w:color w:val="0070C0"/>
          </w:rPr>
          <w:fldChar w:fldCharType="end"/>
        </w:r>
      </w:p>
    </w:sdtContent>
  </w:sdt>
  <w:p w14:paraId="70AEE266" w14:textId="77777777" w:rsidR="005105A0" w:rsidRDefault="005105A0" w:rsidP="005105A0">
    <w:pPr>
      <w:pStyle w:val="Footer"/>
      <w:rPr>
        <w:b/>
        <w:color w:val="0070C0"/>
      </w:rPr>
    </w:pPr>
  </w:p>
  <w:p w14:paraId="2A09F3A4" w14:textId="649CDBF3" w:rsidR="005105A0" w:rsidRPr="008F18E2" w:rsidRDefault="005105A0" w:rsidP="28DE5C38">
    <w:pPr>
      <w:pStyle w:val="Footer"/>
      <w:rPr>
        <w:b/>
        <w:bCs/>
        <w:color w:val="0070C0"/>
      </w:rPr>
    </w:pPr>
    <w:r w:rsidRPr="28DE5C38">
      <w:rPr>
        <w:b/>
        <w:bCs/>
        <w:color w:val="0070C0"/>
      </w:rPr>
      <w:t xml:space="preserve">VANTIQ Scalability </w:t>
    </w:r>
    <w:r w:rsidRPr="008F18E2">
      <w:rPr>
        <w:b/>
        <w:color w:val="0070C0"/>
      </w:rPr>
      <w:tab/>
    </w:r>
    <w:r w:rsidRPr="008F18E2">
      <w:rPr>
        <w:b/>
        <w:color w:val="0070C0"/>
      </w:rPr>
      <w:tab/>
    </w:r>
    <w:r w:rsidRPr="28DE5C38">
      <w:rPr>
        <w:b/>
        <w:bCs/>
        <w:color w:val="0070C0"/>
      </w:rPr>
      <w:t>VANTIQ.com</w:t>
    </w:r>
  </w:p>
  <w:p w14:paraId="5AD49EC3" w14:textId="77777777" w:rsidR="005105A0" w:rsidRPr="008F18E2" w:rsidRDefault="28DE5C38" w:rsidP="28DE5C38">
    <w:pPr>
      <w:pStyle w:val="Footer"/>
      <w:jc w:val="center"/>
      <w:rPr>
        <w:b/>
        <w:bCs/>
      </w:rPr>
    </w:pPr>
    <w:r w:rsidRPr="28DE5C38">
      <w:rPr>
        <w:rFonts w:cs="Arial"/>
        <w:b/>
        <w:bCs/>
        <w:color w:val="2476C0"/>
        <w:sz w:val="20"/>
        <w:szCs w:val="20"/>
      </w:rPr>
      <w:t>Copyright © 2018 VANTIQ.  All Rights Reserved.</w:t>
    </w:r>
  </w:p>
  <w:p w14:paraId="3841AC12" w14:textId="77777777" w:rsidR="00EC69CE" w:rsidRDefault="00EC6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F96F9" w14:textId="77777777" w:rsidR="005105A0" w:rsidRPr="008F18E2" w:rsidRDefault="005105A0" w:rsidP="28DE5C38">
    <w:pPr>
      <w:pStyle w:val="Footer"/>
      <w:rPr>
        <w:b/>
        <w:bCs/>
        <w:color w:val="0070C0"/>
      </w:rPr>
    </w:pPr>
    <w:r w:rsidRPr="28DE5C38">
      <w:rPr>
        <w:b/>
        <w:bCs/>
        <w:color w:val="0070C0"/>
      </w:rPr>
      <w:t xml:space="preserve">VANTIQ Scalability </w:t>
    </w:r>
    <w:r w:rsidRPr="008F18E2">
      <w:rPr>
        <w:b/>
        <w:color w:val="0070C0"/>
      </w:rPr>
      <w:tab/>
    </w:r>
    <w:r w:rsidRPr="008F18E2">
      <w:rPr>
        <w:b/>
        <w:color w:val="0070C0"/>
      </w:rPr>
      <w:tab/>
    </w:r>
    <w:r w:rsidRPr="28DE5C38">
      <w:rPr>
        <w:b/>
        <w:bCs/>
        <w:color w:val="0070C0"/>
      </w:rPr>
      <w:t>VANTIQ.com</w:t>
    </w:r>
  </w:p>
  <w:p w14:paraId="3EDF9125" w14:textId="77777777" w:rsidR="005105A0" w:rsidRPr="008F18E2" w:rsidRDefault="28DE5C38" w:rsidP="28DE5C38">
    <w:pPr>
      <w:pStyle w:val="Footer"/>
      <w:jc w:val="center"/>
      <w:rPr>
        <w:b/>
        <w:bCs/>
      </w:rPr>
    </w:pPr>
    <w:r w:rsidRPr="28DE5C38">
      <w:rPr>
        <w:rFonts w:cs="Arial"/>
        <w:b/>
        <w:bCs/>
        <w:color w:val="2476C0"/>
        <w:sz w:val="20"/>
        <w:szCs w:val="20"/>
      </w:rPr>
      <w:t>Copyright © 2018 VANTIQ.  All Rights Reserved.</w:t>
    </w:r>
  </w:p>
  <w:p w14:paraId="0EE34019" w14:textId="77777777" w:rsidR="005105A0" w:rsidRDefault="00510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E960D" w14:textId="77777777" w:rsidR="003D3C1A" w:rsidRDefault="003D3C1A" w:rsidP="00EC69CE">
      <w:r>
        <w:separator/>
      </w:r>
    </w:p>
  </w:footnote>
  <w:footnote w:type="continuationSeparator" w:id="0">
    <w:p w14:paraId="5806314C" w14:textId="77777777" w:rsidR="003D3C1A" w:rsidRDefault="003D3C1A" w:rsidP="00EC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5926902C" w14:paraId="470DC663" w14:textId="77777777" w:rsidTr="5926902C">
      <w:tc>
        <w:tcPr>
          <w:tcW w:w="3600" w:type="dxa"/>
        </w:tcPr>
        <w:p w14:paraId="735FE65A" w14:textId="78F71394" w:rsidR="5926902C" w:rsidRDefault="5926902C" w:rsidP="5926902C">
          <w:pPr>
            <w:pStyle w:val="Header"/>
            <w:ind w:left="-115"/>
          </w:pPr>
        </w:p>
      </w:tc>
      <w:tc>
        <w:tcPr>
          <w:tcW w:w="3600" w:type="dxa"/>
        </w:tcPr>
        <w:p w14:paraId="0CC25E46" w14:textId="0B091601" w:rsidR="5926902C" w:rsidRDefault="5926902C" w:rsidP="5926902C">
          <w:pPr>
            <w:pStyle w:val="Header"/>
            <w:jc w:val="center"/>
          </w:pPr>
        </w:p>
      </w:tc>
      <w:tc>
        <w:tcPr>
          <w:tcW w:w="3600" w:type="dxa"/>
        </w:tcPr>
        <w:p w14:paraId="429E7DAB" w14:textId="0A5C14EC" w:rsidR="5926902C" w:rsidRDefault="5926902C" w:rsidP="5926902C">
          <w:pPr>
            <w:pStyle w:val="Header"/>
            <w:ind w:right="-115"/>
            <w:jc w:val="right"/>
          </w:pPr>
        </w:p>
      </w:tc>
    </w:tr>
  </w:tbl>
  <w:p w14:paraId="4D3EE5EA" w14:textId="3668EC9B" w:rsidR="5926902C" w:rsidRDefault="5926902C" w:rsidP="59269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5926902C" w14:paraId="1C71845B" w14:textId="77777777" w:rsidTr="5926902C">
      <w:tc>
        <w:tcPr>
          <w:tcW w:w="3600" w:type="dxa"/>
        </w:tcPr>
        <w:p w14:paraId="427FB64F" w14:textId="6B1B4787" w:rsidR="5926902C" w:rsidRDefault="5926902C" w:rsidP="5926902C">
          <w:pPr>
            <w:pStyle w:val="Header"/>
            <w:ind w:left="-115"/>
          </w:pPr>
        </w:p>
      </w:tc>
      <w:tc>
        <w:tcPr>
          <w:tcW w:w="3600" w:type="dxa"/>
        </w:tcPr>
        <w:p w14:paraId="58CBC608" w14:textId="4EBFCA44" w:rsidR="5926902C" w:rsidRDefault="5926902C" w:rsidP="5926902C">
          <w:pPr>
            <w:pStyle w:val="Header"/>
            <w:jc w:val="center"/>
          </w:pPr>
        </w:p>
      </w:tc>
      <w:tc>
        <w:tcPr>
          <w:tcW w:w="3600" w:type="dxa"/>
        </w:tcPr>
        <w:p w14:paraId="54C67E62" w14:textId="20486082" w:rsidR="5926902C" w:rsidRDefault="5926902C" w:rsidP="5926902C">
          <w:pPr>
            <w:pStyle w:val="Header"/>
            <w:ind w:right="-115"/>
            <w:jc w:val="right"/>
          </w:pPr>
        </w:p>
      </w:tc>
    </w:tr>
  </w:tbl>
  <w:p w14:paraId="4A313CE5" w14:textId="60F33FDF" w:rsidR="5926902C" w:rsidRDefault="5926902C" w:rsidP="59269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3BE4"/>
    <w:multiLevelType w:val="hybridMultilevel"/>
    <w:tmpl w:val="CD62E224"/>
    <w:lvl w:ilvl="0" w:tplc="2F4E30B4">
      <w:start w:val="1"/>
      <w:numFmt w:val="bullet"/>
      <w:lvlText w:val=""/>
      <w:lvlJc w:val="left"/>
      <w:pPr>
        <w:ind w:left="720" w:hanging="360"/>
      </w:pPr>
      <w:rPr>
        <w:rFonts w:ascii="Symbol" w:hAnsi="Symbol" w:hint="default"/>
      </w:rPr>
    </w:lvl>
    <w:lvl w:ilvl="1" w:tplc="B1A0CB04">
      <w:start w:val="1"/>
      <w:numFmt w:val="bullet"/>
      <w:lvlText w:val="o"/>
      <w:lvlJc w:val="left"/>
      <w:pPr>
        <w:ind w:left="1440" w:hanging="360"/>
      </w:pPr>
      <w:rPr>
        <w:rFonts w:ascii="Courier New" w:hAnsi="Courier New" w:hint="default"/>
      </w:rPr>
    </w:lvl>
    <w:lvl w:ilvl="2" w:tplc="D7A45678">
      <w:start w:val="1"/>
      <w:numFmt w:val="bullet"/>
      <w:lvlText w:val=""/>
      <w:lvlJc w:val="left"/>
      <w:pPr>
        <w:ind w:left="2160" w:hanging="360"/>
      </w:pPr>
      <w:rPr>
        <w:rFonts w:ascii="Wingdings" w:hAnsi="Wingdings" w:hint="default"/>
      </w:rPr>
    </w:lvl>
    <w:lvl w:ilvl="3" w:tplc="CEF650E6">
      <w:start w:val="1"/>
      <w:numFmt w:val="bullet"/>
      <w:lvlText w:val=""/>
      <w:lvlJc w:val="left"/>
      <w:pPr>
        <w:ind w:left="2880" w:hanging="360"/>
      </w:pPr>
      <w:rPr>
        <w:rFonts w:ascii="Symbol" w:hAnsi="Symbol" w:hint="default"/>
      </w:rPr>
    </w:lvl>
    <w:lvl w:ilvl="4" w:tplc="0A50003C">
      <w:start w:val="1"/>
      <w:numFmt w:val="bullet"/>
      <w:lvlText w:val="o"/>
      <w:lvlJc w:val="left"/>
      <w:pPr>
        <w:ind w:left="3600" w:hanging="360"/>
      </w:pPr>
      <w:rPr>
        <w:rFonts w:ascii="Courier New" w:hAnsi="Courier New" w:hint="default"/>
      </w:rPr>
    </w:lvl>
    <w:lvl w:ilvl="5" w:tplc="54BAB388">
      <w:start w:val="1"/>
      <w:numFmt w:val="bullet"/>
      <w:lvlText w:val=""/>
      <w:lvlJc w:val="left"/>
      <w:pPr>
        <w:ind w:left="4320" w:hanging="360"/>
      </w:pPr>
      <w:rPr>
        <w:rFonts w:ascii="Wingdings" w:hAnsi="Wingdings" w:hint="default"/>
      </w:rPr>
    </w:lvl>
    <w:lvl w:ilvl="6" w:tplc="09D0E6C4">
      <w:start w:val="1"/>
      <w:numFmt w:val="bullet"/>
      <w:lvlText w:val=""/>
      <w:lvlJc w:val="left"/>
      <w:pPr>
        <w:ind w:left="5040" w:hanging="360"/>
      </w:pPr>
      <w:rPr>
        <w:rFonts w:ascii="Symbol" w:hAnsi="Symbol" w:hint="default"/>
      </w:rPr>
    </w:lvl>
    <w:lvl w:ilvl="7" w:tplc="8CCCE35A">
      <w:start w:val="1"/>
      <w:numFmt w:val="bullet"/>
      <w:lvlText w:val="o"/>
      <w:lvlJc w:val="left"/>
      <w:pPr>
        <w:ind w:left="5760" w:hanging="360"/>
      </w:pPr>
      <w:rPr>
        <w:rFonts w:ascii="Courier New" w:hAnsi="Courier New" w:hint="default"/>
      </w:rPr>
    </w:lvl>
    <w:lvl w:ilvl="8" w:tplc="A2D8D9A2">
      <w:start w:val="1"/>
      <w:numFmt w:val="bullet"/>
      <w:lvlText w:val=""/>
      <w:lvlJc w:val="left"/>
      <w:pPr>
        <w:ind w:left="6480" w:hanging="360"/>
      </w:pPr>
      <w:rPr>
        <w:rFonts w:ascii="Wingdings" w:hAnsi="Wingdings" w:hint="default"/>
      </w:rPr>
    </w:lvl>
  </w:abstractNum>
  <w:abstractNum w:abstractNumId="1" w15:restartNumberingAfterBreak="0">
    <w:nsid w:val="12003318"/>
    <w:multiLevelType w:val="hybridMultilevel"/>
    <w:tmpl w:val="B6C67840"/>
    <w:lvl w:ilvl="0" w:tplc="CCB86EC4">
      <w:start w:val="1"/>
      <w:numFmt w:val="decimal"/>
      <w:lvlText w:val="%1."/>
      <w:lvlJc w:val="left"/>
      <w:pPr>
        <w:ind w:left="720" w:hanging="360"/>
      </w:pPr>
    </w:lvl>
    <w:lvl w:ilvl="1" w:tplc="E11A3A50">
      <w:start w:val="1"/>
      <w:numFmt w:val="lowerLetter"/>
      <w:lvlText w:val="%2."/>
      <w:lvlJc w:val="left"/>
      <w:pPr>
        <w:ind w:left="1440" w:hanging="360"/>
      </w:pPr>
    </w:lvl>
    <w:lvl w:ilvl="2" w:tplc="6E0C558A">
      <w:start w:val="1"/>
      <w:numFmt w:val="lowerRoman"/>
      <w:lvlText w:val="%3."/>
      <w:lvlJc w:val="right"/>
      <w:pPr>
        <w:ind w:left="2160" w:hanging="180"/>
      </w:pPr>
    </w:lvl>
    <w:lvl w:ilvl="3" w:tplc="092AFC2C">
      <w:start w:val="1"/>
      <w:numFmt w:val="decimal"/>
      <w:lvlText w:val="%4."/>
      <w:lvlJc w:val="left"/>
      <w:pPr>
        <w:ind w:left="2880" w:hanging="360"/>
      </w:pPr>
    </w:lvl>
    <w:lvl w:ilvl="4" w:tplc="B03C687E">
      <w:start w:val="1"/>
      <w:numFmt w:val="lowerLetter"/>
      <w:lvlText w:val="%5."/>
      <w:lvlJc w:val="left"/>
      <w:pPr>
        <w:ind w:left="3600" w:hanging="360"/>
      </w:pPr>
    </w:lvl>
    <w:lvl w:ilvl="5" w:tplc="07BE8514">
      <w:start w:val="1"/>
      <w:numFmt w:val="lowerRoman"/>
      <w:lvlText w:val="%6."/>
      <w:lvlJc w:val="right"/>
      <w:pPr>
        <w:ind w:left="4320" w:hanging="180"/>
      </w:pPr>
    </w:lvl>
    <w:lvl w:ilvl="6" w:tplc="E9E80CAC">
      <w:start w:val="1"/>
      <w:numFmt w:val="decimal"/>
      <w:lvlText w:val="%7."/>
      <w:lvlJc w:val="left"/>
      <w:pPr>
        <w:ind w:left="5040" w:hanging="360"/>
      </w:pPr>
    </w:lvl>
    <w:lvl w:ilvl="7" w:tplc="6206D8FA">
      <w:start w:val="1"/>
      <w:numFmt w:val="lowerLetter"/>
      <w:lvlText w:val="%8."/>
      <w:lvlJc w:val="left"/>
      <w:pPr>
        <w:ind w:left="5760" w:hanging="360"/>
      </w:pPr>
    </w:lvl>
    <w:lvl w:ilvl="8" w:tplc="8AF2FF8C">
      <w:start w:val="1"/>
      <w:numFmt w:val="lowerRoman"/>
      <w:lvlText w:val="%9."/>
      <w:lvlJc w:val="right"/>
      <w:pPr>
        <w:ind w:left="6480" w:hanging="180"/>
      </w:pPr>
    </w:lvl>
  </w:abstractNum>
  <w:abstractNum w:abstractNumId="2" w15:restartNumberingAfterBreak="0">
    <w:nsid w:val="1FD6011C"/>
    <w:multiLevelType w:val="hybridMultilevel"/>
    <w:tmpl w:val="5A8E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05709"/>
    <w:multiLevelType w:val="hybridMultilevel"/>
    <w:tmpl w:val="C80C250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61DDA"/>
    <w:multiLevelType w:val="hybridMultilevel"/>
    <w:tmpl w:val="CD6EB380"/>
    <w:lvl w:ilvl="0" w:tplc="A6300CD2">
      <w:start w:val="1"/>
      <w:numFmt w:val="bullet"/>
      <w:lvlText w:val=""/>
      <w:lvlJc w:val="left"/>
      <w:pPr>
        <w:ind w:left="720" w:hanging="360"/>
      </w:pPr>
      <w:rPr>
        <w:rFonts w:ascii="Symbol" w:hAnsi="Symbol" w:hint="default"/>
      </w:rPr>
    </w:lvl>
    <w:lvl w:ilvl="1" w:tplc="16B471DA">
      <w:start w:val="1"/>
      <w:numFmt w:val="bullet"/>
      <w:lvlText w:val="o"/>
      <w:lvlJc w:val="left"/>
      <w:pPr>
        <w:ind w:left="1440" w:hanging="360"/>
      </w:pPr>
      <w:rPr>
        <w:rFonts w:ascii="Courier New" w:hAnsi="Courier New" w:hint="default"/>
      </w:rPr>
    </w:lvl>
    <w:lvl w:ilvl="2" w:tplc="5A305AE2">
      <w:start w:val="1"/>
      <w:numFmt w:val="bullet"/>
      <w:lvlText w:val=""/>
      <w:lvlJc w:val="left"/>
      <w:pPr>
        <w:ind w:left="2160" w:hanging="360"/>
      </w:pPr>
      <w:rPr>
        <w:rFonts w:ascii="Wingdings" w:hAnsi="Wingdings" w:hint="default"/>
      </w:rPr>
    </w:lvl>
    <w:lvl w:ilvl="3" w:tplc="E4B22FC0">
      <w:start w:val="1"/>
      <w:numFmt w:val="bullet"/>
      <w:lvlText w:val=""/>
      <w:lvlJc w:val="left"/>
      <w:pPr>
        <w:ind w:left="2880" w:hanging="360"/>
      </w:pPr>
      <w:rPr>
        <w:rFonts w:ascii="Symbol" w:hAnsi="Symbol" w:hint="default"/>
      </w:rPr>
    </w:lvl>
    <w:lvl w:ilvl="4" w:tplc="2848CD84">
      <w:start w:val="1"/>
      <w:numFmt w:val="bullet"/>
      <w:lvlText w:val="o"/>
      <w:lvlJc w:val="left"/>
      <w:pPr>
        <w:ind w:left="3600" w:hanging="360"/>
      </w:pPr>
      <w:rPr>
        <w:rFonts w:ascii="Courier New" w:hAnsi="Courier New" w:hint="default"/>
      </w:rPr>
    </w:lvl>
    <w:lvl w:ilvl="5" w:tplc="E586DFD6">
      <w:start w:val="1"/>
      <w:numFmt w:val="bullet"/>
      <w:lvlText w:val=""/>
      <w:lvlJc w:val="left"/>
      <w:pPr>
        <w:ind w:left="4320" w:hanging="360"/>
      </w:pPr>
      <w:rPr>
        <w:rFonts w:ascii="Wingdings" w:hAnsi="Wingdings" w:hint="default"/>
      </w:rPr>
    </w:lvl>
    <w:lvl w:ilvl="6" w:tplc="9A7E4CEE">
      <w:start w:val="1"/>
      <w:numFmt w:val="bullet"/>
      <w:lvlText w:val=""/>
      <w:lvlJc w:val="left"/>
      <w:pPr>
        <w:ind w:left="5040" w:hanging="360"/>
      </w:pPr>
      <w:rPr>
        <w:rFonts w:ascii="Symbol" w:hAnsi="Symbol" w:hint="default"/>
      </w:rPr>
    </w:lvl>
    <w:lvl w:ilvl="7" w:tplc="A93E29E6">
      <w:start w:val="1"/>
      <w:numFmt w:val="bullet"/>
      <w:lvlText w:val="o"/>
      <w:lvlJc w:val="left"/>
      <w:pPr>
        <w:ind w:left="5760" w:hanging="360"/>
      </w:pPr>
      <w:rPr>
        <w:rFonts w:ascii="Courier New" w:hAnsi="Courier New" w:hint="default"/>
      </w:rPr>
    </w:lvl>
    <w:lvl w:ilvl="8" w:tplc="A4AA8F64">
      <w:start w:val="1"/>
      <w:numFmt w:val="bullet"/>
      <w:lvlText w:val=""/>
      <w:lvlJc w:val="left"/>
      <w:pPr>
        <w:ind w:left="6480" w:hanging="360"/>
      </w:pPr>
      <w:rPr>
        <w:rFonts w:ascii="Wingdings" w:hAnsi="Wingdings" w:hint="default"/>
      </w:rPr>
    </w:lvl>
  </w:abstractNum>
  <w:abstractNum w:abstractNumId="5" w15:restartNumberingAfterBreak="0">
    <w:nsid w:val="26634C28"/>
    <w:multiLevelType w:val="hybridMultilevel"/>
    <w:tmpl w:val="A3BAA074"/>
    <w:lvl w:ilvl="0" w:tplc="103C4202">
      <w:start w:val="1"/>
      <w:numFmt w:val="bullet"/>
      <w:lvlText w:val=""/>
      <w:lvlJc w:val="left"/>
      <w:pPr>
        <w:ind w:left="720" w:hanging="360"/>
      </w:pPr>
      <w:rPr>
        <w:rFonts w:ascii="Symbol" w:hAnsi="Symbol" w:hint="default"/>
      </w:rPr>
    </w:lvl>
    <w:lvl w:ilvl="1" w:tplc="B2F035DE">
      <w:start w:val="1"/>
      <w:numFmt w:val="bullet"/>
      <w:lvlText w:val="o"/>
      <w:lvlJc w:val="left"/>
      <w:pPr>
        <w:ind w:left="1440" w:hanging="360"/>
      </w:pPr>
      <w:rPr>
        <w:rFonts w:ascii="Courier New" w:hAnsi="Courier New" w:hint="default"/>
      </w:rPr>
    </w:lvl>
    <w:lvl w:ilvl="2" w:tplc="D7E04892">
      <w:start w:val="1"/>
      <w:numFmt w:val="bullet"/>
      <w:lvlText w:val=""/>
      <w:lvlJc w:val="left"/>
      <w:pPr>
        <w:ind w:left="2160" w:hanging="360"/>
      </w:pPr>
      <w:rPr>
        <w:rFonts w:ascii="Wingdings" w:hAnsi="Wingdings" w:hint="default"/>
      </w:rPr>
    </w:lvl>
    <w:lvl w:ilvl="3" w:tplc="6DC82832">
      <w:start w:val="1"/>
      <w:numFmt w:val="bullet"/>
      <w:lvlText w:val=""/>
      <w:lvlJc w:val="left"/>
      <w:pPr>
        <w:ind w:left="2880" w:hanging="360"/>
      </w:pPr>
      <w:rPr>
        <w:rFonts w:ascii="Symbol" w:hAnsi="Symbol" w:hint="default"/>
      </w:rPr>
    </w:lvl>
    <w:lvl w:ilvl="4" w:tplc="75E8B54C">
      <w:start w:val="1"/>
      <w:numFmt w:val="bullet"/>
      <w:lvlText w:val="o"/>
      <w:lvlJc w:val="left"/>
      <w:pPr>
        <w:ind w:left="3600" w:hanging="360"/>
      </w:pPr>
      <w:rPr>
        <w:rFonts w:ascii="Courier New" w:hAnsi="Courier New" w:hint="default"/>
      </w:rPr>
    </w:lvl>
    <w:lvl w:ilvl="5" w:tplc="B432987E">
      <w:start w:val="1"/>
      <w:numFmt w:val="bullet"/>
      <w:lvlText w:val=""/>
      <w:lvlJc w:val="left"/>
      <w:pPr>
        <w:ind w:left="4320" w:hanging="360"/>
      </w:pPr>
      <w:rPr>
        <w:rFonts w:ascii="Wingdings" w:hAnsi="Wingdings" w:hint="default"/>
      </w:rPr>
    </w:lvl>
    <w:lvl w:ilvl="6" w:tplc="AA3C64AC">
      <w:start w:val="1"/>
      <w:numFmt w:val="bullet"/>
      <w:lvlText w:val=""/>
      <w:lvlJc w:val="left"/>
      <w:pPr>
        <w:ind w:left="5040" w:hanging="360"/>
      </w:pPr>
      <w:rPr>
        <w:rFonts w:ascii="Symbol" w:hAnsi="Symbol" w:hint="default"/>
      </w:rPr>
    </w:lvl>
    <w:lvl w:ilvl="7" w:tplc="9DFEB79E">
      <w:start w:val="1"/>
      <w:numFmt w:val="bullet"/>
      <w:lvlText w:val="o"/>
      <w:lvlJc w:val="left"/>
      <w:pPr>
        <w:ind w:left="5760" w:hanging="360"/>
      </w:pPr>
      <w:rPr>
        <w:rFonts w:ascii="Courier New" w:hAnsi="Courier New" w:hint="default"/>
      </w:rPr>
    </w:lvl>
    <w:lvl w:ilvl="8" w:tplc="D9B8EB74">
      <w:start w:val="1"/>
      <w:numFmt w:val="bullet"/>
      <w:lvlText w:val=""/>
      <w:lvlJc w:val="left"/>
      <w:pPr>
        <w:ind w:left="6480" w:hanging="360"/>
      </w:pPr>
      <w:rPr>
        <w:rFonts w:ascii="Wingdings" w:hAnsi="Wingdings" w:hint="default"/>
      </w:rPr>
    </w:lvl>
  </w:abstractNum>
  <w:abstractNum w:abstractNumId="6" w15:restartNumberingAfterBreak="0">
    <w:nsid w:val="2CBB4F54"/>
    <w:multiLevelType w:val="hybridMultilevel"/>
    <w:tmpl w:val="0D2E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93747"/>
    <w:multiLevelType w:val="hybridMultilevel"/>
    <w:tmpl w:val="DEB68E72"/>
    <w:lvl w:ilvl="0" w:tplc="12E067B2">
      <w:start w:val="1"/>
      <w:numFmt w:val="bullet"/>
      <w:lvlText w:val=""/>
      <w:lvlJc w:val="left"/>
      <w:pPr>
        <w:ind w:left="720" w:hanging="360"/>
      </w:pPr>
      <w:rPr>
        <w:rFonts w:ascii="Symbol" w:hAnsi="Symbol" w:hint="default"/>
      </w:rPr>
    </w:lvl>
    <w:lvl w:ilvl="1" w:tplc="89305FF8">
      <w:start w:val="1"/>
      <w:numFmt w:val="bullet"/>
      <w:lvlText w:val="o"/>
      <w:lvlJc w:val="left"/>
      <w:pPr>
        <w:ind w:left="1440" w:hanging="360"/>
      </w:pPr>
      <w:rPr>
        <w:rFonts w:ascii="Courier New" w:hAnsi="Courier New" w:hint="default"/>
      </w:rPr>
    </w:lvl>
    <w:lvl w:ilvl="2" w:tplc="1F7420AE">
      <w:start w:val="1"/>
      <w:numFmt w:val="bullet"/>
      <w:lvlText w:val=""/>
      <w:lvlJc w:val="left"/>
      <w:pPr>
        <w:ind w:left="2160" w:hanging="360"/>
      </w:pPr>
      <w:rPr>
        <w:rFonts w:ascii="Wingdings" w:hAnsi="Wingdings" w:hint="default"/>
      </w:rPr>
    </w:lvl>
    <w:lvl w:ilvl="3" w:tplc="0BC03982">
      <w:start w:val="1"/>
      <w:numFmt w:val="bullet"/>
      <w:lvlText w:val=""/>
      <w:lvlJc w:val="left"/>
      <w:pPr>
        <w:ind w:left="2880" w:hanging="360"/>
      </w:pPr>
      <w:rPr>
        <w:rFonts w:ascii="Symbol" w:hAnsi="Symbol" w:hint="default"/>
      </w:rPr>
    </w:lvl>
    <w:lvl w:ilvl="4" w:tplc="A11659E4">
      <w:start w:val="1"/>
      <w:numFmt w:val="bullet"/>
      <w:lvlText w:val="o"/>
      <w:lvlJc w:val="left"/>
      <w:pPr>
        <w:ind w:left="3600" w:hanging="360"/>
      </w:pPr>
      <w:rPr>
        <w:rFonts w:ascii="Courier New" w:hAnsi="Courier New" w:hint="default"/>
      </w:rPr>
    </w:lvl>
    <w:lvl w:ilvl="5" w:tplc="F7DC6E48">
      <w:start w:val="1"/>
      <w:numFmt w:val="bullet"/>
      <w:lvlText w:val=""/>
      <w:lvlJc w:val="left"/>
      <w:pPr>
        <w:ind w:left="4320" w:hanging="360"/>
      </w:pPr>
      <w:rPr>
        <w:rFonts w:ascii="Wingdings" w:hAnsi="Wingdings" w:hint="default"/>
      </w:rPr>
    </w:lvl>
    <w:lvl w:ilvl="6" w:tplc="5198C116">
      <w:start w:val="1"/>
      <w:numFmt w:val="bullet"/>
      <w:lvlText w:val=""/>
      <w:lvlJc w:val="left"/>
      <w:pPr>
        <w:ind w:left="5040" w:hanging="360"/>
      </w:pPr>
      <w:rPr>
        <w:rFonts w:ascii="Symbol" w:hAnsi="Symbol" w:hint="default"/>
      </w:rPr>
    </w:lvl>
    <w:lvl w:ilvl="7" w:tplc="EF9E2B4A">
      <w:start w:val="1"/>
      <w:numFmt w:val="bullet"/>
      <w:lvlText w:val="o"/>
      <w:lvlJc w:val="left"/>
      <w:pPr>
        <w:ind w:left="5760" w:hanging="360"/>
      </w:pPr>
      <w:rPr>
        <w:rFonts w:ascii="Courier New" w:hAnsi="Courier New" w:hint="default"/>
      </w:rPr>
    </w:lvl>
    <w:lvl w:ilvl="8" w:tplc="312CC38C">
      <w:start w:val="1"/>
      <w:numFmt w:val="bullet"/>
      <w:lvlText w:val=""/>
      <w:lvlJc w:val="left"/>
      <w:pPr>
        <w:ind w:left="6480" w:hanging="360"/>
      </w:pPr>
      <w:rPr>
        <w:rFonts w:ascii="Wingdings" w:hAnsi="Wingdings" w:hint="default"/>
      </w:rPr>
    </w:lvl>
  </w:abstractNum>
  <w:abstractNum w:abstractNumId="8" w15:restartNumberingAfterBreak="0">
    <w:nsid w:val="30FD1AD9"/>
    <w:multiLevelType w:val="hybridMultilevel"/>
    <w:tmpl w:val="7B40B34C"/>
    <w:lvl w:ilvl="0" w:tplc="DE8E9A54">
      <w:start w:val="1"/>
      <w:numFmt w:val="bullet"/>
      <w:lvlText w:val=""/>
      <w:lvlJc w:val="left"/>
      <w:pPr>
        <w:ind w:left="720" w:hanging="360"/>
      </w:pPr>
      <w:rPr>
        <w:rFonts w:ascii="Symbol" w:hAnsi="Symbol" w:hint="default"/>
      </w:rPr>
    </w:lvl>
    <w:lvl w:ilvl="1" w:tplc="FF0E4E24">
      <w:start w:val="1"/>
      <w:numFmt w:val="bullet"/>
      <w:lvlText w:val="o"/>
      <w:lvlJc w:val="left"/>
      <w:pPr>
        <w:ind w:left="1440" w:hanging="360"/>
      </w:pPr>
      <w:rPr>
        <w:rFonts w:ascii="Courier New" w:hAnsi="Courier New" w:hint="default"/>
      </w:rPr>
    </w:lvl>
    <w:lvl w:ilvl="2" w:tplc="4092A2E6">
      <w:start w:val="1"/>
      <w:numFmt w:val="bullet"/>
      <w:lvlText w:val=""/>
      <w:lvlJc w:val="left"/>
      <w:pPr>
        <w:ind w:left="2160" w:hanging="360"/>
      </w:pPr>
      <w:rPr>
        <w:rFonts w:ascii="Wingdings" w:hAnsi="Wingdings" w:hint="default"/>
      </w:rPr>
    </w:lvl>
    <w:lvl w:ilvl="3" w:tplc="EEC6A042">
      <w:start w:val="1"/>
      <w:numFmt w:val="bullet"/>
      <w:lvlText w:val=""/>
      <w:lvlJc w:val="left"/>
      <w:pPr>
        <w:ind w:left="2880" w:hanging="360"/>
      </w:pPr>
      <w:rPr>
        <w:rFonts w:ascii="Symbol" w:hAnsi="Symbol" w:hint="default"/>
      </w:rPr>
    </w:lvl>
    <w:lvl w:ilvl="4" w:tplc="9FCA8176">
      <w:start w:val="1"/>
      <w:numFmt w:val="bullet"/>
      <w:lvlText w:val="o"/>
      <w:lvlJc w:val="left"/>
      <w:pPr>
        <w:ind w:left="3600" w:hanging="360"/>
      </w:pPr>
      <w:rPr>
        <w:rFonts w:ascii="Courier New" w:hAnsi="Courier New" w:hint="default"/>
      </w:rPr>
    </w:lvl>
    <w:lvl w:ilvl="5" w:tplc="04F44FB2">
      <w:start w:val="1"/>
      <w:numFmt w:val="bullet"/>
      <w:lvlText w:val=""/>
      <w:lvlJc w:val="left"/>
      <w:pPr>
        <w:ind w:left="4320" w:hanging="360"/>
      </w:pPr>
      <w:rPr>
        <w:rFonts w:ascii="Wingdings" w:hAnsi="Wingdings" w:hint="default"/>
      </w:rPr>
    </w:lvl>
    <w:lvl w:ilvl="6" w:tplc="CC0C767A">
      <w:start w:val="1"/>
      <w:numFmt w:val="bullet"/>
      <w:lvlText w:val=""/>
      <w:lvlJc w:val="left"/>
      <w:pPr>
        <w:ind w:left="5040" w:hanging="360"/>
      </w:pPr>
      <w:rPr>
        <w:rFonts w:ascii="Symbol" w:hAnsi="Symbol" w:hint="default"/>
      </w:rPr>
    </w:lvl>
    <w:lvl w:ilvl="7" w:tplc="8356F73C">
      <w:start w:val="1"/>
      <w:numFmt w:val="bullet"/>
      <w:lvlText w:val="o"/>
      <w:lvlJc w:val="left"/>
      <w:pPr>
        <w:ind w:left="5760" w:hanging="360"/>
      </w:pPr>
      <w:rPr>
        <w:rFonts w:ascii="Courier New" w:hAnsi="Courier New" w:hint="default"/>
      </w:rPr>
    </w:lvl>
    <w:lvl w:ilvl="8" w:tplc="721C1D6E">
      <w:start w:val="1"/>
      <w:numFmt w:val="bullet"/>
      <w:lvlText w:val=""/>
      <w:lvlJc w:val="left"/>
      <w:pPr>
        <w:ind w:left="6480" w:hanging="360"/>
      </w:pPr>
      <w:rPr>
        <w:rFonts w:ascii="Wingdings" w:hAnsi="Wingdings" w:hint="default"/>
      </w:rPr>
    </w:lvl>
  </w:abstractNum>
  <w:abstractNum w:abstractNumId="9" w15:restartNumberingAfterBreak="0">
    <w:nsid w:val="3DA3547C"/>
    <w:multiLevelType w:val="hybridMultilevel"/>
    <w:tmpl w:val="9E7C963C"/>
    <w:lvl w:ilvl="0" w:tplc="26B090B4">
      <w:start w:val="1"/>
      <w:numFmt w:val="bullet"/>
      <w:lvlText w:val=""/>
      <w:lvlJc w:val="left"/>
      <w:pPr>
        <w:ind w:left="720" w:hanging="360"/>
      </w:pPr>
      <w:rPr>
        <w:rFonts w:ascii="Symbol" w:hAnsi="Symbol" w:hint="default"/>
      </w:rPr>
    </w:lvl>
    <w:lvl w:ilvl="1" w:tplc="ABEABA5C">
      <w:start w:val="1"/>
      <w:numFmt w:val="bullet"/>
      <w:lvlText w:val="o"/>
      <w:lvlJc w:val="left"/>
      <w:pPr>
        <w:ind w:left="1440" w:hanging="360"/>
      </w:pPr>
      <w:rPr>
        <w:rFonts w:ascii="Courier New" w:hAnsi="Courier New" w:hint="default"/>
      </w:rPr>
    </w:lvl>
    <w:lvl w:ilvl="2" w:tplc="F7CACA72">
      <w:start w:val="1"/>
      <w:numFmt w:val="bullet"/>
      <w:lvlText w:val=""/>
      <w:lvlJc w:val="left"/>
      <w:pPr>
        <w:ind w:left="2160" w:hanging="360"/>
      </w:pPr>
      <w:rPr>
        <w:rFonts w:ascii="Wingdings" w:hAnsi="Wingdings" w:hint="default"/>
      </w:rPr>
    </w:lvl>
    <w:lvl w:ilvl="3" w:tplc="177061DA">
      <w:start w:val="1"/>
      <w:numFmt w:val="bullet"/>
      <w:lvlText w:val=""/>
      <w:lvlJc w:val="left"/>
      <w:pPr>
        <w:ind w:left="2880" w:hanging="360"/>
      </w:pPr>
      <w:rPr>
        <w:rFonts w:ascii="Symbol" w:hAnsi="Symbol" w:hint="default"/>
      </w:rPr>
    </w:lvl>
    <w:lvl w:ilvl="4" w:tplc="3BFC82F2">
      <w:start w:val="1"/>
      <w:numFmt w:val="bullet"/>
      <w:lvlText w:val="o"/>
      <w:lvlJc w:val="left"/>
      <w:pPr>
        <w:ind w:left="3600" w:hanging="360"/>
      </w:pPr>
      <w:rPr>
        <w:rFonts w:ascii="Courier New" w:hAnsi="Courier New" w:hint="default"/>
      </w:rPr>
    </w:lvl>
    <w:lvl w:ilvl="5" w:tplc="FFE2307C">
      <w:start w:val="1"/>
      <w:numFmt w:val="bullet"/>
      <w:lvlText w:val=""/>
      <w:lvlJc w:val="left"/>
      <w:pPr>
        <w:ind w:left="4320" w:hanging="360"/>
      </w:pPr>
      <w:rPr>
        <w:rFonts w:ascii="Wingdings" w:hAnsi="Wingdings" w:hint="default"/>
      </w:rPr>
    </w:lvl>
    <w:lvl w:ilvl="6" w:tplc="4DDEBDDA">
      <w:start w:val="1"/>
      <w:numFmt w:val="bullet"/>
      <w:lvlText w:val=""/>
      <w:lvlJc w:val="left"/>
      <w:pPr>
        <w:ind w:left="5040" w:hanging="360"/>
      </w:pPr>
      <w:rPr>
        <w:rFonts w:ascii="Symbol" w:hAnsi="Symbol" w:hint="default"/>
      </w:rPr>
    </w:lvl>
    <w:lvl w:ilvl="7" w:tplc="FA60E9A0">
      <w:start w:val="1"/>
      <w:numFmt w:val="bullet"/>
      <w:lvlText w:val="o"/>
      <w:lvlJc w:val="left"/>
      <w:pPr>
        <w:ind w:left="5760" w:hanging="360"/>
      </w:pPr>
      <w:rPr>
        <w:rFonts w:ascii="Courier New" w:hAnsi="Courier New" w:hint="default"/>
      </w:rPr>
    </w:lvl>
    <w:lvl w:ilvl="8" w:tplc="3F7A86D4">
      <w:start w:val="1"/>
      <w:numFmt w:val="bullet"/>
      <w:lvlText w:val=""/>
      <w:lvlJc w:val="left"/>
      <w:pPr>
        <w:ind w:left="6480" w:hanging="360"/>
      </w:pPr>
      <w:rPr>
        <w:rFonts w:ascii="Wingdings" w:hAnsi="Wingdings" w:hint="default"/>
      </w:rPr>
    </w:lvl>
  </w:abstractNum>
  <w:abstractNum w:abstractNumId="10" w15:restartNumberingAfterBreak="0">
    <w:nsid w:val="44B62BB8"/>
    <w:multiLevelType w:val="hybridMultilevel"/>
    <w:tmpl w:val="B4C67C7C"/>
    <w:lvl w:ilvl="0" w:tplc="1486C22A">
      <w:start w:val="1"/>
      <w:numFmt w:val="decimal"/>
      <w:lvlText w:val="%1."/>
      <w:lvlJc w:val="left"/>
      <w:pPr>
        <w:ind w:left="720" w:hanging="360"/>
      </w:pPr>
    </w:lvl>
    <w:lvl w:ilvl="1" w:tplc="37CAB092">
      <w:start w:val="1"/>
      <w:numFmt w:val="lowerLetter"/>
      <w:lvlText w:val="%2."/>
      <w:lvlJc w:val="left"/>
      <w:pPr>
        <w:ind w:left="1440" w:hanging="360"/>
      </w:pPr>
    </w:lvl>
    <w:lvl w:ilvl="2" w:tplc="65AE3A70">
      <w:start w:val="1"/>
      <w:numFmt w:val="lowerRoman"/>
      <w:lvlText w:val="%3."/>
      <w:lvlJc w:val="right"/>
      <w:pPr>
        <w:ind w:left="2160" w:hanging="180"/>
      </w:pPr>
    </w:lvl>
    <w:lvl w:ilvl="3" w:tplc="6916CFE6">
      <w:start w:val="1"/>
      <w:numFmt w:val="decimal"/>
      <w:lvlText w:val="%4."/>
      <w:lvlJc w:val="left"/>
      <w:pPr>
        <w:ind w:left="2880" w:hanging="360"/>
      </w:pPr>
    </w:lvl>
    <w:lvl w:ilvl="4" w:tplc="53682EF2">
      <w:start w:val="1"/>
      <w:numFmt w:val="lowerLetter"/>
      <w:lvlText w:val="%5."/>
      <w:lvlJc w:val="left"/>
      <w:pPr>
        <w:ind w:left="3600" w:hanging="360"/>
      </w:pPr>
    </w:lvl>
    <w:lvl w:ilvl="5" w:tplc="5D782214">
      <w:start w:val="1"/>
      <w:numFmt w:val="lowerRoman"/>
      <w:lvlText w:val="%6."/>
      <w:lvlJc w:val="right"/>
      <w:pPr>
        <w:ind w:left="4320" w:hanging="180"/>
      </w:pPr>
    </w:lvl>
    <w:lvl w:ilvl="6" w:tplc="ACFCDB9C">
      <w:start w:val="1"/>
      <w:numFmt w:val="decimal"/>
      <w:lvlText w:val="%7."/>
      <w:lvlJc w:val="left"/>
      <w:pPr>
        <w:ind w:left="5040" w:hanging="360"/>
      </w:pPr>
    </w:lvl>
    <w:lvl w:ilvl="7" w:tplc="8B1AF9F0">
      <w:start w:val="1"/>
      <w:numFmt w:val="lowerLetter"/>
      <w:lvlText w:val="%8."/>
      <w:lvlJc w:val="left"/>
      <w:pPr>
        <w:ind w:left="5760" w:hanging="360"/>
      </w:pPr>
    </w:lvl>
    <w:lvl w:ilvl="8" w:tplc="06A2CDAE">
      <w:start w:val="1"/>
      <w:numFmt w:val="lowerRoman"/>
      <w:lvlText w:val="%9."/>
      <w:lvlJc w:val="right"/>
      <w:pPr>
        <w:ind w:left="6480" w:hanging="180"/>
      </w:pPr>
    </w:lvl>
  </w:abstractNum>
  <w:abstractNum w:abstractNumId="11" w15:restartNumberingAfterBreak="0">
    <w:nsid w:val="473E6377"/>
    <w:multiLevelType w:val="hybridMultilevel"/>
    <w:tmpl w:val="40CE7D48"/>
    <w:lvl w:ilvl="0" w:tplc="AA843B2E">
      <w:start w:val="1"/>
      <w:numFmt w:val="bullet"/>
      <w:lvlText w:val=""/>
      <w:lvlJc w:val="left"/>
      <w:pPr>
        <w:ind w:left="720" w:hanging="360"/>
      </w:pPr>
      <w:rPr>
        <w:rFonts w:ascii="Symbol" w:hAnsi="Symbol" w:hint="default"/>
      </w:rPr>
    </w:lvl>
    <w:lvl w:ilvl="1" w:tplc="C1C05F4C">
      <w:start w:val="1"/>
      <w:numFmt w:val="bullet"/>
      <w:lvlText w:val="o"/>
      <w:lvlJc w:val="left"/>
      <w:pPr>
        <w:ind w:left="1440" w:hanging="360"/>
      </w:pPr>
      <w:rPr>
        <w:rFonts w:ascii="Courier New" w:hAnsi="Courier New" w:hint="default"/>
      </w:rPr>
    </w:lvl>
    <w:lvl w:ilvl="2" w:tplc="584A8F9C">
      <w:start w:val="1"/>
      <w:numFmt w:val="bullet"/>
      <w:lvlText w:val=""/>
      <w:lvlJc w:val="left"/>
      <w:pPr>
        <w:ind w:left="2160" w:hanging="360"/>
      </w:pPr>
      <w:rPr>
        <w:rFonts w:ascii="Wingdings" w:hAnsi="Wingdings" w:hint="default"/>
      </w:rPr>
    </w:lvl>
    <w:lvl w:ilvl="3" w:tplc="DF9884A6">
      <w:start w:val="1"/>
      <w:numFmt w:val="bullet"/>
      <w:lvlText w:val=""/>
      <w:lvlJc w:val="left"/>
      <w:pPr>
        <w:ind w:left="2880" w:hanging="360"/>
      </w:pPr>
      <w:rPr>
        <w:rFonts w:ascii="Symbol" w:hAnsi="Symbol" w:hint="default"/>
      </w:rPr>
    </w:lvl>
    <w:lvl w:ilvl="4" w:tplc="537AD06E">
      <w:start w:val="1"/>
      <w:numFmt w:val="bullet"/>
      <w:lvlText w:val="o"/>
      <w:lvlJc w:val="left"/>
      <w:pPr>
        <w:ind w:left="3600" w:hanging="360"/>
      </w:pPr>
      <w:rPr>
        <w:rFonts w:ascii="Courier New" w:hAnsi="Courier New" w:hint="default"/>
      </w:rPr>
    </w:lvl>
    <w:lvl w:ilvl="5" w:tplc="AE50C51A">
      <w:start w:val="1"/>
      <w:numFmt w:val="bullet"/>
      <w:lvlText w:val=""/>
      <w:lvlJc w:val="left"/>
      <w:pPr>
        <w:ind w:left="4320" w:hanging="360"/>
      </w:pPr>
      <w:rPr>
        <w:rFonts w:ascii="Wingdings" w:hAnsi="Wingdings" w:hint="default"/>
      </w:rPr>
    </w:lvl>
    <w:lvl w:ilvl="6" w:tplc="F1DA0146">
      <w:start w:val="1"/>
      <w:numFmt w:val="bullet"/>
      <w:lvlText w:val=""/>
      <w:lvlJc w:val="left"/>
      <w:pPr>
        <w:ind w:left="5040" w:hanging="360"/>
      </w:pPr>
      <w:rPr>
        <w:rFonts w:ascii="Symbol" w:hAnsi="Symbol" w:hint="default"/>
      </w:rPr>
    </w:lvl>
    <w:lvl w:ilvl="7" w:tplc="370C34DC">
      <w:start w:val="1"/>
      <w:numFmt w:val="bullet"/>
      <w:lvlText w:val="o"/>
      <w:lvlJc w:val="left"/>
      <w:pPr>
        <w:ind w:left="5760" w:hanging="360"/>
      </w:pPr>
      <w:rPr>
        <w:rFonts w:ascii="Courier New" w:hAnsi="Courier New" w:hint="default"/>
      </w:rPr>
    </w:lvl>
    <w:lvl w:ilvl="8" w:tplc="221C0668">
      <w:start w:val="1"/>
      <w:numFmt w:val="bullet"/>
      <w:lvlText w:val=""/>
      <w:lvlJc w:val="left"/>
      <w:pPr>
        <w:ind w:left="6480" w:hanging="360"/>
      </w:pPr>
      <w:rPr>
        <w:rFonts w:ascii="Wingdings" w:hAnsi="Wingdings" w:hint="default"/>
      </w:rPr>
    </w:lvl>
  </w:abstractNum>
  <w:abstractNum w:abstractNumId="12" w15:restartNumberingAfterBreak="0">
    <w:nsid w:val="4D5038D2"/>
    <w:multiLevelType w:val="hybridMultilevel"/>
    <w:tmpl w:val="FBA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B0AD6"/>
    <w:multiLevelType w:val="hybridMultilevel"/>
    <w:tmpl w:val="AE9C0668"/>
    <w:lvl w:ilvl="0" w:tplc="FFFFFFFF">
      <w:start w:val="1"/>
      <w:numFmt w:val="bullet"/>
      <w:lvlText w:val=""/>
      <w:lvlJc w:val="left"/>
      <w:pPr>
        <w:ind w:left="720" w:hanging="360"/>
      </w:pPr>
      <w:rPr>
        <w:rFonts w:ascii="Symbol" w:hAnsi="Symbol" w:hint="default"/>
      </w:rPr>
    </w:lvl>
    <w:lvl w:ilvl="1" w:tplc="FFFFFFFF" w:tentative="1">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714A2"/>
    <w:multiLevelType w:val="hybridMultilevel"/>
    <w:tmpl w:val="605A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73E5D"/>
    <w:multiLevelType w:val="hybridMultilevel"/>
    <w:tmpl w:val="5844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401A6"/>
    <w:multiLevelType w:val="hybridMultilevel"/>
    <w:tmpl w:val="B6849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029DE"/>
    <w:multiLevelType w:val="hybridMultilevel"/>
    <w:tmpl w:val="A2F4D6DA"/>
    <w:lvl w:ilvl="0" w:tplc="0240CBE0">
      <w:start w:val="1"/>
      <w:numFmt w:val="bullet"/>
      <w:lvlText w:val=""/>
      <w:lvlJc w:val="left"/>
      <w:pPr>
        <w:ind w:left="720" w:hanging="360"/>
      </w:pPr>
      <w:rPr>
        <w:rFonts w:ascii="Symbol" w:hAnsi="Symbol" w:hint="default"/>
      </w:rPr>
    </w:lvl>
    <w:lvl w:ilvl="1" w:tplc="D264FEDA">
      <w:start w:val="1"/>
      <w:numFmt w:val="bullet"/>
      <w:lvlText w:val="o"/>
      <w:lvlJc w:val="left"/>
      <w:pPr>
        <w:ind w:left="1440" w:hanging="360"/>
      </w:pPr>
      <w:rPr>
        <w:rFonts w:ascii="Courier New" w:hAnsi="Courier New" w:hint="default"/>
      </w:rPr>
    </w:lvl>
    <w:lvl w:ilvl="2" w:tplc="8F088CFC">
      <w:start w:val="1"/>
      <w:numFmt w:val="bullet"/>
      <w:lvlText w:val=""/>
      <w:lvlJc w:val="left"/>
      <w:pPr>
        <w:ind w:left="2160" w:hanging="360"/>
      </w:pPr>
      <w:rPr>
        <w:rFonts w:ascii="Wingdings" w:hAnsi="Wingdings" w:hint="default"/>
      </w:rPr>
    </w:lvl>
    <w:lvl w:ilvl="3" w:tplc="22069370">
      <w:start w:val="1"/>
      <w:numFmt w:val="bullet"/>
      <w:lvlText w:val=""/>
      <w:lvlJc w:val="left"/>
      <w:pPr>
        <w:ind w:left="2880" w:hanging="360"/>
      </w:pPr>
      <w:rPr>
        <w:rFonts w:ascii="Symbol" w:hAnsi="Symbol" w:hint="default"/>
      </w:rPr>
    </w:lvl>
    <w:lvl w:ilvl="4" w:tplc="B2A27156">
      <w:start w:val="1"/>
      <w:numFmt w:val="bullet"/>
      <w:lvlText w:val="o"/>
      <w:lvlJc w:val="left"/>
      <w:pPr>
        <w:ind w:left="3600" w:hanging="360"/>
      </w:pPr>
      <w:rPr>
        <w:rFonts w:ascii="Courier New" w:hAnsi="Courier New" w:hint="default"/>
      </w:rPr>
    </w:lvl>
    <w:lvl w:ilvl="5" w:tplc="807448E8">
      <w:start w:val="1"/>
      <w:numFmt w:val="bullet"/>
      <w:lvlText w:val=""/>
      <w:lvlJc w:val="left"/>
      <w:pPr>
        <w:ind w:left="4320" w:hanging="360"/>
      </w:pPr>
      <w:rPr>
        <w:rFonts w:ascii="Wingdings" w:hAnsi="Wingdings" w:hint="default"/>
      </w:rPr>
    </w:lvl>
    <w:lvl w:ilvl="6" w:tplc="5CEC5202">
      <w:start w:val="1"/>
      <w:numFmt w:val="bullet"/>
      <w:lvlText w:val=""/>
      <w:lvlJc w:val="left"/>
      <w:pPr>
        <w:ind w:left="5040" w:hanging="360"/>
      </w:pPr>
      <w:rPr>
        <w:rFonts w:ascii="Symbol" w:hAnsi="Symbol" w:hint="default"/>
      </w:rPr>
    </w:lvl>
    <w:lvl w:ilvl="7" w:tplc="73AE3460">
      <w:start w:val="1"/>
      <w:numFmt w:val="bullet"/>
      <w:lvlText w:val="o"/>
      <w:lvlJc w:val="left"/>
      <w:pPr>
        <w:ind w:left="5760" w:hanging="360"/>
      </w:pPr>
      <w:rPr>
        <w:rFonts w:ascii="Courier New" w:hAnsi="Courier New" w:hint="default"/>
      </w:rPr>
    </w:lvl>
    <w:lvl w:ilvl="8" w:tplc="BA7CD2E2">
      <w:start w:val="1"/>
      <w:numFmt w:val="bullet"/>
      <w:lvlText w:val=""/>
      <w:lvlJc w:val="left"/>
      <w:pPr>
        <w:ind w:left="6480" w:hanging="360"/>
      </w:pPr>
      <w:rPr>
        <w:rFonts w:ascii="Wingdings" w:hAnsi="Wingdings" w:hint="default"/>
      </w:rPr>
    </w:lvl>
  </w:abstractNum>
  <w:abstractNum w:abstractNumId="18" w15:restartNumberingAfterBreak="0">
    <w:nsid w:val="620C20EA"/>
    <w:multiLevelType w:val="hybridMultilevel"/>
    <w:tmpl w:val="C92C3B32"/>
    <w:lvl w:ilvl="0" w:tplc="3FBEE72A">
      <w:start w:val="1"/>
      <w:numFmt w:val="bullet"/>
      <w:lvlText w:val=""/>
      <w:lvlJc w:val="left"/>
      <w:pPr>
        <w:ind w:left="720" w:hanging="360"/>
      </w:pPr>
      <w:rPr>
        <w:rFonts w:ascii="Symbol" w:hAnsi="Symbol" w:hint="default"/>
      </w:rPr>
    </w:lvl>
    <w:lvl w:ilvl="1" w:tplc="F81E40D4">
      <w:start w:val="1"/>
      <w:numFmt w:val="bullet"/>
      <w:lvlText w:val="o"/>
      <w:lvlJc w:val="left"/>
      <w:pPr>
        <w:ind w:left="1440" w:hanging="360"/>
      </w:pPr>
      <w:rPr>
        <w:rFonts w:ascii="Courier New" w:hAnsi="Courier New" w:hint="default"/>
      </w:rPr>
    </w:lvl>
    <w:lvl w:ilvl="2" w:tplc="78B05DB8">
      <w:start w:val="1"/>
      <w:numFmt w:val="bullet"/>
      <w:lvlText w:val=""/>
      <w:lvlJc w:val="left"/>
      <w:pPr>
        <w:ind w:left="2160" w:hanging="360"/>
      </w:pPr>
      <w:rPr>
        <w:rFonts w:ascii="Wingdings" w:hAnsi="Wingdings" w:hint="default"/>
      </w:rPr>
    </w:lvl>
    <w:lvl w:ilvl="3" w:tplc="B616FA42">
      <w:start w:val="1"/>
      <w:numFmt w:val="bullet"/>
      <w:lvlText w:val=""/>
      <w:lvlJc w:val="left"/>
      <w:pPr>
        <w:ind w:left="2880" w:hanging="360"/>
      </w:pPr>
      <w:rPr>
        <w:rFonts w:ascii="Symbol" w:hAnsi="Symbol" w:hint="default"/>
      </w:rPr>
    </w:lvl>
    <w:lvl w:ilvl="4" w:tplc="55F612B2">
      <w:start w:val="1"/>
      <w:numFmt w:val="bullet"/>
      <w:lvlText w:val="o"/>
      <w:lvlJc w:val="left"/>
      <w:pPr>
        <w:ind w:left="3600" w:hanging="360"/>
      </w:pPr>
      <w:rPr>
        <w:rFonts w:ascii="Courier New" w:hAnsi="Courier New" w:hint="default"/>
      </w:rPr>
    </w:lvl>
    <w:lvl w:ilvl="5" w:tplc="948C5BEA">
      <w:start w:val="1"/>
      <w:numFmt w:val="bullet"/>
      <w:lvlText w:val=""/>
      <w:lvlJc w:val="left"/>
      <w:pPr>
        <w:ind w:left="4320" w:hanging="360"/>
      </w:pPr>
      <w:rPr>
        <w:rFonts w:ascii="Wingdings" w:hAnsi="Wingdings" w:hint="default"/>
      </w:rPr>
    </w:lvl>
    <w:lvl w:ilvl="6" w:tplc="8842ADAE">
      <w:start w:val="1"/>
      <w:numFmt w:val="bullet"/>
      <w:lvlText w:val=""/>
      <w:lvlJc w:val="left"/>
      <w:pPr>
        <w:ind w:left="5040" w:hanging="360"/>
      </w:pPr>
      <w:rPr>
        <w:rFonts w:ascii="Symbol" w:hAnsi="Symbol" w:hint="default"/>
      </w:rPr>
    </w:lvl>
    <w:lvl w:ilvl="7" w:tplc="89565298">
      <w:start w:val="1"/>
      <w:numFmt w:val="bullet"/>
      <w:lvlText w:val="o"/>
      <w:lvlJc w:val="left"/>
      <w:pPr>
        <w:ind w:left="5760" w:hanging="360"/>
      </w:pPr>
      <w:rPr>
        <w:rFonts w:ascii="Courier New" w:hAnsi="Courier New" w:hint="default"/>
      </w:rPr>
    </w:lvl>
    <w:lvl w:ilvl="8" w:tplc="0E16E1C8">
      <w:start w:val="1"/>
      <w:numFmt w:val="bullet"/>
      <w:lvlText w:val=""/>
      <w:lvlJc w:val="left"/>
      <w:pPr>
        <w:ind w:left="6480" w:hanging="360"/>
      </w:pPr>
      <w:rPr>
        <w:rFonts w:ascii="Wingdings" w:hAnsi="Wingdings" w:hint="default"/>
      </w:rPr>
    </w:lvl>
  </w:abstractNum>
  <w:abstractNum w:abstractNumId="19" w15:restartNumberingAfterBreak="0">
    <w:nsid w:val="70C334EC"/>
    <w:multiLevelType w:val="hybridMultilevel"/>
    <w:tmpl w:val="20CECF9A"/>
    <w:lvl w:ilvl="0" w:tplc="C6C283E0">
      <w:start w:val="1"/>
      <w:numFmt w:val="bullet"/>
      <w:lvlText w:val=""/>
      <w:lvlJc w:val="left"/>
      <w:pPr>
        <w:ind w:left="720" w:hanging="360"/>
      </w:pPr>
      <w:rPr>
        <w:rFonts w:ascii="Symbol" w:hAnsi="Symbol" w:hint="default"/>
      </w:rPr>
    </w:lvl>
    <w:lvl w:ilvl="1" w:tplc="B37C3804">
      <w:start w:val="1"/>
      <w:numFmt w:val="bullet"/>
      <w:lvlText w:val="o"/>
      <w:lvlJc w:val="left"/>
      <w:pPr>
        <w:ind w:left="1440" w:hanging="360"/>
      </w:pPr>
      <w:rPr>
        <w:rFonts w:ascii="Courier New" w:hAnsi="Courier New" w:hint="default"/>
      </w:rPr>
    </w:lvl>
    <w:lvl w:ilvl="2" w:tplc="4F282862">
      <w:start w:val="1"/>
      <w:numFmt w:val="bullet"/>
      <w:lvlText w:val=""/>
      <w:lvlJc w:val="left"/>
      <w:pPr>
        <w:ind w:left="2160" w:hanging="360"/>
      </w:pPr>
      <w:rPr>
        <w:rFonts w:ascii="Wingdings" w:hAnsi="Wingdings" w:hint="default"/>
      </w:rPr>
    </w:lvl>
    <w:lvl w:ilvl="3" w:tplc="9AA88918">
      <w:start w:val="1"/>
      <w:numFmt w:val="bullet"/>
      <w:lvlText w:val=""/>
      <w:lvlJc w:val="left"/>
      <w:pPr>
        <w:ind w:left="2880" w:hanging="360"/>
      </w:pPr>
      <w:rPr>
        <w:rFonts w:ascii="Symbol" w:hAnsi="Symbol" w:hint="default"/>
      </w:rPr>
    </w:lvl>
    <w:lvl w:ilvl="4" w:tplc="F8D6DC28">
      <w:start w:val="1"/>
      <w:numFmt w:val="bullet"/>
      <w:lvlText w:val="o"/>
      <w:lvlJc w:val="left"/>
      <w:pPr>
        <w:ind w:left="3600" w:hanging="360"/>
      </w:pPr>
      <w:rPr>
        <w:rFonts w:ascii="Courier New" w:hAnsi="Courier New" w:hint="default"/>
      </w:rPr>
    </w:lvl>
    <w:lvl w:ilvl="5" w:tplc="A2CE5092">
      <w:start w:val="1"/>
      <w:numFmt w:val="bullet"/>
      <w:lvlText w:val=""/>
      <w:lvlJc w:val="left"/>
      <w:pPr>
        <w:ind w:left="4320" w:hanging="360"/>
      </w:pPr>
      <w:rPr>
        <w:rFonts w:ascii="Wingdings" w:hAnsi="Wingdings" w:hint="default"/>
      </w:rPr>
    </w:lvl>
    <w:lvl w:ilvl="6" w:tplc="4482C084">
      <w:start w:val="1"/>
      <w:numFmt w:val="bullet"/>
      <w:lvlText w:val=""/>
      <w:lvlJc w:val="left"/>
      <w:pPr>
        <w:ind w:left="5040" w:hanging="360"/>
      </w:pPr>
      <w:rPr>
        <w:rFonts w:ascii="Symbol" w:hAnsi="Symbol" w:hint="default"/>
      </w:rPr>
    </w:lvl>
    <w:lvl w:ilvl="7" w:tplc="17D231C2">
      <w:start w:val="1"/>
      <w:numFmt w:val="bullet"/>
      <w:lvlText w:val="o"/>
      <w:lvlJc w:val="left"/>
      <w:pPr>
        <w:ind w:left="5760" w:hanging="360"/>
      </w:pPr>
      <w:rPr>
        <w:rFonts w:ascii="Courier New" w:hAnsi="Courier New" w:hint="default"/>
      </w:rPr>
    </w:lvl>
    <w:lvl w:ilvl="8" w:tplc="33C67994">
      <w:start w:val="1"/>
      <w:numFmt w:val="bullet"/>
      <w:lvlText w:val=""/>
      <w:lvlJc w:val="left"/>
      <w:pPr>
        <w:ind w:left="6480" w:hanging="360"/>
      </w:pPr>
      <w:rPr>
        <w:rFonts w:ascii="Wingdings" w:hAnsi="Wingdings" w:hint="default"/>
      </w:rPr>
    </w:lvl>
  </w:abstractNum>
  <w:abstractNum w:abstractNumId="20" w15:restartNumberingAfterBreak="0">
    <w:nsid w:val="71C6137C"/>
    <w:multiLevelType w:val="hybridMultilevel"/>
    <w:tmpl w:val="7B642DD6"/>
    <w:lvl w:ilvl="0" w:tplc="E0D84630">
      <w:start w:val="1"/>
      <w:numFmt w:val="decimal"/>
      <w:lvlText w:val="%1."/>
      <w:lvlJc w:val="left"/>
      <w:pPr>
        <w:ind w:left="720" w:hanging="360"/>
      </w:pPr>
    </w:lvl>
    <w:lvl w:ilvl="1" w:tplc="092EA140">
      <w:start w:val="1"/>
      <w:numFmt w:val="lowerLetter"/>
      <w:lvlText w:val="%2."/>
      <w:lvlJc w:val="left"/>
      <w:pPr>
        <w:ind w:left="1440" w:hanging="360"/>
      </w:pPr>
    </w:lvl>
    <w:lvl w:ilvl="2" w:tplc="AEFA3282">
      <w:start w:val="1"/>
      <w:numFmt w:val="lowerRoman"/>
      <w:lvlText w:val="%3."/>
      <w:lvlJc w:val="right"/>
      <w:pPr>
        <w:ind w:left="2160" w:hanging="180"/>
      </w:pPr>
    </w:lvl>
    <w:lvl w:ilvl="3" w:tplc="1514211E">
      <w:start w:val="1"/>
      <w:numFmt w:val="decimal"/>
      <w:lvlText w:val="%4."/>
      <w:lvlJc w:val="left"/>
      <w:pPr>
        <w:ind w:left="2880" w:hanging="360"/>
      </w:pPr>
    </w:lvl>
    <w:lvl w:ilvl="4" w:tplc="F508FC46">
      <w:start w:val="1"/>
      <w:numFmt w:val="lowerLetter"/>
      <w:lvlText w:val="%5."/>
      <w:lvlJc w:val="left"/>
      <w:pPr>
        <w:ind w:left="3600" w:hanging="360"/>
      </w:pPr>
    </w:lvl>
    <w:lvl w:ilvl="5" w:tplc="B51C6376">
      <w:start w:val="1"/>
      <w:numFmt w:val="lowerRoman"/>
      <w:lvlText w:val="%6."/>
      <w:lvlJc w:val="right"/>
      <w:pPr>
        <w:ind w:left="4320" w:hanging="180"/>
      </w:pPr>
    </w:lvl>
    <w:lvl w:ilvl="6" w:tplc="2E68D210">
      <w:start w:val="1"/>
      <w:numFmt w:val="decimal"/>
      <w:lvlText w:val="%7."/>
      <w:lvlJc w:val="left"/>
      <w:pPr>
        <w:ind w:left="5040" w:hanging="360"/>
      </w:pPr>
    </w:lvl>
    <w:lvl w:ilvl="7" w:tplc="44642774">
      <w:start w:val="1"/>
      <w:numFmt w:val="lowerLetter"/>
      <w:lvlText w:val="%8."/>
      <w:lvlJc w:val="left"/>
      <w:pPr>
        <w:ind w:left="5760" w:hanging="360"/>
      </w:pPr>
    </w:lvl>
    <w:lvl w:ilvl="8" w:tplc="EE7C9BC0">
      <w:start w:val="1"/>
      <w:numFmt w:val="lowerRoman"/>
      <w:lvlText w:val="%9."/>
      <w:lvlJc w:val="right"/>
      <w:pPr>
        <w:ind w:left="6480" w:hanging="180"/>
      </w:pPr>
    </w:lvl>
  </w:abstractNum>
  <w:num w:numId="1">
    <w:abstractNumId w:val="20"/>
  </w:num>
  <w:num w:numId="2">
    <w:abstractNumId w:val="10"/>
  </w:num>
  <w:num w:numId="3">
    <w:abstractNumId w:val="1"/>
  </w:num>
  <w:num w:numId="4">
    <w:abstractNumId w:val="8"/>
  </w:num>
  <w:num w:numId="5">
    <w:abstractNumId w:val="7"/>
  </w:num>
  <w:num w:numId="6">
    <w:abstractNumId w:val="4"/>
  </w:num>
  <w:num w:numId="7">
    <w:abstractNumId w:val="11"/>
  </w:num>
  <w:num w:numId="8">
    <w:abstractNumId w:val="0"/>
  </w:num>
  <w:num w:numId="9">
    <w:abstractNumId w:val="17"/>
  </w:num>
  <w:num w:numId="10">
    <w:abstractNumId w:val="18"/>
  </w:num>
  <w:num w:numId="11">
    <w:abstractNumId w:val="5"/>
  </w:num>
  <w:num w:numId="12">
    <w:abstractNumId w:val="9"/>
  </w:num>
  <w:num w:numId="13">
    <w:abstractNumId w:val="19"/>
  </w:num>
  <w:num w:numId="14">
    <w:abstractNumId w:val="3"/>
  </w:num>
  <w:num w:numId="15">
    <w:abstractNumId w:val="13"/>
  </w:num>
  <w:num w:numId="16">
    <w:abstractNumId w:val="6"/>
  </w:num>
  <w:num w:numId="17">
    <w:abstractNumId w:val="16"/>
  </w:num>
  <w:num w:numId="18">
    <w:abstractNumId w:val="15"/>
  </w:num>
  <w:num w:numId="19">
    <w:abstractNumId w:val="2"/>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58"/>
    <w:rsid w:val="0000515E"/>
    <w:rsid w:val="00040C45"/>
    <w:rsid w:val="00053D09"/>
    <w:rsid w:val="00067C75"/>
    <w:rsid w:val="00090642"/>
    <w:rsid w:val="000D2BC3"/>
    <w:rsid w:val="00147B2D"/>
    <w:rsid w:val="00164684"/>
    <w:rsid w:val="0016615F"/>
    <w:rsid w:val="00172700"/>
    <w:rsid w:val="001D46A9"/>
    <w:rsid w:val="001E1519"/>
    <w:rsid w:val="001E703A"/>
    <w:rsid w:val="0025182A"/>
    <w:rsid w:val="00284C41"/>
    <w:rsid w:val="00286B1F"/>
    <w:rsid w:val="00294817"/>
    <w:rsid w:val="0029599A"/>
    <w:rsid w:val="002E5A00"/>
    <w:rsid w:val="00314658"/>
    <w:rsid w:val="00383902"/>
    <w:rsid w:val="003B042D"/>
    <w:rsid w:val="003D3C1A"/>
    <w:rsid w:val="004A591A"/>
    <w:rsid w:val="004E51C4"/>
    <w:rsid w:val="005105A0"/>
    <w:rsid w:val="00540CDC"/>
    <w:rsid w:val="005A3448"/>
    <w:rsid w:val="005A7E94"/>
    <w:rsid w:val="005C5406"/>
    <w:rsid w:val="005E606D"/>
    <w:rsid w:val="00606704"/>
    <w:rsid w:val="00627CD4"/>
    <w:rsid w:val="00633F76"/>
    <w:rsid w:val="006600E4"/>
    <w:rsid w:val="006721D4"/>
    <w:rsid w:val="00672FA2"/>
    <w:rsid w:val="00676869"/>
    <w:rsid w:val="006778AE"/>
    <w:rsid w:val="006A12BA"/>
    <w:rsid w:val="006D6CE9"/>
    <w:rsid w:val="006E1DA8"/>
    <w:rsid w:val="006F3217"/>
    <w:rsid w:val="006F59B9"/>
    <w:rsid w:val="00726779"/>
    <w:rsid w:val="00735693"/>
    <w:rsid w:val="007357A3"/>
    <w:rsid w:val="0075149C"/>
    <w:rsid w:val="00795D58"/>
    <w:rsid w:val="007D5E56"/>
    <w:rsid w:val="007F613A"/>
    <w:rsid w:val="00893288"/>
    <w:rsid w:val="008B3494"/>
    <w:rsid w:val="008C392F"/>
    <w:rsid w:val="008D1F15"/>
    <w:rsid w:val="008F18E2"/>
    <w:rsid w:val="008F4B95"/>
    <w:rsid w:val="00900205"/>
    <w:rsid w:val="00916A95"/>
    <w:rsid w:val="009B1191"/>
    <w:rsid w:val="00A01851"/>
    <w:rsid w:val="00A109D8"/>
    <w:rsid w:val="00A10C1D"/>
    <w:rsid w:val="00A23618"/>
    <w:rsid w:val="00A2719B"/>
    <w:rsid w:val="00A64112"/>
    <w:rsid w:val="00A80900"/>
    <w:rsid w:val="00AA5CA7"/>
    <w:rsid w:val="00AA5F41"/>
    <w:rsid w:val="00AB3A1E"/>
    <w:rsid w:val="00AD4A5F"/>
    <w:rsid w:val="00AE5D97"/>
    <w:rsid w:val="00B15113"/>
    <w:rsid w:val="00B572CA"/>
    <w:rsid w:val="00B77172"/>
    <w:rsid w:val="00BB5A02"/>
    <w:rsid w:val="00BC13CE"/>
    <w:rsid w:val="00BF79A5"/>
    <w:rsid w:val="00C460E2"/>
    <w:rsid w:val="00C915EC"/>
    <w:rsid w:val="00CA2477"/>
    <w:rsid w:val="00CA6A3E"/>
    <w:rsid w:val="00CB73DD"/>
    <w:rsid w:val="00CD79F7"/>
    <w:rsid w:val="00D01D23"/>
    <w:rsid w:val="00D13894"/>
    <w:rsid w:val="00D8075C"/>
    <w:rsid w:val="00D93598"/>
    <w:rsid w:val="00D96161"/>
    <w:rsid w:val="00DB08CB"/>
    <w:rsid w:val="00DD02CF"/>
    <w:rsid w:val="00DF2412"/>
    <w:rsid w:val="00DF3A76"/>
    <w:rsid w:val="00DF5174"/>
    <w:rsid w:val="00DF5A76"/>
    <w:rsid w:val="00E25398"/>
    <w:rsid w:val="00E40C29"/>
    <w:rsid w:val="00E43308"/>
    <w:rsid w:val="00E71E1A"/>
    <w:rsid w:val="00EC478A"/>
    <w:rsid w:val="00EC69CE"/>
    <w:rsid w:val="00EF1F8A"/>
    <w:rsid w:val="00F13212"/>
    <w:rsid w:val="00FC6A2A"/>
    <w:rsid w:val="00FD7A46"/>
    <w:rsid w:val="00FE5AA3"/>
    <w:rsid w:val="00FF6FE8"/>
    <w:rsid w:val="27B26840"/>
    <w:rsid w:val="28DE5C38"/>
    <w:rsid w:val="5926902C"/>
    <w:rsid w:val="690D1DB9"/>
    <w:rsid w:val="6D526E03"/>
    <w:rsid w:val="76EB31EF"/>
    <w:rsid w:val="781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E1D6"/>
  <w14:defaultImageDpi w14:val="32767"/>
  <w15:chartTrackingRefBased/>
  <w15:docId w15:val="{47FB8CE3-C38E-F043-8C9B-4163D20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D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D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7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D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D5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95D5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95D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5D58"/>
    <w:pPr>
      <w:ind w:left="720"/>
      <w:contextualSpacing/>
    </w:pPr>
  </w:style>
  <w:style w:type="character" w:customStyle="1" w:styleId="Heading2Char">
    <w:name w:val="Heading 2 Char"/>
    <w:basedOn w:val="DefaultParagraphFont"/>
    <w:link w:val="Heading2"/>
    <w:uiPriority w:val="9"/>
    <w:rsid w:val="00795D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075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040C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0C45"/>
    <w:rPr>
      <w:rFonts w:ascii="Times New Roman" w:hAnsi="Times New Roman" w:cs="Times New Roman"/>
      <w:sz w:val="18"/>
      <w:szCs w:val="18"/>
    </w:rPr>
  </w:style>
  <w:style w:type="paragraph" w:styleId="NoSpacing">
    <w:name w:val="No Spacing"/>
    <w:uiPriority w:val="1"/>
    <w:qFormat/>
    <w:rsid w:val="00EC69CE"/>
  </w:style>
  <w:style w:type="paragraph" w:styleId="Header">
    <w:name w:val="header"/>
    <w:basedOn w:val="Normal"/>
    <w:link w:val="HeaderChar"/>
    <w:uiPriority w:val="99"/>
    <w:unhideWhenUsed/>
    <w:rsid w:val="00EC69CE"/>
    <w:pPr>
      <w:tabs>
        <w:tab w:val="center" w:pos="4680"/>
        <w:tab w:val="right" w:pos="9360"/>
      </w:tabs>
    </w:pPr>
  </w:style>
  <w:style w:type="character" w:customStyle="1" w:styleId="HeaderChar">
    <w:name w:val="Header Char"/>
    <w:basedOn w:val="DefaultParagraphFont"/>
    <w:link w:val="Header"/>
    <w:uiPriority w:val="99"/>
    <w:rsid w:val="00EC69CE"/>
  </w:style>
  <w:style w:type="paragraph" w:styleId="Footer">
    <w:name w:val="footer"/>
    <w:basedOn w:val="Normal"/>
    <w:link w:val="FooterChar"/>
    <w:uiPriority w:val="99"/>
    <w:unhideWhenUsed/>
    <w:rsid w:val="00EC69CE"/>
    <w:pPr>
      <w:tabs>
        <w:tab w:val="center" w:pos="4680"/>
        <w:tab w:val="right" w:pos="9360"/>
      </w:tabs>
    </w:pPr>
  </w:style>
  <w:style w:type="character" w:customStyle="1" w:styleId="FooterChar">
    <w:name w:val="Footer Char"/>
    <w:basedOn w:val="DefaultParagraphFont"/>
    <w:link w:val="Footer"/>
    <w:uiPriority w:val="99"/>
    <w:rsid w:val="00EC69CE"/>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E0AA1CCFC4E74BA71B6A9C56AA41D8" ma:contentTypeVersion="12" ma:contentTypeDescription="Create a new document." ma:contentTypeScope="" ma:versionID="dccf8fa8748d38ad196a6e274235844b">
  <xsd:schema xmlns:xsd="http://www.w3.org/2001/XMLSchema" xmlns:xs="http://www.w3.org/2001/XMLSchema" xmlns:p="http://schemas.microsoft.com/office/2006/metadata/properties" xmlns:ns2="4ae13337-64ab-495d-b861-c14f65710fa4" xmlns:ns3="b77c6afc-19aa-45c2-b841-7b5383c08ac6" targetNamespace="http://schemas.microsoft.com/office/2006/metadata/properties" ma:root="true" ma:fieldsID="e0506621d561f3149ed8dca650775d71" ns2:_="" ns3:_="">
    <xsd:import namespace="4ae13337-64ab-495d-b861-c14f65710fa4"/>
    <xsd:import namespace="b77c6afc-19aa-45c2-b841-7b5383c08ac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13337-64ab-495d-b861-c14f65710f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77c6afc-19aa-45c2-b841-7b5383c08ac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ae13337-64ab-495d-b861-c14f65710fa4">
      <UserInfo>
        <DisplayName>Mark Silva</DisplayName>
        <AccountId>346</AccountId>
        <AccountType/>
      </UserInfo>
    </SharedWithUsers>
  </documentManagement>
</p:properties>
</file>

<file path=customXml/itemProps1.xml><?xml version="1.0" encoding="utf-8"?>
<ds:datastoreItem xmlns:ds="http://schemas.openxmlformats.org/officeDocument/2006/customXml" ds:itemID="{91D19BCB-572E-4CA9-8204-F30F2FB3E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13337-64ab-495d-b861-c14f65710fa4"/>
    <ds:schemaRef ds:uri="b77c6afc-19aa-45c2-b841-7b5383c08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53C3F6-D7BE-409D-954E-A059601D3DCA}">
  <ds:schemaRefs>
    <ds:schemaRef ds:uri="http://schemas.microsoft.com/sharepoint/v3/contenttype/forms"/>
  </ds:schemaRefs>
</ds:datastoreItem>
</file>

<file path=customXml/itemProps3.xml><?xml version="1.0" encoding="utf-8"?>
<ds:datastoreItem xmlns:ds="http://schemas.openxmlformats.org/officeDocument/2006/customXml" ds:itemID="{9D835D1C-A674-44A1-ADD2-C448C7CC8CCC}">
  <ds:schemaRefs>
    <ds:schemaRef ds:uri="http://schemas.microsoft.com/office/2006/metadata/properties"/>
    <ds:schemaRef ds:uri="http://schemas.microsoft.com/office/infopath/2007/PartnerControls"/>
    <ds:schemaRef ds:uri="4ae13337-64ab-495d-b861-c14f65710f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Butterworth</dc:creator>
  <cp:keywords/>
  <dc:description/>
  <cp:lastModifiedBy>Patrick Burma</cp:lastModifiedBy>
  <cp:revision>11</cp:revision>
  <cp:lastPrinted>2018-05-09T22:44:00Z</cp:lastPrinted>
  <dcterms:created xsi:type="dcterms:W3CDTF">2018-06-05T15:32:00Z</dcterms:created>
  <dcterms:modified xsi:type="dcterms:W3CDTF">2018-11-15T18:33:00Z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0x01010084E0AA1CCFC4E74BA71B6A9C56AA41D8</vt:lpwstr>
  </property>
</Properties>
</file>