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7836B3" w14:textId="2D2DD71A" w:rsidR="007D149F" w:rsidRDefault="00647612" w:rsidP="007D149F">
      <w:pPr>
        <w:jc w:val="center"/>
        <w:rPr>
          <w:rFonts w:ascii="Arial Narrow" w:eastAsia="Arial Narrow" w:hAnsi="Arial Narrow" w:cs="Arial Narrow"/>
          <w:sz w:val="22"/>
          <w:szCs w:val="22"/>
        </w:rPr>
      </w:pPr>
      <w:r>
        <w:rPr>
          <w:rFonts w:ascii="Arial Narrow" w:eastAsia="Arial Narrow" w:hAnsi="Arial Narrow" w:cs="Arial Narrow"/>
          <w:b/>
          <w:sz w:val="26"/>
          <w:szCs w:val="26"/>
        </w:rPr>
        <w:t>nnnnnnnnnnna</w:t>
      </w:r>
      <w:r w:rsidR="007D149F">
        <w:rPr>
          <w:rFonts w:ascii="Arial Narrow" w:eastAsia="Arial Narrow" w:hAnsi="Arial Narrow" w:cs="Arial Narrow"/>
          <w:b/>
          <w:sz w:val="26"/>
          <w:szCs w:val="26"/>
        </w:rPr>
        <w:t>REQUEST TO PROCESS RETURNING WORKER FOR WATCHLISTED EMPLOYER</w:t>
      </w:r>
      <w:r w:rsidR="007D149F">
        <w:rPr>
          <w:rFonts w:ascii="Arial Narrow" w:eastAsia="Arial Narrow" w:hAnsi="Arial Narrow" w:cs="Arial Narrow"/>
          <w:b/>
          <w:sz w:val="22"/>
          <w:szCs w:val="22"/>
        </w:rPr>
        <w:t xml:space="preserve"> </w:t>
      </w:r>
    </w:p>
    <w:p w14:paraId="22D74746" w14:textId="77777777" w:rsidR="007D149F" w:rsidRDefault="007D149F" w:rsidP="007D149F">
      <w:pPr>
        <w:rPr>
          <w:rFonts w:ascii="Arial Narrow" w:eastAsia="Arial Narrow" w:hAnsi="Arial Narrow" w:cs="Arial Narrow"/>
          <w:sz w:val="22"/>
          <w:szCs w:val="22"/>
        </w:rPr>
      </w:pPr>
    </w:p>
    <w:p w14:paraId="37D5FE87" w14:textId="77777777" w:rsidR="007D149F" w:rsidRDefault="007D149F" w:rsidP="007D149F">
      <w:pPr>
        <w:rPr>
          <w:rFonts w:ascii="Arial Narrow" w:eastAsia="Arial Narrow" w:hAnsi="Arial Narrow" w:cs="Arial Narrow"/>
          <w:sz w:val="22"/>
          <w:szCs w:val="22"/>
        </w:rPr>
      </w:pPr>
      <w:r>
        <w:rPr>
          <w:rFonts w:ascii="Arial Narrow" w:eastAsia="Arial Narrow" w:hAnsi="Arial Narrow" w:cs="Arial Narrow"/>
          <w:sz w:val="22"/>
          <w:szCs w:val="22"/>
        </w:rPr>
        <w:t>FOR</w:t>
      </w:r>
      <w:r>
        <w:rPr>
          <w:rFonts w:ascii="Arial Narrow" w:eastAsia="Arial Narrow" w:hAnsi="Arial Narrow" w:cs="Arial Narrow"/>
          <w:sz w:val="22"/>
          <w:szCs w:val="22"/>
        </w:rPr>
        <w:tab/>
      </w:r>
      <w:r>
        <w:rPr>
          <w:rFonts w:ascii="Arial Narrow" w:eastAsia="Arial Narrow" w:hAnsi="Arial Narrow" w:cs="Arial Narrow"/>
          <w:sz w:val="22"/>
          <w:szCs w:val="22"/>
        </w:rPr>
        <w:tab/>
      </w:r>
      <w:r>
        <w:rPr>
          <w:rFonts w:ascii="Arial Narrow" w:eastAsia="Arial Narrow" w:hAnsi="Arial Narrow" w:cs="Arial Narrow"/>
          <w:sz w:val="22"/>
          <w:szCs w:val="22"/>
        </w:rPr>
        <w:tab/>
        <w:t>:</w:t>
      </w:r>
      <w:r>
        <w:rPr>
          <w:rFonts w:ascii="Arial Narrow" w:eastAsia="Arial Narrow" w:hAnsi="Arial Narrow" w:cs="Arial Narrow"/>
          <w:b/>
          <w:sz w:val="22"/>
          <w:szCs w:val="22"/>
        </w:rPr>
        <w:tab/>
        <w:t>ATTY.  JULYN S. AMBITO-FERMIN</w:t>
      </w:r>
    </w:p>
    <w:p w14:paraId="2792606E" w14:textId="77777777" w:rsidR="007D149F" w:rsidRDefault="007D149F" w:rsidP="007D149F">
      <w:pPr>
        <w:ind w:left="2160" w:firstLine="720"/>
        <w:rPr>
          <w:rFonts w:ascii="Arial Narrow" w:eastAsia="Arial Narrow" w:hAnsi="Arial Narrow" w:cs="Arial Narrow"/>
          <w:sz w:val="22"/>
          <w:szCs w:val="22"/>
        </w:rPr>
      </w:pPr>
      <w:r>
        <w:rPr>
          <w:rFonts w:ascii="Arial Narrow" w:eastAsia="Arial Narrow" w:hAnsi="Arial Narrow" w:cs="Arial Narrow"/>
          <w:sz w:val="22"/>
          <w:szCs w:val="22"/>
        </w:rPr>
        <w:t>Director IV – Land-based Accreditation Bureau</w:t>
      </w:r>
    </w:p>
    <w:p w14:paraId="358A1834" w14:textId="77777777" w:rsidR="007D149F" w:rsidRDefault="007D149F" w:rsidP="007D149F">
      <w:pPr>
        <w:ind w:left="2160" w:firstLine="720"/>
        <w:rPr>
          <w:rFonts w:ascii="Arial Narrow" w:eastAsia="Arial Narrow" w:hAnsi="Arial Narrow" w:cs="Arial Narrow"/>
          <w:sz w:val="22"/>
          <w:szCs w:val="22"/>
        </w:rPr>
      </w:pPr>
    </w:p>
    <w:p w14:paraId="0DCF5E3B" w14:textId="4A9A7F37" w:rsidR="007D149F" w:rsidRDefault="007D149F" w:rsidP="007D149F">
      <w:pPr>
        <w:rPr>
          <w:rFonts w:ascii="Arial Narrow" w:eastAsia="Arial Narrow" w:hAnsi="Arial Narrow" w:cs="Arial Narrow"/>
          <w:sz w:val="22"/>
          <w:szCs w:val="22"/>
        </w:rPr>
      </w:pPr>
      <w:r>
        <w:rPr>
          <w:rFonts w:ascii="Arial Narrow" w:eastAsia="Arial Narrow" w:hAnsi="Arial Narrow" w:cs="Arial Narrow"/>
          <w:sz w:val="22"/>
          <w:szCs w:val="22"/>
        </w:rPr>
        <w:t xml:space="preserve">DATE                               </w:t>
      </w:r>
      <w:proofErr w:type="gramStart"/>
      <w:r>
        <w:rPr>
          <w:rFonts w:ascii="Arial Narrow" w:eastAsia="Arial Narrow" w:hAnsi="Arial Narrow" w:cs="Arial Narrow"/>
          <w:sz w:val="22"/>
          <w:szCs w:val="22"/>
        </w:rPr>
        <w:t xml:space="preserve">  :</w:t>
      </w:r>
      <w:proofErr w:type="gramEnd"/>
      <w:r>
        <w:rPr>
          <w:rFonts w:ascii="Arial Narrow" w:eastAsia="Arial Narrow" w:hAnsi="Arial Narrow" w:cs="Arial Narrow"/>
          <w:sz w:val="22"/>
          <w:szCs w:val="22"/>
        </w:rPr>
        <w:t xml:space="preserve">             </w:t>
      </w:r>
      <w:r w:rsidR="00772B75">
        <w:rPr>
          <w:rFonts w:ascii="Arial Narrow" w:eastAsia="Arial Narrow" w:hAnsi="Arial Narrow" w:cs="Arial Narrow"/>
          <w:sz w:val="22"/>
          <w:szCs w:val="22"/>
        </w:rPr>
        <w:t>03 MARCH 2025</w:t>
      </w:r>
    </w:p>
    <w:p w14:paraId="675EC104" w14:textId="77777777" w:rsidR="007D149F" w:rsidRDefault="007D149F" w:rsidP="007D149F">
      <w:pPr>
        <w:rPr>
          <w:rFonts w:ascii="Arial Narrow" w:eastAsia="Arial Narrow" w:hAnsi="Arial Narrow" w:cs="Arial Narrow"/>
          <w:sz w:val="22"/>
          <w:szCs w:val="22"/>
        </w:rPr>
      </w:pPr>
    </w:p>
    <w:p w14:paraId="391FB083" w14:textId="77777777" w:rsidR="007D149F" w:rsidRDefault="007D149F" w:rsidP="007D149F">
      <w:pPr>
        <w:ind w:firstLine="720"/>
        <w:jc w:val="both"/>
        <w:rPr>
          <w:rFonts w:ascii="Arial Narrow" w:eastAsia="Arial Narrow" w:hAnsi="Arial Narrow" w:cs="Arial Narrow"/>
          <w:sz w:val="22"/>
          <w:szCs w:val="22"/>
        </w:rPr>
      </w:pPr>
      <w:r>
        <w:rPr>
          <w:rFonts w:ascii="Arial Narrow" w:eastAsia="Arial Narrow" w:hAnsi="Arial Narrow" w:cs="Arial Narrow"/>
          <w:sz w:val="22"/>
          <w:szCs w:val="22"/>
        </w:rPr>
        <w:br/>
      </w:r>
      <w:r>
        <w:rPr>
          <w:rFonts w:ascii="Arial Narrow" w:eastAsia="Arial Narrow" w:hAnsi="Arial Narrow" w:cs="Arial Narrow"/>
          <w:sz w:val="22"/>
          <w:szCs w:val="22"/>
        </w:rPr>
        <w:tab/>
        <w:t xml:space="preserve">Pursuant to Section 181 of 2016 Revised POEA Rules and Regulations Governing the Recruitment and Employment of </w:t>
      </w:r>
      <w:proofErr w:type="spellStart"/>
      <w:r>
        <w:rPr>
          <w:rFonts w:ascii="Arial Narrow" w:eastAsia="Arial Narrow" w:hAnsi="Arial Narrow" w:cs="Arial Narrow"/>
          <w:sz w:val="22"/>
          <w:szCs w:val="22"/>
        </w:rPr>
        <w:t>Landbased</w:t>
      </w:r>
      <w:proofErr w:type="spellEnd"/>
      <w:r>
        <w:rPr>
          <w:rFonts w:ascii="Arial Narrow" w:eastAsia="Arial Narrow" w:hAnsi="Arial Narrow" w:cs="Arial Narrow"/>
          <w:sz w:val="22"/>
          <w:szCs w:val="22"/>
        </w:rPr>
        <w:t xml:space="preserve"> Overseas Filipino Workers. </w:t>
      </w:r>
      <w:r>
        <w:rPr>
          <w:noProof/>
        </w:rPr>
        <w:drawing>
          <wp:anchor distT="0" distB="0" distL="114300" distR="114300" simplePos="0" relativeHeight="251659264" behindDoc="0" locked="0" layoutInCell="1" hidden="0" allowOverlap="1" wp14:anchorId="32CBD372" wp14:editId="507B8ED6">
            <wp:simplePos x="0" y="0"/>
            <wp:positionH relativeFrom="column">
              <wp:posOffset>1</wp:posOffset>
            </wp:positionH>
            <wp:positionV relativeFrom="paragraph">
              <wp:posOffset>0</wp:posOffset>
            </wp:positionV>
            <wp:extent cx="5838825" cy="1905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838825" cy="19050"/>
                    </a:xfrm>
                    <a:prstGeom prst="rect">
                      <a:avLst/>
                    </a:prstGeom>
                    <a:ln/>
                  </pic:spPr>
                </pic:pic>
              </a:graphicData>
            </a:graphic>
          </wp:anchor>
        </w:drawing>
      </w:r>
    </w:p>
    <w:p w14:paraId="0FC36750" w14:textId="77777777" w:rsidR="007D149F" w:rsidRDefault="007D149F" w:rsidP="007D149F">
      <w:pPr>
        <w:ind w:firstLine="720"/>
        <w:jc w:val="both"/>
        <w:rPr>
          <w:rFonts w:ascii="Arial Narrow" w:eastAsia="Arial Narrow" w:hAnsi="Arial Narrow" w:cs="Arial Narrow"/>
          <w:sz w:val="22"/>
          <w:szCs w:val="22"/>
        </w:rPr>
      </w:pPr>
    </w:p>
    <w:p w14:paraId="565F13BF" w14:textId="77777777" w:rsidR="007D149F" w:rsidRDefault="007D149F" w:rsidP="007D149F">
      <w:pPr>
        <w:ind w:firstLine="720"/>
        <w:jc w:val="both"/>
        <w:rPr>
          <w:rFonts w:ascii="Arial Narrow" w:eastAsia="Arial Narrow" w:hAnsi="Arial Narrow" w:cs="Arial Narrow"/>
          <w:sz w:val="22"/>
          <w:szCs w:val="22"/>
        </w:rPr>
      </w:pPr>
      <w:r>
        <w:rPr>
          <w:rFonts w:ascii="Arial Narrow" w:eastAsia="Arial Narrow" w:hAnsi="Arial Narrow" w:cs="Arial Narrow"/>
          <w:sz w:val="22"/>
          <w:szCs w:val="22"/>
        </w:rPr>
        <w:t>The principal/employer against whom the penalty of disqualification had been imposed through an Order, Decision or Resolution shall be disqualified from participating in the overseas employment program, unless cleared by the Administration or the penalty imposed is lifted.</w:t>
      </w:r>
    </w:p>
    <w:p w14:paraId="18855C42" w14:textId="77777777" w:rsidR="007D149F" w:rsidRDefault="007D149F" w:rsidP="007D149F">
      <w:pPr>
        <w:spacing w:after="60"/>
        <w:rPr>
          <w:rFonts w:ascii="Arial Narrow" w:eastAsia="Arial Narrow" w:hAnsi="Arial Narrow" w:cs="Arial Narrow"/>
          <w:sz w:val="22"/>
          <w:szCs w:val="22"/>
        </w:rPr>
      </w:pPr>
    </w:p>
    <w:tbl>
      <w:tblPr>
        <w:tblStyle w:val="a"/>
        <w:tblW w:w="9720" w:type="dxa"/>
        <w:tblInd w:w="142" w:type="dxa"/>
        <w:tblLayout w:type="fixed"/>
        <w:tblLook w:val="0000" w:firstRow="0" w:lastRow="0" w:firstColumn="0" w:lastColumn="0" w:noHBand="0" w:noVBand="0"/>
      </w:tblPr>
      <w:tblGrid>
        <w:gridCol w:w="3510"/>
        <w:gridCol w:w="255"/>
        <w:gridCol w:w="5955"/>
      </w:tblGrid>
      <w:tr w:rsidR="007D149F" w14:paraId="03E29D7F" w14:textId="77777777" w:rsidTr="00723D62">
        <w:trPr>
          <w:trHeight w:val="267"/>
        </w:trPr>
        <w:tc>
          <w:tcPr>
            <w:tcW w:w="3510" w:type="dxa"/>
          </w:tcPr>
          <w:p w14:paraId="4F310999" w14:textId="77777777" w:rsidR="007D149F" w:rsidRDefault="007D149F" w:rsidP="00723D62">
            <w:pPr>
              <w:rPr>
                <w:rFonts w:ascii="Arial Narrow" w:eastAsia="Arial Narrow" w:hAnsi="Arial Narrow" w:cs="Arial Narrow"/>
                <w:sz w:val="22"/>
                <w:szCs w:val="22"/>
              </w:rPr>
            </w:pPr>
            <w:r>
              <w:rPr>
                <w:rFonts w:ascii="Arial Narrow" w:eastAsia="Arial Narrow" w:hAnsi="Arial Narrow" w:cs="Arial Narrow"/>
                <w:sz w:val="22"/>
                <w:szCs w:val="22"/>
              </w:rPr>
              <w:t>CONTROL NUMBER</w:t>
            </w:r>
          </w:p>
        </w:tc>
        <w:tc>
          <w:tcPr>
            <w:tcW w:w="255" w:type="dxa"/>
          </w:tcPr>
          <w:p w14:paraId="274A0036" w14:textId="77777777" w:rsidR="007D149F" w:rsidRDefault="007D149F" w:rsidP="00723D62">
            <w:pPr>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5CF6D1FC" w14:textId="58D39F53" w:rsidR="00772B75" w:rsidRDefault="007D149F" w:rsidP="00723D62">
            <w:pPr>
              <w:rPr>
                <w:rFonts w:ascii="Arial Narrow" w:eastAsia="Arial Narrow" w:hAnsi="Arial Narrow" w:cs="Arial Narrow"/>
                <w:sz w:val="22"/>
                <w:szCs w:val="22"/>
              </w:rPr>
            </w:pPr>
            <w:r>
              <w:rPr>
                <w:rFonts w:ascii="Arial Narrow" w:eastAsia="Arial Narrow" w:hAnsi="Arial Narrow" w:cs="Arial Narrow"/>
                <w:sz w:val="22"/>
                <w:szCs w:val="22"/>
              </w:rPr>
              <w:t>WE 2025-</w:t>
            </w:r>
            <w:r w:rsidR="00772B75">
              <w:rPr>
                <w:rFonts w:ascii="Arial Narrow" w:eastAsia="Arial Narrow" w:hAnsi="Arial Narrow" w:cs="Arial Narrow"/>
                <w:sz w:val="22"/>
                <w:szCs w:val="22"/>
              </w:rPr>
              <w:t>0319-003-019</w:t>
            </w:r>
          </w:p>
        </w:tc>
      </w:tr>
      <w:tr w:rsidR="007D149F" w14:paraId="520BA59D" w14:textId="77777777" w:rsidTr="00723D62">
        <w:trPr>
          <w:trHeight w:val="255"/>
        </w:trPr>
        <w:tc>
          <w:tcPr>
            <w:tcW w:w="3510" w:type="dxa"/>
          </w:tcPr>
          <w:p w14:paraId="27C0C8A9" w14:textId="77777777" w:rsidR="007D149F" w:rsidRDefault="007D149F" w:rsidP="00723D62">
            <w:pPr>
              <w:rPr>
                <w:rFonts w:ascii="Arial Narrow" w:eastAsia="Arial Narrow" w:hAnsi="Arial Narrow" w:cs="Arial Narrow"/>
                <w:sz w:val="22"/>
                <w:szCs w:val="22"/>
              </w:rPr>
            </w:pPr>
            <w:r>
              <w:rPr>
                <w:rFonts w:ascii="Arial Narrow" w:eastAsia="Arial Narrow" w:hAnsi="Arial Narrow" w:cs="Arial Narrow"/>
                <w:sz w:val="22"/>
                <w:szCs w:val="22"/>
              </w:rPr>
              <w:t>NAME OF WORKER</w:t>
            </w:r>
          </w:p>
        </w:tc>
        <w:tc>
          <w:tcPr>
            <w:tcW w:w="255" w:type="dxa"/>
          </w:tcPr>
          <w:p w14:paraId="29DEC5BA" w14:textId="77777777" w:rsidR="007D149F" w:rsidRDefault="007D149F" w:rsidP="00723D62">
            <w:pPr>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62542B3D" w14:textId="5FD67863" w:rsidR="007D149F" w:rsidRDefault="00772B75" w:rsidP="00723D62">
            <w:pPr>
              <w:rPr>
                <w:rFonts w:ascii="Arial Narrow" w:eastAsia="Arial Narrow" w:hAnsi="Arial Narrow" w:cs="Arial Narrow"/>
                <w:sz w:val="22"/>
                <w:szCs w:val="22"/>
                <w:highlight w:val="white"/>
              </w:rPr>
            </w:pPr>
            <w:r>
              <w:rPr>
                <w:rFonts w:ascii="Arial Narrow" w:eastAsia="Arial Narrow" w:hAnsi="Arial Narrow" w:cs="Arial Narrow"/>
                <w:sz w:val="22"/>
                <w:szCs w:val="22"/>
                <w:highlight w:val="white"/>
              </w:rPr>
              <w:t>JUAN DELA CRUZ</w:t>
            </w:r>
          </w:p>
        </w:tc>
      </w:tr>
      <w:tr w:rsidR="007D149F" w14:paraId="623B3B22" w14:textId="77777777" w:rsidTr="00723D62">
        <w:trPr>
          <w:trHeight w:val="264"/>
        </w:trPr>
        <w:tc>
          <w:tcPr>
            <w:tcW w:w="3510" w:type="dxa"/>
          </w:tcPr>
          <w:p w14:paraId="23DD6BCD"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EMPLOYER</w:t>
            </w:r>
          </w:p>
        </w:tc>
        <w:tc>
          <w:tcPr>
            <w:tcW w:w="255" w:type="dxa"/>
          </w:tcPr>
          <w:p w14:paraId="007D634E"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655753EB" w14:textId="22809867" w:rsidR="007D149F" w:rsidRDefault="00772B75" w:rsidP="00723D62">
            <w:pPr>
              <w:rPr>
                <w:rFonts w:ascii="Arial Narrow" w:eastAsia="Arial Narrow" w:hAnsi="Arial Narrow" w:cs="Arial Narrow"/>
                <w:sz w:val="22"/>
                <w:szCs w:val="22"/>
              </w:rPr>
            </w:pPr>
            <w:r>
              <w:rPr>
                <w:rFonts w:ascii="Arial Narrow" w:eastAsia="Arial Narrow" w:hAnsi="Arial Narrow" w:cs="Arial Narrow"/>
                <w:sz w:val="22"/>
                <w:szCs w:val="22"/>
              </w:rPr>
              <w:t>SERCO LIMITED (DUBAI BRANCH)</w:t>
            </w:r>
          </w:p>
        </w:tc>
      </w:tr>
      <w:tr w:rsidR="007D149F" w14:paraId="5327AB32" w14:textId="77777777" w:rsidTr="00723D62">
        <w:trPr>
          <w:trHeight w:val="257"/>
        </w:trPr>
        <w:tc>
          <w:tcPr>
            <w:tcW w:w="3510" w:type="dxa"/>
          </w:tcPr>
          <w:p w14:paraId="155867B6"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 xml:space="preserve">SALARY  </w:t>
            </w:r>
          </w:p>
        </w:tc>
        <w:tc>
          <w:tcPr>
            <w:tcW w:w="255" w:type="dxa"/>
          </w:tcPr>
          <w:p w14:paraId="7B8F7B38"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4A7705D5" w14:textId="22AE0B0C" w:rsidR="007D149F" w:rsidRDefault="00772B75"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6,500 AED</w:t>
            </w:r>
            <w:r w:rsidR="007D149F">
              <w:rPr>
                <w:rFonts w:ascii="Arial Narrow" w:eastAsia="Arial Narrow" w:hAnsi="Arial Narrow" w:cs="Arial Narrow"/>
                <w:sz w:val="22"/>
                <w:szCs w:val="22"/>
              </w:rPr>
              <w:t xml:space="preserve"> / MONTH</w:t>
            </w:r>
          </w:p>
        </w:tc>
      </w:tr>
      <w:tr w:rsidR="007D149F" w14:paraId="540209BC" w14:textId="77777777" w:rsidTr="00723D62">
        <w:trPr>
          <w:trHeight w:val="306"/>
        </w:trPr>
        <w:tc>
          <w:tcPr>
            <w:tcW w:w="3510" w:type="dxa"/>
          </w:tcPr>
          <w:p w14:paraId="33DF8FCE"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 xml:space="preserve">PLACE AND DATE OF EMPLOYMENT         </w:t>
            </w:r>
          </w:p>
        </w:tc>
        <w:tc>
          <w:tcPr>
            <w:tcW w:w="255" w:type="dxa"/>
          </w:tcPr>
          <w:p w14:paraId="229CA83B"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6EEEA377" w14:textId="4BBD6FCE" w:rsidR="007D149F" w:rsidRDefault="00772B75"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UNITED ARAB EMIRATES / 2023</w:t>
            </w:r>
          </w:p>
        </w:tc>
      </w:tr>
      <w:tr w:rsidR="007D149F" w14:paraId="4B14E4FB" w14:textId="77777777" w:rsidTr="00723D62">
        <w:trPr>
          <w:trHeight w:val="287"/>
        </w:trPr>
        <w:tc>
          <w:tcPr>
            <w:tcW w:w="3510" w:type="dxa"/>
          </w:tcPr>
          <w:p w14:paraId="6D3C54B9"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 xml:space="preserve">TOTAL DEPLOYED OFWS                            </w:t>
            </w:r>
          </w:p>
        </w:tc>
        <w:tc>
          <w:tcPr>
            <w:tcW w:w="255" w:type="dxa"/>
          </w:tcPr>
          <w:p w14:paraId="3E8B3ED5"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7EF65481" w14:textId="7A1EB611" w:rsidR="007D149F" w:rsidRDefault="00772B75"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1500</w:t>
            </w:r>
            <w:r w:rsidR="007D149F">
              <w:rPr>
                <w:rFonts w:ascii="Arial Narrow" w:eastAsia="Arial Narrow" w:hAnsi="Arial Narrow" w:cs="Arial Narrow"/>
                <w:sz w:val="22"/>
                <w:szCs w:val="22"/>
              </w:rPr>
              <w:t xml:space="preserve"> RECORDS</w:t>
            </w:r>
          </w:p>
        </w:tc>
      </w:tr>
      <w:tr w:rsidR="007D149F" w14:paraId="36D38078" w14:textId="77777777" w:rsidTr="00723D62">
        <w:trPr>
          <w:trHeight w:val="291"/>
        </w:trPr>
        <w:tc>
          <w:tcPr>
            <w:tcW w:w="3510" w:type="dxa"/>
          </w:tcPr>
          <w:p w14:paraId="7BA13E6E"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DATE OF BLACKLISTING</w:t>
            </w:r>
            <w:r>
              <w:rPr>
                <w:rFonts w:ascii="Arial Narrow" w:eastAsia="Arial Narrow" w:hAnsi="Arial Narrow" w:cs="Arial Narrow"/>
                <w:sz w:val="22"/>
                <w:szCs w:val="22"/>
              </w:rPr>
              <w:tab/>
            </w:r>
          </w:p>
        </w:tc>
        <w:tc>
          <w:tcPr>
            <w:tcW w:w="255" w:type="dxa"/>
          </w:tcPr>
          <w:p w14:paraId="73E50C93"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3520651B" w14:textId="0754951B" w:rsidR="007D149F" w:rsidRDefault="00772B75"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20 AUGUST 2022</w:t>
            </w:r>
          </w:p>
        </w:tc>
      </w:tr>
      <w:tr w:rsidR="007D149F" w14:paraId="44BD6245" w14:textId="77777777" w:rsidTr="00723D62">
        <w:trPr>
          <w:trHeight w:val="264"/>
        </w:trPr>
        <w:tc>
          <w:tcPr>
            <w:tcW w:w="3510" w:type="dxa"/>
          </w:tcPr>
          <w:p w14:paraId="6AF45641"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REASON FOR BLACKLISTING</w:t>
            </w:r>
          </w:p>
        </w:tc>
        <w:tc>
          <w:tcPr>
            <w:tcW w:w="255" w:type="dxa"/>
          </w:tcPr>
          <w:p w14:paraId="3A9DF393"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589620E6" w14:textId="201C4729" w:rsidR="007D149F" w:rsidRDefault="00772B75" w:rsidP="00723D62">
            <w:pPr>
              <w:spacing w:before="20"/>
              <w:rPr>
                <w:rFonts w:ascii="Arial Narrow" w:eastAsia="Arial Narrow" w:hAnsi="Arial Narrow" w:cs="Arial Narrow"/>
                <w:sz w:val="22"/>
                <w:szCs w:val="22"/>
                <w:highlight w:val="white"/>
              </w:rPr>
            </w:pPr>
            <w:r>
              <w:rPr>
                <w:rFonts w:ascii="Arial Narrow" w:eastAsia="Arial Narrow" w:hAnsi="Arial Narrow" w:cs="Arial Narrow"/>
                <w:sz w:val="22"/>
                <w:szCs w:val="22"/>
                <w:highlight w:val="white"/>
              </w:rPr>
              <w:t>CONTRACTUAL VIOLATION</w:t>
            </w:r>
          </w:p>
          <w:p w14:paraId="1278F0DF" w14:textId="4C8A3990" w:rsidR="007D149F" w:rsidRDefault="00772B75" w:rsidP="00723D62">
            <w:pPr>
              <w:spacing w:before="20"/>
              <w:rPr>
                <w:rFonts w:ascii="Arial Narrow" w:eastAsia="Arial Narrow" w:hAnsi="Arial Narrow" w:cs="Arial Narrow"/>
                <w:sz w:val="22"/>
                <w:szCs w:val="22"/>
                <w:highlight w:val="white"/>
              </w:rPr>
            </w:pPr>
            <w:r>
              <w:rPr>
                <w:rFonts w:ascii="Arial Narrow" w:eastAsia="Arial Narrow" w:hAnsi="Arial Narrow" w:cs="Arial Narrow"/>
                <w:sz w:val="22"/>
                <w:szCs w:val="22"/>
                <w:highlight w:val="white"/>
              </w:rPr>
              <w:t>INRE DAE1507-122 DISQ 14223</w:t>
            </w:r>
          </w:p>
        </w:tc>
      </w:tr>
      <w:tr w:rsidR="007D149F" w14:paraId="0573C72B" w14:textId="77777777" w:rsidTr="00723D62">
        <w:trPr>
          <w:trHeight w:val="264"/>
        </w:trPr>
        <w:tc>
          <w:tcPr>
            <w:tcW w:w="3510" w:type="dxa"/>
          </w:tcPr>
          <w:p w14:paraId="306FC0F1"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DESTINATION</w:t>
            </w:r>
          </w:p>
        </w:tc>
        <w:tc>
          <w:tcPr>
            <w:tcW w:w="255" w:type="dxa"/>
          </w:tcPr>
          <w:p w14:paraId="4A49A927"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06EB2193" w14:textId="2D123915" w:rsidR="007D149F" w:rsidRDefault="00772B75"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UNITED ARAB EMIRATES</w:t>
            </w:r>
          </w:p>
        </w:tc>
      </w:tr>
      <w:tr w:rsidR="007D149F" w14:paraId="2567651A" w14:textId="77777777" w:rsidTr="00723D62">
        <w:trPr>
          <w:trHeight w:val="529"/>
        </w:trPr>
        <w:tc>
          <w:tcPr>
            <w:tcW w:w="3510" w:type="dxa"/>
          </w:tcPr>
          <w:p w14:paraId="45AC6A07"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NO. OF YEARS WITH THE PRINCIPAL</w:t>
            </w:r>
          </w:p>
          <w:p w14:paraId="026C6B3C"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DATE OF ARRIVAL</w:t>
            </w:r>
          </w:p>
        </w:tc>
        <w:tc>
          <w:tcPr>
            <w:tcW w:w="255" w:type="dxa"/>
          </w:tcPr>
          <w:p w14:paraId="145A845D"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p w14:paraId="6F9493AA"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2023267B" w14:textId="77777777" w:rsidR="007D149F" w:rsidRDefault="00772B75"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2 YEARS</w:t>
            </w:r>
          </w:p>
          <w:p w14:paraId="31F1D439" w14:textId="6B8D27FF" w:rsidR="00772B75" w:rsidRDefault="00772B75"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26 FEBRUARY 2025</w:t>
            </w:r>
          </w:p>
        </w:tc>
      </w:tr>
      <w:tr w:rsidR="007D149F" w14:paraId="0B6A4A2D" w14:textId="77777777" w:rsidTr="00723D62">
        <w:trPr>
          <w:trHeight w:val="257"/>
        </w:trPr>
        <w:tc>
          <w:tcPr>
            <w:tcW w:w="3510" w:type="dxa"/>
          </w:tcPr>
          <w:p w14:paraId="0A9E5A7C"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DATE OF DEPARTURE</w:t>
            </w:r>
          </w:p>
        </w:tc>
        <w:tc>
          <w:tcPr>
            <w:tcW w:w="255" w:type="dxa"/>
          </w:tcPr>
          <w:p w14:paraId="7801F7D2"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7E8D3D01" w14:textId="2F840390" w:rsidR="007D149F" w:rsidRDefault="00772B75"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28 APRIL 2025</w:t>
            </w:r>
          </w:p>
        </w:tc>
      </w:tr>
    </w:tbl>
    <w:p w14:paraId="07AC48BD" w14:textId="3E2B3BEA" w:rsidR="007D149F" w:rsidRDefault="007D149F" w:rsidP="007D149F">
      <w:pPr>
        <w:spacing w:before="20"/>
        <w:rPr>
          <w:rFonts w:ascii="Arial Narrow" w:eastAsia="Arial Narrow" w:hAnsi="Arial Narrow" w:cs="Arial Narrow"/>
          <w:i/>
          <w:sz w:val="22"/>
          <w:szCs w:val="22"/>
        </w:rPr>
      </w:pPr>
      <w:r>
        <w:rPr>
          <w:rFonts w:ascii="Arial Narrow" w:eastAsia="Arial Narrow" w:hAnsi="Arial Narrow" w:cs="Arial Narrow"/>
          <w:sz w:val="22"/>
          <w:szCs w:val="22"/>
        </w:rPr>
        <w:t xml:space="preserve">     REMARKS</w:t>
      </w:r>
      <w:r>
        <w:rPr>
          <w:rFonts w:ascii="Arial Narrow" w:eastAsia="Arial Narrow" w:hAnsi="Arial Narrow" w:cs="Arial Narrow"/>
          <w:sz w:val="22"/>
          <w:szCs w:val="22"/>
        </w:rPr>
        <w:tab/>
      </w:r>
      <w:r>
        <w:rPr>
          <w:rFonts w:ascii="Arial Narrow" w:eastAsia="Arial Narrow" w:hAnsi="Arial Narrow" w:cs="Arial Narrow"/>
          <w:sz w:val="22"/>
          <w:szCs w:val="22"/>
        </w:rPr>
        <w:tab/>
      </w:r>
      <w:r>
        <w:rPr>
          <w:rFonts w:ascii="Arial Narrow" w:eastAsia="Arial Narrow" w:hAnsi="Arial Narrow" w:cs="Arial Narrow"/>
          <w:sz w:val="22"/>
          <w:szCs w:val="22"/>
        </w:rPr>
        <w:tab/>
      </w:r>
      <w:r>
        <w:rPr>
          <w:rFonts w:ascii="Arial Narrow" w:eastAsia="Arial Narrow" w:hAnsi="Arial Narrow" w:cs="Arial Narrow"/>
          <w:sz w:val="22"/>
          <w:szCs w:val="22"/>
        </w:rPr>
        <w:tab/>
        <w:t xml:space="preserve"> </w:t>
      </w:r>
      <w:proofErr w:type="gramStart"/>
      <w:r>
        <w:rPr>
          <w:rFonts w:ascii="Arial Narrow" w:eastAsia="Arial Narrow" w:hAnsi="Arial Narrow" w:cs="Arial Narrow"/>
          <w:sz w:val="22"/>
          <w:szCs w:val="22"/>
        </w:rPr>
        <w:t xml:space="preserve">  :</w:t>
      </w:r>
      <w:proofErr w:type="gramEnd"/>
      <w:r>
        <w:rPr>
          <w:rFonts w:ascii="Arial Narrow" w:eastAsia="Arial Narrow" w:hAnsi="Arial Narrow" w:cs="Arial Narrow"/>
          <w:sz w:val="22"/>
          <w:szCs w:val="22"/>
        </w:rPr>
        <w:t xml:space="preserve">    </w:t>
      </w:r>
      <w:r w:rsidR="00772B75">
        <w:rPr>
          <w:rFonts w:ascii="Arial Narrow" w:eastAsia="Arial Narrow" w:hAnsi="Arial Narrow" w:cs="Arial Narrow"/>
          <w:sz w:val="22"/>
          <w:szCs w:val="22"/>
        </w:rPr>
        <w:t>SAME EMPLOYER</w:t>
      </w:r>
    </w:p>
    <w:p w14:paraId="776F2A76" w14:textId="77777777" w:rsidR="007D149F" w:rsidRDefault="007D149F" w:rsidP="007D149F">
      <w:pPr>
        <w:spacing w:before="20"/>
        <w:rPr>
          <w:rFonts w:ascii="Arial Narrow" w:eastAsia="Arial Narrow" w:hAnsi="Arial Narrow" w:cs="Arial Narrow"/>
          <w:i/>
          <w:sz w:val="22"/>
          <w:szCs w:val="22"/>
        </w:rPr>
      </w:pP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p>
    <w:p w14:paraId="7EBCECB8" w14:textId="77777777" w:rsidR="007D149F" w:rsidRDefault="007D149F" w:rsidP="007D149F">
      <w:pPr>
        <w:spacing w:after="60"/>
        <w:rPr>
          <w:rFonts w:ascii="Arial Narrow" w:eastAsia="Arial Narrow" w:hAnsi="Arial Narrow" w:cs="Arial Narrow"/>
          <w:i/>
          <w:sz w:val="22"/>
          <w:szCs w:val="22"/>
        </w:rPr>
      </w:pPr>
    </w:p>
    <w:p w14:paraId="30D258CA" w14:textId="77777777" w:rsidR="007D149F" w:rsidRDefault="007D149F" w:rsidP="007D149F">
      <w:pPr>
        <w:spacing w:after="60"/>
        <w:rPr>
          <w:rFonts w:ascii="Arial Narrow" w:eastAsia="Arial Narrow" w:hAnsi="Arial Narrow" w:cs="Arial Narrow"/>
          <w:i/>
          <w:sz w:val="22"/>
          <w:szCs w:val="22"/>
        </w:rPr>
      </w:pPr>
    </w:p>
    <w:p w14:paraId="10A5004C" w14:textId="77777777" w:rsidR="007D149F" w:rsidRDefault="007D149F" w:rsidP="007D149F">
      <w:pPr>
        <w:spacing w:after="60"/>
        <w:rPr>
          <w:rFonts w:ascii="Arial Narrow" w:eastAsia="Arial Narrow" w:hAnsi="Arial Narrow" w:cs="Arial Narrow"/>
          <w:i/>
          <w:sz w:val="22"/>
          <w:szCs w:val="22"/>
        </w:rPr>
      </w:pPr>
    </w:p>
    <w:p w14:paraId="25091EF4" w14:textId="77777777" w:rsidR="007D149F" w:rsidRDefault="007D149F" w:rsidP="007D149F">
      <w:pPr>
        <w:spacing w:after="60"/>
        <w:ind w:left="5040"/>
        <w:rPr>
          <w:rFonts w:ascii="Arial Narrow" w:eastAsia="Arial Narrow" w:hAnsi="Arial Narrow" w:cs="Arial Narrow"/>
          <w:sz w:val="22"/>
          <w:szCs w:val="22"/>
        </w:rPr>
      </w:pPr>
      <w:r>
        <w:rPr>
          <w:rFonts w:ascii="Arial Narrow" w:eastAsia="Arial Narrow" w:hAnsi="Arial Narrow" w:cs="Arial Narrow"/>
          <w:i/>
          <w:sz w:val="22"/>
          <w:szCs w:val="22"/>
        </w:rPr>
        <w:t xml:space="preserve">       Recommending Approval to Process:</w:t>
      </w:r>
      <w:r>
        <w:rPr>
          <w:rFonts w:ascii="Arial Narrow" w:eastAsia="Arial Narrow" w:hAnsi="Arial Narrow" w:cs="Arial Narrow"/>
          <w:b/>
          <w:sz w:val="22"/>
          <w:szCs w:val="22"/>
        </w:rPr>
        <w:tab/>
        <w:t xml:space="preserve"> </w:t>
      </w:r>
    </w:p>
    <w:p w14:paraId="69F54B15" w14:textId="77777777" w:rsidR="007D149F" w:rsidRDefault="007D149F" w:rsidP="007D149F">
      <w:pPr>
        <w:tabs>
          <w:tab w:val="left" w:pos="0"/>
        </w:tabs>
        <w:ind w:left="720"/>
        <w:rPr>
          <w:rFonts w:ascii="Arial Narrow" w:eastAsia="Arial Narrow" w:hAnsi="Arial Narrow" w:cs="Arial Narrow"/>
          <w:sz w:val="22"/>
          <w:szCs w:val="22"/>
        </w:rPr>
      </w:pPr>
    </w:p>
    <w:p w14:paraId="024E59AC" w14:textId="77777777" w:rsidR="007D149F" w:rsidRDefault="007D149F" w:rsidP="007D149F">
      <w:pPr>
        <w:tabs>
          <w:tab w:val="left" w:pos="0"/>
        </w:tabs>
        <w:ind w:left="720"/>
        <w:rPr>
          <w:rFonts w:ascii="Arial Narrow" w:eastAsia="Arial Narrow" w:hAnsi="Arial Narrow" w:cs="Arial Narrow"/>
          <w:sz w:val="22"/>
          <w:szCs w:val="22"/>
        </w:rPr>
      </w:pPr>
    </w:p>
    <w:p w14:paraId="12D2C453" w14:textId="77777777" w:rsidR="007D149F" w:rsidRDefault="007D149F" w:rsidP="007D149F">
      <w:pPr>
        <w:tabs>
          <w:tab w:val="left" w:pos="0"/>
        </w:tabs>
        <w:ind w:left="720"/>
        <w:rPr>
          <w:rFonts w:ascii="Arial Narrow" w:eastAsia="Arial Narrow" w:hAnsi="Arial Narrow" w:cs="Arial Narrow"/>
          <w:sz w:val="22"/>
          <w:szCs w:val="22"/>
        </w:rPr>
      </w:pP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t xml:space="preserve">       ________________________________________                                                                                                                            </w:t>
      </w:r>
    </w:p>
    <w:p w14:paraId="3AC25768" w14:textId="77777777" w:rsidR="007D149F" w:rsidRDefault="007D149F" w:rsidP="007D149F">
      <w:pPr>
        <w:tabs>
          <w:tab w:val="left" w:pos="0"/>
        </w:tabs>
        <w:rPr>
          <w:rFonts w:ascii="Arial Narrow" w:eastAsia="Arial Narrow" w:hAnsi="Arial Narrow" w:cs="Arial Narrow"/>
          <w:sz w:val="22"/>
          <w:szCs w:val="22"/>
        </w:rPr>
      </w:pP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t xml:space="preserve">          ATTY. APRIL R. CASABUENA</w:t>
      </w:r>
    </w:p>
    <w:p w14:paraId="4CA0048D" w14:textId="77777777" w:rsidR="007D149F" w:rsidRDefault="007D149F" w:rsidP="007D149F">
      <w:pPr>
        <w:tabs>
          <w:tab w:val="left" w:pos="0"/>
        </w:tabs>
        <w:rPr>
          <w:rFonts w:ascii="Arial Narrow" w:eastAsia="Arial Narrow" w:hAnsi="Arial Narrow" w:cs="Arial Narrow"/>
          <w:sz w:val="22"/>
          <w:szCs w:val="22"/>
        </w:rPr>
      </w:pPr>
      <w:r>
        <w:rPr>
          <w:rFonts w:ascii="Arial Narrow" w:eastAsia="Arial Narrow" w:hAnsi="Arial Narrow" w:cs="Arial Narrow"/>
          <w:b/>
          <w:sz w:val="22"/>
          <w:szCs w:val="22"/>
        </w:rPr>
        <w:t xml:space="preserve">          </w:t>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t xml:space="preserve">           </w:t>
      </w:r>
      <w:r>
        <w:rPr>
          <w:rFonts w:ascii="Arial Narrow" w:eastAsia="Arial Narrow" w:hAnsi="Arial Narrow" w:cs="Arial Narrow"/>
        </w:rPr>
        <w:t xml:space="preserve">        Regional Director, DMW RO IV-A </w:t>
      </w:r>
    </w:p>
    <w:p w14:paraId="31DB71E9" w14:textId="77777777" w:rsidR="007D149F" w:rsidRDefault="007D149F" w:rsidP="007D149F">
      <w:pPr>
        <w:tabs>
          <w:tab w:val="left" w:pos="0"/>
        </w:tabs>
        <w:rPr>
          <w:rFonts w:ascii="Arial Narrow" w:eastAsia="Arial Narrow" w:hAnsi="Arial Narrow" w:cs="Arial Narrow"/>
          <w:sz w:val="22"/>
          <w:szCs w:val="22"/>
        </w:rPr>
      </w:pPr>
      <w:r>
        <w:rPr>
          <w:rFonts w:ascii="Arial Narrow" w:eastAsia="Arial Narrow" w:hAnsi="Arial Narrow" w:cs="Arial Narrow"/>
          <w:i/>
          <w:sz w:val="22"/>
          <w:szCs w:val="22"/>
        </w:rPr>
        <w:t>Approved for Processing:</w:t>
      </w: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p>
    <w:p w14:paraId="4AADC592" w14:textId="77777777" w:rsidR="007D149F" w:rsidRDefault="007D149F" w:rsidP="007D149F">
      <w:pPr>
        <w:tabs>
          <w:tab w:val="left" w:pos="0"/>
        </w:tabs>
        <w:rPr>
          <w:rFonts w:ascii="Arial Narrow" w:eastAsia="Arial Narrow" w:hAnsi="Arial Narrow" w:cs="Arial Narrow"/>
          <w:sz w:val="22"/>
          <w:szCs w:val="22"/>
        </w:rPr>
      </w:pPr>
      <w:r>
        <w:rPr>
          <w:rFonts w:ascii="Arial Narrow" w:eastAsia="Arial Narrow" w:hAnsi="Arial Narrow" w:cs="Arial Narrow"/>
          <w:i/>
          <w:sz w:val="22"/>
          <w:szCs w:val="22"/>
        </w:rPr>
        <w:tab/>
        <w:t xml:space="preserve">                     </w:t>
      </w:r>
    </w:p>
    <w:p w14:paraId="07814849" w14:textId="77777777" w:rsidR="007D149F" w:rsidRDefault="007D149F" w:rsidP="007D149F">
      <w:pPr>
        <w:tabs>
          <w:tab w:val="left" w:pos="0"/>
        </w:tabs>
        <w:rPr>
          <w:rFonts w:ascii="Arial Narrow" w:eastAsia="Arial Narrow" w:hAnsi="Arial Narrow" w:cs="Arial Narrow"/>
          <w:sz w:val="22"/>
          <w:szCs w:val="22"/>
        </w:rPr>
      </w:pPr>
      <w:r>
        <w:rPr>
          <w:rFonts w:ascii="Arial Narrow" w:eastAsia="Arial Narrow" w:hAnsi="Arial Narrow" w:cs="Arial Narrow"/>
          <w:i/>
          <w:sz w:val="22"/>
          <w:szCs w:val="22"/>
        </w:rPr>
        <w:t xml:space="preserve">                 </w:t>
      </w:r>
      <w:r>
        <w:rPr>
          <w:rFonts w:ascii="Arial Narrow" w:eastAsia="Arial Narrow" w:hAnsi="Arial Narrow" w:cs="Arial Narrow"/>
          <w:sz w:val="22"/>
          <w:szCs w:val="22"/>
        </w:rPr>
        <w:t xml:space="preserve">  </w:t>
      </w:r>
    </w:p>
    <w:p w14:paraId="05BECE9F" w14:textId="77777777" w:rsidR="007D149F" w:rsidRDefault="007D149F" w:rsidP="007D149F">
      <w:pPr>
        <w:rPr>
          <w:rFonts w:ascii="Arial Narrow" w:eastAsia="Arial Narrow" w:hAnsi="Arial Narrow" w:cs="Arial Narrow"/>
          <w:sz w:val="22"/>
          <w:szCs w:val="22"/>
        </w:rPr>
      </w:pPr>
      <w:r>
        <w:rPr>
          <w:rFonts w:ascii="Arial Narrow" w:eastAsia="Arial Narrow" w:hAnsi="Arial Narrow" w:cs="Arial Narrow"/>
          <w:sz w:val="22"/>
          <w:szCs w:val="22"/>
        </w:rPr>
        <w:t xml:space="preserve">      ___________________________________________</w:t>
      </w:r>
    </w:p>
    <w:p w14:paraId="040962C9" w14:textId="77777777" w:rsidR="007D149F" w:rsidRDefault="007D149F" w:rsidP="007D149F">
      <w:pPr>
        <w:rPr>
          <w:rFonts w:ascii="Arial Narrow" w:eastAsia="Arial Narrow" w:hAnsi="Arial Narrow" w:cs="Arial Narrow"/>
          <w:sz w:val="22"/>
          <w:szCs w:val="22"/>
        </w:rPr>
      </w:pPr>
      <w:r>
        <w:rPr>
          <w:rFonts w:ascii="Arial Narrow" w:eastAsia="Arial Narrow" w:hAnsi="Arial Narrow" w:cs="Arial Narrow"/>
          <w:b/>
          <w:sz w:val="22"/>
          <w:szCs w:val="22"/>
        </w:rPr>
        <w:t xml:space="preserve">     </w:t>
      </w:r>
      <w:r>
        <w:rPr>
          <w:rFonts w:ascii="Arial Narrow" w:eastAsia="Arial Narrow" w:hAnsi="Arial Narrow" w:cs="Arial Narrow"/>
          <w:b/>
          <w:sz w:val="22"/>
          <w:szCs w:val="22"/>
        </w:rPr>
        <w:tab/>
        <w:t xml:space="preserve">  ATTY.  JULYN S. AMBITO-FERMIN</w:t>
      </w:r>
    </w:p>
    <w:p w14:paraId="771F7542" w14:textId="77777777" w:rsidR="007D149F" w:rsidRDefault="007D149F" w:rsidP="007D149F">
      <w:pPr>
        <w:rPr>
          <w:rFonts w:ascii="Arial Narrow" w:eastAsia="Arial Narrow" w:hAnsi="Arial Narrow" w:cs="Arial Narrow"/>
          <w:sz w:val="22"/>
          <w:szCs w:val="22"/>
        </w:rPr>
      </w:pPr>
      <w:r>
        <w:rPr>
          <w:rFonts w:ascii="Arial Narrow" w:eastAsia="Arial Narrow" w:hAnsi="Arial Narrow" w:cs="Arial Narrow"/>
          <w:sz w:val="22"/>
          <w:szCs w:val="22"/>
        </w:rPr>
        <w:t xml:space="preserve">         Director IV – Land-based Accreditation Bureau</w:t>
      </w:r>
    </w:p>
    <w:p w14:paraId="0CE266AE" w14:textId="77777777" w:rsidR="007D149F" w:rsidRDefault="007D149F" w:rsidP="007D149F">
      <w:pPr>
        <w:jc w:val="center"/>
        <w:rPr>
          <w:rFonts w:ascii="Arial Narrow" w:eastAsia="Arial Narrow" w:hAnsi="Arial Narrow" w:cs="Arial Narrow"/>
          <w:b/>
          <w:sz w:val="26"/>
          <w:szCs w:val="26"/>
        </w:rPr>
      </w:pPr>
    </w:p>
    <w:p w14:paraId="6489E4DF" w14:textId="77777777" w:rsidR="007D149F" w:rsidRDefault="007D149F" w:rsidP="007D149F">
      <w:pPr>
        <w:jc w:val="center"/>
        <w:rPr>
          <w:rFonts w:ascii="Arial Narrow" w:eastAsia="Arial Narrow" w:hAnsi="Arial Narrow" w:cs="Arial Narrow"/>
          <w:b/>
          <w:sz w:val="26"/>
          <w:szCs w:val="26"/>
        </w:rPr>
      </w:pPr>
    </w:p>
    <w:p w14:paraId="191E19AD" w14:textId="77777777" w:rsidR="007D149F" w:rsidRDefault="007D149F" w:rsidP="007D149F">
      <w:pPr>
        <w:jc w:val="center"/>
        <w:rPr>
          <w:rFonts w:ascii="Arial Narrow" w:eastAsia="Arial Narrow" w:hAnsi="Arial Narrow" w:cs="Arial Narrow"/>
          <w:b/>
          <w:sz w:val="26"/>
          <w:szCs w:val="26"/>
        </w:rPr>
      </w:pPr>
    </w:p>
    <w:p w14:paraId="7B22445E" w14:textId="77777777" w:rsidR="00D601D3" w:rsidRPr="007D149F" w:rsidRDefault="00D601D3" w:rsidP="007D149F">
      <w:pPr>
        <w:rPr>
          <w:rFonts w:eastAsia="Arial Narrow"/>
        </w:rPr>
      </w:pPr>
    </w:p>
    <w:sectPr w:rsidR="00D601D3" w:rsidRPr="007D149F">
      <w:headerReference w:type="default" r:id="rId7"/>
      <w:footerReference w:type="default" r:id="rId8"/>
      <w:pgSz w:w="11909" w:h="16834"/>
      <w:pgMar w:top="1440" w:right="992" w:bottom="1134" w:left="1134" w:header="289"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3564D" w14:textId="77777777" w:rsidR="000C7018" w:rsidRDefault="000C7018">
      <w:r>
        <w:separator/>
      </w:r>
    </w:p>
  </w:endnote>
  <w:endnote w:type="continuationSeparator" w:id="0">
    <w:p w14:paraId="15772893" w14:textId="77777777" w:rsidR="000C7018" w:rsidRDefault="000C7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62150F76-6C60-405F-A05A-F9E97746BDB9}"/>
    <w:embedItalic r:id="rId2" w:fontKey="{435ABA3D-FE61-4B06-A72F-3EE50A14266C}"/>
  </w:font>
  <w:font w:name="Arial Narrow">
    <w:panose1 w:val="020B0606020202030204"/>
    <w:charset w:val="00"/>
    <w:family w:val="swiss"/>
    <w:pitch w:val="variable"/>
    <w:sig w:usb0="00000287" w:usb1="00000800" w:usb2="00000000" w:usb3="00000000" w:csb0="0000009F" w:csb1="00000000"/>
    <w:embedRegular r:id="rId3" w:fontKey="{007E3418-F40A-4D8B-B586-2E79C00B1722}"/>
    <w:embedBold r:id="rId4" w:fontKey="{48523F53-CCEA-42B8-82D7-E981C9DD8A34}"/>
    <w:embedItalic r:id="rId5" w:fontKey="{445FF73C-60A8-4C79-B7FE-D7692D777C86}"/>
  </w:font>
  <w:font w:name="Arial">
    <w:panose1 w:val="020B0604020202020204"/>
    <w:charset w:val="00"/>
    <w:family w:val="swiss"/>
    <w:pitch w:val="variable"/>
    <w:sig w:usb0="E0002EFF" w:usb1="C000785B" w:usb2="00000009" w:usb3="00000000" w:csb0="000001FF" w:csb1="00000000"/>
  </w:font>
  <w:font w:name="UnifrakturMaguntia">
    <w:charset w:val="00"/>
    <w:family w:val="auto"/>
    <w:pitch w:val="default"/>
    <w:embedRegular r:id="rId6" w:fontKey="{20C39558-8A97-4879-8B10-6D08C7CA160D}"/>
  </w:font>
  <w:font w:name="Calibri">
    <w:panose1 w:val="020F0502020204030204"/>
    <w:charset w:val="00"/>
    <w:family w:val="swiss"/>
    <w:pitch w:val="variable"/>
    <w:sig w:usb0="E4002EFF" w:usb1="C000247B" w:usb2="00000009" w:usb3="00000000" w:csb0="000001FF" w:csb1="00000000"/>
    <w:embedRegular r:id="rId7" w:fontKey="{2299ED30-3413-495B-8124-FDC87B3E250F}"/>
  </w:font>
  <w:font w:name="Cambria">
    <w:panose1 w:val="02040503050406030204"/>
    <w:charset w:val="00"/>
    <w:family w:val="roman"/>
    <w:pitch w:val="variable"/>
    <w:sig w:usb0="E00006FF" w:usb1="420024FF" w:usb2="02000000" w:usb3="00000000" w:csb0="0000019F" w:csb1="00000000"/>
    <w:embedRegular r:id="rId8" w:fontKey="{6DB643F1-6F1D-4589-A0A3-41432DEE41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65CB0" w14:textId="77777777" w:rsidR="00D601D3" w:rsidRDefault="00D601D3">
    <w:pPr>
      <w:pBdr>
        <w:top w:val="nil"/>
        <w:left w:val="nil"/>
        <w:bottom w:val="single" w:sz="12" w:space="1" w:color="000000"/>
        <w:right w:val="nil"/>
        <w:between w:val="nil"/>
      </w:pBdr>
      <w:tabs>
        <w:tab w:val="center" w:pos="4680"/>
        <w:tab w:val="right" w:pos="9360"/>
      </w:tabs>
      <w:jc w:val="center"/>
      <w:rPr>
        <w:color w:val="000000"/>
        <w:sz w:val="12"/>
        <w:szCs w:val="12"/>
      </w:rPr>
    </w:pPr>
  </w:p>
  <w:p w14:paraId="575EAE3E" w14:textId="77777777" w:rsidR="00D601D3" w:rsidRDefault="00000000">
    <w:pPr>
      <w:pBdr>
        <w:top w:val="nil"/>
        <w:left w:val="nil"/>
        <w:bottom w:val="nil"/>
        <w:right w:val="nil"/>
        <w:between w:val="nil"/>
      </w:pBdr>
      <w:tabs>
        <w:tab w:val="center" w:pos="4680"/>
        <w:tab w:val="right" w:pos="9360"/>
      </w:tabs>
      <w:jc w:val="center"/>
      <w:rPr>
        <w:color w:val="000000"/>
        <w:sz w:val="18"/>
        <w:szCs w:val="18"/>
      </w:rPr>
    </w:pPr>
    <w:r>
      <w:rPr>
        <w:color w:val="000000"/>
        <w:sz w:val="18"/>
        <w:szCs w:val="18"/>
      </w:rPr>
      <w:t xml:space="preserve">Website: </w:t>
    </w:r>
    <w:proofErr w:type="gramStart"/>
    <w:r>
      <w:rPr>
        <w:color w:val="000000"/>
        <w:sz w:val="18"/>
        <w:szCs w:val="18"/>
      </w:rPr>
      <w:t>www.dmw.gov.ph  |</w:t>
    </w:r>
    <w:proofErr w:type="gramEnd"/>
    <w:r>
      <w:rPr>
        <w:color w:val="000000"/>
        <w:sz w:val="18"/>
        <w:szCs w:val="18"/>
      </w:rPr>
      <w:t xml:space="preserve">  Email: calamba@dmw.gov.ph |  Hotline: (049) 548-1375  </w:t>
    </w:r>
  </w:p>
  <w:p w14:paraId="664F6659" w14:textId="77777777" w:rsidR="00D601D3" w:rsidRDefault="00D601D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7AF8E" w14:textId="77777777" w:rsidR="000C7018" w:rsidRDefault="000C7018">
      <w:r>
        <w:separator/>
      </w:r>
    </w:p>
  </w:footnote>
  <w:footnote w:type="continuationSeparator" w:id="0">
    <w:p w14:paraId="7EEA6C1D" w14:textId="77777777" w:rsidR="000C7018" w:rsidRDefault="000C7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1F6CF" w14:textId="77777777" w:rsidR="00D601D3" w:rsidRDefault="00000000">
    <w:pPr>
      <w:pBdr>
        <w:top w:val="nil"/>
        <w:left w:val="nil"/>
        <w:bottom w:val="nil"/>
        <w:right w:val="nil"/>
        <w:between w:val="nil"/>
      </w:pBdr>
      <w:tabs>
        <w:tab w:val="center" w:pos="4680"/>
        <w:tab w:val="right" w:pos="9360"/>
      </w:tabs>
      <w:ind w:right="-907"/>
      <w:rPr>
        <w:rFonts w:ascii="Arial" w:eastAsia="Arial" w:hAnsi="Arial" w:cs="Arial"/>
        <w:color w:val="000000"/>
        <w:sz w:val="14"/>
        <w:szCs w:val="14"/>
      </w:rPr>
    </w:pPr>
    <w:r>
      <w:rPr>
        <w:rFonts w:ascii="Arial" w:eastAsia="Arial" w:hAnsi="Arial" w:cs="Arial"/>
        <w:color w:val="000000"/>
        <w:sz w:val="14"/>
        <w:szCs w:val="14"/>
      </w:rPr>
      <w:t>FM-POEA-04-EF-09-A (01)</w:t>
    </w:r>
    <w:r>
      <w:rPr>
        <w:rFonts w:ascii="Arial" w:eastAsia="Arial" w:hAnsi="Arial" w:cs="Arial"/>
        <w:color w:val="000000"/>
        <w:sz w:val="14"/>
        <w:szCs w:val="14"/>
      </w:rPr>
      <w:tab/>
    </w:r>
    <w:r>
      <w:rPr>
        <w:rFonts w:ascii="Arial" w:eastAsia="Arial" w:hAnsi="Arial" w:cs="Arial"/>
        <w:color w:val="000000"/>
        <w:sz w:val="14"/>
        <w:szCs w:val="14"/>
      </w:rPr>
      <w:tab/>
    </w:r>
  </w:p>
  <w:p w14:paraId="193632B3" w14:textId="77777777" w:rsidR="00D601D3" w:rsidRDefault="00000000">
    <w:pPr>
      <w:pBdr>
        <w:top w:val="nil"/>
        <w:left w:val="nil"/>
        <w:bottom w:val="nil"/>
        <w:right w:val="nil"/>
        <w:between w:val="nil"/>
      </w:pBdr>
      <w:tabs>
        <w:tab w:val="center" w:pos="4680"/>
        <w:tab w:val="right" w:pos="9360"/>
        <w:tab w:val="left" w:pos="3060"/>
      </w:tabs>
      <w:rPr>
        <w:rFonts w:ascii="Arial" w:eastAsia="Arial" w:hAnsi="Arial" w:cs="Arial"/>
        <w:color w:val="000000"/>
        <w:sz w:val="14"/>
        <w:szCs w:val="14"/>
      </w:rPr>
    </w:pPr>
    <w:r>
      <w:rPr>
        <w:rFonts w:ascii="Arial" w:eastAsia="Arial" w:hAnsi="Arial" w:cs="Arial"/>
        <w:color w:val="000000"/>
        <w:sz w:val="14"/>
        <w:szCs w:val="14"/>
      </w:rPr>
      <w:t>Effectivity Date: February 3,2020</w:t>
    </w:r>
  </w:p>
  <w:p w14:paraId="4F43CC27" w14:textId="77777777" w:rsidR="00D601D3" w:rsidRDefault="00D601D3">
    <w:pPr>
      <w:pBdr>
        <w:top w:val="nil"/>
        <w:left w:val="nil"/>
        <w:bottom w:val="nil"/>
        <w:right w:val="nil"/>
        <w:between w:val="nil"/>
      </w:pBdr>
      <w:tabs>
        <w:tab w:val="center" w:pos="4680"/>
        <w:tab w:val="right" w:pos="9360"/>
        <w:tab w:val="left" w:pos="3060"/>
      </w:tabs>
      <w:rPr>
        <w:rFonts w:ascii="Arial" w:eastAsia="Arial" w:hAnsi="Arial" w:cs="Arial"/>
        <w:color w:val="000000"/>
        <w:sz w:val="14"/>
        <w:szCs w:val="14"/>
      </w:rPr>
    </w:pPr>
  </w:p>
  <w:p w14:paraId="76FBC6D0" w14:textId="77777777" w:rsidR="00D601D3" w:rsidRDefault="00000000">
    <w:pPr>
      <w:jc w:val="center"/>
      <w:rPr>
        <w:rFonts w:ascii="UnifrakturMaguntia" w:eastAsia="UnifrakturMaguntia" w:hAnsi="UnifrakturMaguntia" w:cs="UnifrakturMaguntia"/>
        <w:sz w:val="46"/>
        <w:szCs w:val="46"/>
      </w:rPr>
    </w:pPr>
    <w:r>
      <w:rPr>
        <w:rFonts w:ascii="UnifrakturMaguntia" w:eastAsia="UnifrakturMaguntia" w:hAnsi="UnifrakturMaguntia" w:cs="UnifrakturMaguntia"/>
        <w:sz w:val="46"/>
        <w:szCs w:val="46"/>
      </w:rPr>
      <w:t>Department of Migrant Workers</w:t>
    </w:r>
  </w:p>
  <w:p w14:paraId="340700D1" w14:textId="77777777" w:rsidR="00D601D3" w:rsidRDefault="00000000">
    <w:pPr>
      <w:jc w:val="center"/>
      <w:rPr>
        <w:sz w:val="28"/>
        <w:szCs w:val="28"/>
      </w:rPr>
    </w:pPr>
    <w:r>
      <w:rPr>
        <w:b/>
        <w:sz w:val="28"/>
        <w:szCs w:val="28"/>
      </w:rPr>
      <w:t>MIGRANT WORKERS PROCESSING DIVISION – RO IVA</w:t>
    </w:r>
  </w:p>
  <w:p w14:paraId="0BB71118" w14:textId="77777777" w:rsidR="00D601D3" w:rsidRDefault="00000000">
    <w:pPr>
      <w:pBdr>
        <w:top w:val="nil"/>
        <w:left w:val="nil"/>
        <w:bottom w:val="nil"/>
        <w:right w:val="nil"/>
        <w:between w:val="nil"/>
      </w:pBdr>
      <w:tabs>
        <w:tab w:val="center" w:pos="4680"/>
        <w:tab w:val="right" w:pos="9360"/>
        <w:tab w:val="left" w:pos="3060"/>
      </w:tabs>
      <w:jc w:val="center"/>
      <w:rPr>
        <w:rFonts w:ascii="Arial" w:eastAsia="Arial" w:hAnsi="Arial" w:cs="Arial"/>
        <w:color w:val="000000"/>
        <w:sz w:val="14"/>
        <w:szCs w:val="14"/>
      </w:rPr>
    </w:pPr>
    <w:r>
      <w:rPr>
        <w:color w:val="000000"/>
        <w:sz w:val="18"/>
        <w:szCs w:val="18"/>
      </w:rPr>
      <w:t xml:space="preserve">Basement </w:t>
    </w:r>
    <w:proofErr w:type="spellStart"/>
    <w:r>
      <w:rPr>
        <w:color w:val="000000"/>
        <w:sz w:val="18"/>
        <w:szCs w:val="18"/>
      </w:rPr>
      <w:t>Andenson</w:t>
    </w:r>
    <w:proofErr w:type="spellEnd"/>
    <w:r>
      <w:rPr>
        <w:color w:val="000000"/>
        <w:sz w:val="18"/>
        <w:szCs w:val="18"/>
      </w:rPr>
      <w:t xml:space="preserve"> Bldg. II, </w:t>
    </w:r>
    <w:proofErr w:type="spellStart"/>
    <w:r>
      <w:rPr>
        <w:color w:val="000000"/>
        <w:sz w:val="18"/>
        <w:szCs w:val="18"/>
      </w:rPr>
      <w:t>Brgy</w:t>
    </w:r>
    <w:proofErr w:type="spellEnd"/>
    <w:r>
      <w:rPr>
        <w:color w:val="000000"/>
        <w:sz w:val="18"/>
        <w:szCs w:val="18"/>
      </w:rPr>
      <w:t>. Parian, Calamba City, Laguna 4027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1D3"/>
    <w:rsid w:val="0005627A"/>
    <w:rsid w:val="000C7018"/>
    <w:rsid w:val="00127145"/>
    <w:rsid w:val="003B76DD"/>
    <w:rsid w:val="00647612"/>
    <w:rsid w:val="00772B75"/>
    <w:rsid w:val="007D149F"/>
    <w:rsid w:val="00C222FE"/>
    <w:rsid w:val="00D601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F1AA9"/>
  <w15:docId w15:val="{004903A8-4670-4781-A78F-FD1B7DC5E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Pages>
  <Words>268</Words>
  <Characters>1529</Characters>
  <Application>Microsoft Office Word</Application>
  <DocSecurity>0</DocSecurity>
  <Lines>12</Lines>
  <Paragraphs>3</Paragraphs>
  <ScaleCrop>false</ScaleCrop>
  <Company/>
  <LinksUpToDate>false</LinksUpToDate>
  <CharactersWithSpaces>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4</cp:revision>
  <dcterms:created xsi:type="dcterms:W3CDTF">2025-03-03T07:16:00Z</dcterms:created>
  <dcterms:modified xsi:type="dcterms:W3CDTF">2025-03-19T05:18:00Z</dcterms:modified>
</cp:coreProperties>
</file>