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rtl w:val="0"/>
        </w:rPr>
        <w:t xml:space="preserve">MIGRANT WORKERS PROCESSING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rtl w:val="0"/>
        </w:rPr>
        <w:t xml:space="preserve">REQUEST FOR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FOR</w:t>
        <w:tab/>
        <w:tab/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rtl w:val="0"/>
        </w:rPr>
        <w:t xml:space="preserve">Case Records Management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DATE (mm-dd-yr)</w:t>
        <w:tab/>
        <w:t xml:space="preserve">:</w:t>
        <w:tab/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hkwy6lr59l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The name indicated below appears in the DMW OFW watch listed database:</w:t>
      </w: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Layout w:type="fixed"/>
        <w:tblLook w:val="0400"/>
      </w:tblPr>
      <w:tblGrid>
        <w:gridCol w:w="3768"/>
        <w:gridCol w:w="5725"/>
        <w:tblGridChange w:id="0">
          <w:tblGrid>
            <w:gridCol w:w="3768"/>
            <w:gridCol w:w="572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Full Name of OFW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DELA CRUZ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Active E-Mail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juandelacruz@gmail.com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Active PH Mobile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09123456789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Job Site / Destination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UNITED ARAB EMIRATES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Name of Employer /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ADNOC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Date of Departure (PH to Job Site)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APRIL 2025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LISTED OFW SIMILAR NAME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*See the attached copy of passport /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Referred by</w:t>
        <w:tab/>
        <w:t xml:space="preserve">: _____________________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rtl w:val="0"/>
        </w:rPr>
        <w:t xml:space="preserve">(Evaluator) | DMW RO IV-A CALABARZON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1133475</wp:posOffset>
              </wp:positionH>
              <wp:positionV relativeFrom="paragraph">
                <wp:posOffset>157714</wp:posOffset>
              </wp:positionV>
              <wp:extent cx="4129760" cy="290654"/>
              <wp:effectExtent b="0" l="0" r="0" t="0"/>
              <wp:wrapNone/>
              <wp:docPr id="20094800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90645" y="3644198"/>
                        <a:ext cx="4110710" cy="2716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Website: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u w:val="single"/>
                              <w:vertAlign w:val="baseline"/>
                            </w:rPr>
                            <w:t xml:space="preserve">www.dmw.gov.ph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 | E-mail: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u w:val="single"/>
                              <w:vertAlign w:val="baseline"/>
                            </w:rPr>
                            <w:t xml:space="preserve">calamba@dmw.gov.ph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 | Hotline: 0962 671 9976 | Landline: 049 548 1375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1133475</wp:posOffset>
              </wp:positionH>
              <wp:positionV relativeFrom="paragraph">
                <wp:posOffset>157714</wp:posOffset>
              </wp:positionV>
              <wp:extent cx="4129760" cy="290654"/>
              <wp:effectExtent b="0" l="0" r="0" t="0"/>
              <wp:wrapNone/>
              <wp:docPr id="200948004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9760" cy="2906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172720</wp:posOffset>
          </wp:positionH>
          <wp:positionV relativeFrom="paragraph">
            <wp:posOffset>-1182368</wp:posOffset>
          </wp:positionV>
          <wp:extent cx="1146810" cy="1233805"/>
          <wp:effectExtent b="0" l="0" r="0" t="0"/>
          <wp:wrapNone/>
          <wp:docPr descr="A black background with a black square&#10;&#10;Description automatically generated with medium confidence" id="2009480043" name="image1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1.png"/>
                  <pic:cNvPicPr preferRelativeResize="0"/>
                </pic:nvPicPr>
                <pic:blipFill>
                  <a:blip r:embed="rId2"/>
                  <a:srcRect b="0" l="0" r="81717" t="0"/>
                  <a:stretch>
                    <a:fillRect/>
                  </a:stretch>
                </pic:blipFill>
                <pic:spPr>
                  <a:xfrm>
                    <a:off x="0" y="0"/>
                    <a:ext cx="1146810" cy="12338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1193800</wp:posOffset>
              </wp:positionH>
              <wp:positionV relativeFrom="paragraph">
                <wp:posOffset>-990599</wp:posOffset>
              </wp:positionV>
              <wp:extent cx="5006975" cy="900430"/>
              <wp:effectExtent b="0" l="0" r="0" t="0"/>
              <wp:wrapNone/>
              <wp:docPr id="20094800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842500" y="3329775"/>
                        <a:ext cx="5006975" cy="900430"/>
                        <a:chOff x="2842500" y="3329775"/>
                        <a:chExt cx="5007000" cy="922350"/>
                      </a:xfrm>
                    </wpg:grpSpPr>
                    <wpg:grpSp>
                      <wpg:cNvGrpSpPr/>
                      <wpg:grpSpPr>
                        <a:xfrm>
                          <a:off x="2842513" y="3329785"/>
                          <a:ext cx="5006975" cy="900430"/>
                          <a:chOff x="2842500" y="3329775"/>
                          <a:chExt cx="5007000" cy="92362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842500" y="3329775"/>
                            <a:ext cx="5007000" cy="92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842513" y="3329785"/>
                            <a:ext cx="5006975" cy="900430"/>
                            <a:chOff x="779228" y="-31804"/>
                            <a:chExt cx="5007858" cy="90233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779228" y="-31804"/>
                              <a:ext cx="5007850" cy="90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826936" y="739472"/>
                              <a:ext cx="3903593" cy="83"/>
                            </a:xfrm>
                            <a:prstGeom prst="straightConnector1">
                              <a:avLst/>
                            </a:prstGeom>
                            <a:noFill/>
                            <a:ln cap="rnd" cmpd="dbl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79228" y="20026"/>
                              <a:ext cx="4130040" cy="845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Republic of the Philippines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ld English Text MT" w:cs="Old English Text MT" w:eastAsia="Old English Text MT" w:hAnsi="Old English Text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Department of Migrant Workers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ld English Text MT" w:cs="Old English Text MT" w:eastAsia="Old English Text MT" w:hAnsi="Old English Text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Basement, Andenson Building II, Brgy. Parian, Calamba City, Laguna 4027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2831" y="-31804"/>
                              <a:ext cx="1024255" cy="902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1193800</wp:posOffset>
              </wp:positionH>
              <wp:positionV relativeFrom="paragraph">
                <wp:posOffset>-990599</wp:posOffset>
              </wp:positionV>
              <wp:extent cx="5006975" cy="900430"/>
              <wp:effectExtent b="0" l="0" r="0" t="0"/>
              <wp:wrapNone/>
              <wp:docPr id="20094800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06975" cy="9004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9B225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P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9B225C"/>
    <w:rPr>
      <w:rFonts w:ascii="Times New Roman" w:cs="Times New Roman" w:eastAsia="Times New Roman" w:hAnsi="Times New Roman"/>
      <w:b w:val="1"/>
      <w:bCs w:val="1"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 w:val="1"/>
    <w:unhideWhenUsed w:val="1"/>
    <w:rsid w:val="009B22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character" w:styleId="apple-tab-span" w:customStyle="1">
    <w:name w:val="apple-tab-span"/>
    <w:basedOn w:val="DefaultParagraphFont"/>
    <w:rsid w:val="009B225C"/>
  </w:style>
  <w:style w:type="paragraph" w:styleId="Header">
    <w:name w:val="header"/>
    <w:basedOn w:val="Normal"/>
    <w:link w:val="HeaderChar"/>
    <w:uiPriority w:val="99"/>
    <w:unhideWhenUsed w:val="1"/>
    <w:rsid w:val="009B22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225C"/>
  </w:style>
  <w:style w:type="paragraph" w:styleId="Footer">
    <w:name w:val="footer"/>
    <w:basedOn w:val="Normal"/>
    <w:link w:val="FooterChar"/>
    <w:uiPriority w:val="99"/>
    <w:unhideWhenUsed w:val="1"/>
    <w:rsid w:val="009B22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225C"/>
  </w:style>
  <w:style w:type="character" w:styleId="Hyperlink">
    <w:name w:val="Hyperlink"/>
    <w:basedOn w:val="DefaultParagraphFont"/>
    <w:uiPriority w:val="99"/>
    <w:unhideWhenUsed w:val="1"/>
    <w:rsid w:val="009B225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g+SyRG2vhWRi1FcRs+EowodXYg==">CgMxLjAyDmguemhrd3k2bHI1OWwzOAByITF6V29iRFRFemRkVng4T2JnNGUyVm82dnNnS0JpYnE3dw==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2025-03-20T05:21:00Z</dcterms:created>
  <dc:creator>DMW</dc:creator>
</cp:coreProperties>
</file>