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7FE6" w:rsidRDefault="00000000">
      <w:pPr>
        <w:spacing w:before="480" w:after="120"/>
        <w:jc w:val="center"/>
      </w:pPr>
      <w:r>
        <w:rPr>
          <w:b/>
          <w:bCs/>
          <w:color w:val="1F3864"/>
          <w:sz w:val="40"/>
          <w:szCs w:val="40"/>
        </w:rPr>
        <w:t>BÁO CÁO THỰC HÀNH</w:t>
      </w:r>
    </w:p>
    <w:p w:rsidR="002C7FE6" w:rsidRDefault="00000000">
      <w:pPr>
        <w:spacing w:before="60" w:after="60"/>
        <w:jc w:val="center"/>
      </w:pPr>
      <w:r>
        <w:rPr>
          <w:b/>
          <w:bCs/>
          <w:color w:val="2F5496"/>
          <w:sz w:val="28"/>
          <w:szCs w:val="28"/>
        </w:rPr>
        <w:t>LAB 7 - Kiểm Thử Hộp Đen (Black-Box Testing)</w:t>
      </w:r>
    </w:p>
    <w:p w:rsidR="002C7FE6" w:rsidRPr="0081175E" w:rsidRDefault="00000000">
      <w:pPr>
        <w:spacing w:before="60" w:after="60"/>
        <w:jc w:val="center"/>
        <w:rPr>
          <w:lang w:val="vi-VN"/>
        </w:rPr>
      </w:pPr>
      <w:r>
        <w:rPr>
          <w:color w:val="444444"/>
        </w:rPr>
        <w:t xml:space="preserve">Môn: Kiểm Thử Phần Mềm  |  Giảng viên: </w:t>
      </w:r>
      <w:r w:rsidR="0081175E">
        <w:rPr>
          <w:color w:val="444444"/>
        </w:rPr>
        <w:t>Phạm</w:t>
      </w:r>
      <w:r w:rsidR="0081175E">
        <w:rPr>
          <w:color w:val="444444"/>
          <w:lang w:val="vi-VN"/>
        </w:rPr>
        <w:t xml:space="preserve"> Trọng Huynh</w:t>
      </w:r>
    </w:p>
    <w:p w:rsidR="002C7FE6" w:rsidRPr="0081175E" w:rsidRDefault="00000000">
      <w:pPr>
        <w:pBdr>
          <w:bottom w:val="single" w:sz="6" w:space="1" w:color="2F5496"/>
        </w:pBdr>
        <w:spacing w:before="60" w:after="480"/>
        <w:jc w:val="center"/>
        <w:rPr>
          <w:lang w:val="vi-VN"/>
        </w:rPr>
      </w:pPr>
      <w:r>
        <w:rPr>
          <w:color w:val="333333"/>
        </w:rPr>
        <w:t xml:space="preserve">Sinh viên: </w:t>
      </w:r>
      <w:r w:rsidR="0081175E">
        <w:rPr>
          <w:color w:val="333333"/>
        </w:rPr>
        <w:t>Nguyễn</w:t>
      </w:r>
      <w:r w:rsidR="0081175E">
        <w:rPr>
          <w:color w:val="333333"/>
          <w:lang w:val="vi-VN"/>
        </w:rPr>
        <w:t xml:space="preserve"> Văn Toàn</w:t>
      </w:r>
      <w:r>
        <w:rPr>
          <w:color w:val="333333"/>
        </w:rPr>
        <w:t xml:space="preserve">  |  MSSV:</w:t>
      </w:r>
      <w:r w:rsidR="0081175E">
        <w:rPr>
          <w:color w:val="333333"/>
          <w:lang w:val="vi-VN"/>
        </w:rPr>
        <w:t xml:space="preserve"> 1150080040</w:t>
      </w:r>
      <w:r>
        <w:rPr>
          <w:color w:val="333333"/>
        </w:rPr>
        <w:t xml:space="preserve">  </w:t>
      </w:r>
    </w:p>
    <w:p w:rsidR="002C7FE6" w:rsidRDefault="002C7FE6">
      <w:pPr>
        <w:spacing w:before="40" w:after="40"/>
      </w:pPr>
    </w:p>
    <w:p w:rsidR="002C7FE6" w:rsidRDefault="00000000">
      <w:pPr>
        <w:pStyle w:val="Heading1"/>
        <w:spacing w:before="280"/>
      </w:pPr>
      <w:r>
        <w:rPr>
          <w:sz w:val="28"/>
          <w:szCs w:val="28"/>
        </w:rPr>
        <w:t>PHẦN I: CÂU HỎI LÝ THUYẾT</w:t>
      </w:r>
    </w:p>
    <w:p w:rsidR="002C7FE6" w:rsidRDefault="002C7FE6">
      <w:pPr>
        <w:pBdr>
          <w:bottom w:val="single" w:sz="4" w:space="1" w:color="2F5496"/>
        </w:pBdr>
        <w:spacing w:before="120" w:after="120"/>
      </w:pPr>
    </w:p>
    <w:p w:rsidR="002C7FE6" w:rsidRDefault="00000000">
      <w:pPr>
        <w:pStyle w:val="Heading2"/>
        <w:spacing w:after="80"/>
      </w:pPr>
      <w:r>
        <w:t>Câu 1: Phân biệt Defect, Bug, Error, Failure</w:t>
      </w:r>
    </w:p>
    <w:p w:rsidR="002C7FE6" w:rsidRDefault="00000000">
      <w:pPr>
        <w:spacing w:before="60" w:after="60" w:line="280" w:lineRule="auto"/>
        <w:jc w:val="both"/>
      </w:pPr>
      <w:r>
        <w:rPr>
          <w:color w:val="000000"/>
        </w:rPr>
        <w:t>Trong kỹ thuật phần mềm, bốn khái niệm này có ý nghĩa khác nhau dù thường bị dùng lẫn lộn:</w:t>
      </w:r>
    </w:p>
    <w:p w:rsidR="002C7FE6" w:rsidRDefault="002C7FE6">
      <w:pPr>
        <w:spacing w:before="40" w:after="40"/>
      </w:pPr>
    </w:p>
    <w:p w:rsidR="002C7FE6" w:rsidRDefault="00000000">
      <w:pPr>
        <w:spacing w:before="140" w:after="60"/>
      </w:pPr>
      <w:r>
        <w:rPr>
          <w:b/>
          <w:bCs/>
          <w:color w:val="000000"/>
          <w:u w:val="single"/>
        </w:rPr>
        <w:t>1.1. Error (Lỗi con người)</w:t>
      </w:r>
    </w:p>
    <w:p w:rsidR="002C7FE6" w:rsidRDefault="00000000">
      <w:pPr>
        <w:spacing w:before="60" w:after="60" w:line="280" w:lineRule="auto"/>
        <w:jc w:val="both"/>
      </w:pPr>
      <w:r>
        <w:rPr>
          <w:color w:val="000000"/>
        </w:rPr>
        <w:t>Error là hành động sai của con người dẫn đến việc tạo ra một sản phẩm phần mềm bị lỗi. Đây là nguồn gốc xuất phát của mọi vấn đề, thường xảy ra ở giai đoạn phân tích yêu cầu, thiết kế hoặc viết code.</w:t>
      </w:r>
    </w:p>
    <w:p w:rsidR="002C7FE6" w:rsidRDefault="00000000">
      <w:pPr>
        <w:spacing w:before="60" w:after="60" w:line="280" w:lineRule="auto"/>
        <w:jc w:val="both"/>
      </w:pPr>
      <w:r>
        <w:rPr>
          <w:color w:val="000000"/>
        </w:rPr>
        <w:t>Ví dụ (TMDT): Developer hiểu sai yêu cầu nghiệp vụ, cho rằng giá tiền hiển thị đã bao gồm thuế VAT, nhưng thực ra yêu cầu là hiển thị giá chưa thuế. Đây là một Error.</w:t>
      </w:r>
    </w:p>
    <w:p w:rsidR="002C7FE6" w:rsidRDefault="002C7FE6">
      <w:pPr>
        <w:spacing w:before="40" w:after="40"/>
      </w:pPr>
    </w:p>
    <w:p w:rsidR="002C7FE6" w:rsidRDefault="00000000">
      <w:pPr>
        <w:spacing w:before="140" w:after="60"/>
      </w:pPr>
      <w:r>
        <w:rPr>
          <w:b/>
          <w:bCs/>
          <w:color w:val="000000"/>
          <w:u w:val="single"/>
        </w:rPr>
        <w:t>1.2. Defect (Khuyết tật / Lỗi sản phẩm)</w:t>
      </w:r>
    </w:p>
    <w:p w:rsidR="002C7FE6" w:rsidRDefault="00000000">
      <w:pPr>
        <w:spacing w:before="60" w:after="60" w:line="280" w:lineRule="auto"/>
        <w:jc w:val="both"/>
      </w:pPr>
      <w:r>
        <w:rPr>
          <w:color w:val="000000"/>
        </w:rPr>
        <w:t>Defect là sự sai lệch tồn tại trong mã nguồn, tài liệu hoặc sản phẩm phần mềm, là kết quả của Error. Defect chưa được phát hiện cho đến khi có người kiểm tra hoặc hệ thống được chạy.</w:t>
      </w:r>
    </w:p>
    <w:p w:rsidR="002C7FE6" w:rsidRDefault="00000000">
      <w:pPr>
        <w:spacing w:before="60" w:after="60" w:line="280" w:lineRule="auto"/>
        <w:jc w:val="both"/>
      </w:pPr>
      <w:r>
        <w:rPr>
          <w:color w:val="000000"/>
        </w:rPr>
        <w:t>Ví dụ (TMDT): Do Error ở trên, hàm tính tổng tiền trong giỏ hàng viết sai công thức: tong = gia * so_luong + thue, thay vì tong = gia * so_luong. Đây là Defect nằm trong code.</w:t>
      </w:r>
    </w:p>
    <w:p w:rsidR="002C7FE6" w:rsidRDefault="002C7FE6">
      <w:pPr>
        <w:spacing w:before="40" w:after="40"/>
      </w:pPr>
    </w:p>
    <w:p w:rsidR="002C7FE6" w:rsidRDefault="00000000">
      <w:pPr>
        <w:spacing w:before="140" w:after="60"/>
      </w:pPr>
      <w:r>
        <w:rPr>
          <w:b/>
          <w:bCs/>
          <w:color w:val="000000"/>
          <w:u w:val="single"/>
        </w:rPr>
        <w:t>1.3. Bug</w:t>
      </w:r>
    </w:p>
    <w:p w:rsidR="002C7FE6" w:rsidRDefault="00000000">
      <w:pPr>
        <w:spacing w:before="60" w:after="60" w:line="280" w:lineRule="auto"/>
        <w:jc w:val="both"/>
      </w:pPr>
      <w:r>
        <w:rPr>
          <w:color w:val="000000"/>
        </w:rPr>
        <w:t>Bug là thuật ngữ thông dụng tương đương với Defect, thường được dùng trong nội bộ đội ngũ kỹ thuật để chỉ các lỗi phát hiện trong quá trình kiểm thử. Một số tổ chức phân biệt Bug (phát hiện sau khi release) và Defect (phát hiện trước release), nhưng ISTQB xem hai khái niệm này là tương đương.</w:t>
      </w:r>
    </w:p>
    <w:p w:rsidR="002C7FE6" w:rsidRDefault="00000000">
      <w:pPr>
        <w:spacing w:before="60" w:after="60" w:line="280" w:lineRule="auto"/>
        <w:jc w:val="both"/>
      </w:pPr>
      <w:r>
        <w:rPr>
          <w:color w:val="000000"/>
        </w:rPr>
        <w:t>Ví dụ (TMDT): Tester mở báo cáo Bug khi kiểm thử giỏ hàng và phát hiện số tiền hiển thị không khớp với tổng giá sản phẩm đã chọn.</w:t>
      </w:r>
    </w:p>
    <w:p w:rsidR="002C7FE6" w:rsidRDefault="002C7FE6">
      <w:pPr>
        <w:spacing w:before="40" w:after="40"/>
      </w:pPr>
    </w:p>
    <w:p w:rsidR="002C7FE6" w:rsidRDefault="00000000">
      <w:pPr>
        <w:spacing w:before="140" w:after="60"/>
      </w:pPr>
      <w:r>
        <w:rPr>
          <w:b/>
          <w:bCs/>
          <w:color w:val="000000"/>
          <w:u w:val="single"/>
        </w:rPr>
        <w:t>1.4. Failure (Sự cố / Thất bại)</w:t>
      </w:r>
    </w:p>
    <w:p w:rsidR="002C7FE6" w:rsidRDefault="00000000">
      <w:pPr>
        <w:spacing w:before="60" w:after="60" w:line="280" w:lineRule="auto"/>
        <w:jc w:val="both"/>
      </w:pPr>
      <w:r>
        <w:rPr>
          <w:color w:val="000000"/>
        </w:rPr>
        <w:t>Failure xảy ra khi hệ thống đang chạy (runtime) không thực hiện đúng chức năng so với yêu cầu, tức là Defect được kích hoạt bởi một đầu vào hoặc hoàn cảnh cụ thể. Failure là biểu hiện bên ngoài mà người dùng hoặc tester có thể quan sát được.</w:t>
      </w:r>
    </w:p>
    <w:p w:rsidR="002C7FE6" w:rsidRDefault="00000000">
      <w:pPr>
        <w:spacing w:before="60" w:after="60" w:line="280" w:lineRule="auto"/>
        <w:jc w:val="both"/>
      </w:pPr>
      <w:r>
        <w:rPr>
          <w:color w:val="000000"/>
        </w:rPr>
        <w:lastRenderedPageBreak/>
        <w:t>Ví dụ (TMDT): Khách hàng thêm 3 sản phẩm vào giỏ hàng và bấm 'Thanh toán', nhưng số tiền hiển thị trên trang checkout bị sai (quá cao do Defect tính thuế sai). Đây là Failure.</w:t>
      </w:r>
    </w:p>
    <w:p w:rsidR="002C7FE6" w:rsidRDefault="002C7FE6">
      <w:pPr>
        <w:spacing w:before="40" w:after="40"/>
      </w:pPr>
    </w:p>
    <w:p w:rsidR="002C7FE6" w:rsidRDefault="00000000">
      <w:pPr>
        <w:spacing w:before="60" w:after="60" w:line="280" w:lineRule="auto"/>
        <w:jc w:val="both"/>
      </w:pPr>
      <w:r>
        <w:rPr>
          <w:color w:val="1F3864"/>
        </w:rPr>
        <w:t>Tóm tắt mối quan hệ: Error (con người mắc lỗi khi viết code) dẫn đến Defect (lỗi nằm trong code, chưa bị phát hiện), khi hệ thống chạy gặp điều kiện kích hoạt thì sinh ra Failure (lỗi biểu hiện ra ngoài, người dùng thấy được). Kiểm thử phần mềm có nhiệm vụ phát hiện Failure, truy nguyên ra Defect để sửa, và hạn chế Error qua review, training.</w:t>
      </w:r>
    </w:p>
    <w:p w:rsidR="002C7FE6" w:rsidRDefault="002C7FE6">
      <w:pPr>
        <w:spacing w:before="40" w:after="40"/>
      </w:pPr>
    </w:p>
    <w:p w:rsidR="002C7FE6" w:rsidRDefault="00000000">
      <w:pPr>
        <w:pStyle w:val="Heading2"/>
        <w:spacing w:after="80"/>
      </w:pPr>
      <w:r>
        <w:t>Câu 2: Tại sao kiểm thử không thể đảm bảo phần mềm không có lỗi?</w:t>
      </w:r>
    </w:p>
    <w:p w:rsidR="002C7FE6" w:rsidRDefault="00000000">
      <w:pPr>
        <w:spacing w:before="60" w:after="60" w:line="280" w:lineRule="auto"/>
        <w:jc w:val="both"/>
      </w:pPr>
      <w:r>
        <w:rPr>
          <w:color w:val="000000"/>
        </w:rPr>
        <w:t>Đây là một nguyên lý nền tảng của kỹ nghệ kiểm thử phần mềm, được ISTQB (International Software Testing Qualifications Board) nhấn mạnh trong chuẩn Foundation Level.</w:t>
      </w:r>
    </w:p>
    <w:p w:rsidR="002C7FE6" w:rsidRDefault="002C7FE6">
      <w:pPr>
        <w:spacing w:before="40" w:after="40"/>
      </w:pPr>
    </w:p>
    <w:p w:rsidR="002C7FE6" w:rsidRDefault="00000000">
      <w:pPr>
        <w:spacing w:before="140" w:after="60"/>
      </w:pPr>
      <w:r>
        <w:rPr>
          <w:b/>
          <w:bCs/>
          <w:color w:val="000000"/>
          <w:u w:val="single"/>
        </w:rPr>
        <w:t>Lý do kiểm thử không thể đảm bảo phần mềm tuyệt đối không lỗi:</w:t>
      </w:r>
    </w:p>
    <w:p w:rsidR="002C7FE6" w:rsidRDefault="00000000">
      <w:pPr>
        <w:pStyle w:val="ListParagraph"/>
        <w:numPr>
          <w:ilvl w:val="0"/>
          <w:numId w:val="2"/>
        </w:numPr>
        <w:spacing w:before="40" w:after="40" w:line="276" w:lineRule="auto"/>
      </w:pPr>
      <w:r>
        <w:t>Không gian đầu vào vô hạn: Một chương trình đơn giản như tính tổng hai số nguyên cũng có vô số tổ hợp đầu vào có thể xảy ra. Không thể kiểm thử tất cả mọi giá trị.</w:t>
      </w:r>
    </w:p>
    <w:p w:rsidR="002C7FE6" w:rsidRDefault="00000000">
      <w:pPr>
        <w:pStyle w:val="ListParagraph"/>
        <w:numPr>
          <w:ilvl w:val="0"/>
          <w:numId w:val="2"/>
        </w:numPr>
        <w:spacing w:before="40" w:after="40" w:line="276" w:lineRule="auto"/>
      </w:pPr>
      <w:r>
        <w:t>Độ phức tạp tăng mũ theo số trường hợp: Hệ thống TMDT với 10 trường nhập liệu, mỗi trường có 5 giá trị EP, sẽ có 5^10 khoảng 10 triệu tổ hợp. Việc kiểm thử hết là bất khả thi về mặt thời gian và chi phí.</w:t>
      </w:r>
    </w:p>
    <w:p w:rsidR="002C7FE6" w:rsidRDefault="00000000">
      <w:pPr>
        <w:pStyle w:val="ListParagraph"/>
        <w:numPr>
          <w:ilvl w:val="0"/>
          <w:numId w:val="2"/>
        </w:numPr>
        <w:spacing w:before="40" w:after="40" w:line="276" w:lineRule="auto"/>
      </w:pPr>
      <w:r>
        <w:t>Kết hợp trạng thái và môi trường: Cùng một đoạn code nhưng chạy trên trình duyệt khác nhau, hệ điều hành khác nhau, hay tại thời điểm tải cao có thể cho kết quả khác nhau.</w:t>
      </w:r>
    </w:p>
    <w:p w:rsidR="002C7FE6" w:rsidRDefault="00000000">
      <w:pPr>
        <w:pStyle w:val="ListParagraph"/>
        <w:numPr>
          <w:ilvl w:val="0"/>
          <w:numId w:val="2"/>
        </w:numPr>
        <w:spacing w:before="40" w:after="40" w:line="276" w:lineRule="auto"/>
      </w:pPr>
      <w:r>
        <w:t>Oracle problem: Đối với một số bài toán phức tạp, không có cách nào biết được 'kết quả đúng' tuyệt đối để so sánh với kết quả hệ thống trả về.</w:t>
      </w:r>
    </w:p>
    <w:p w:rsidR="002C7FE6" w:rsidRDefault="00000000">
      <w:pPr>
        <w:pStyle w:val="ListParagraph"/>
        <w:numPr>
          <w:ilvl w:val="0"/>
          <w:numId w:val="2"/>
        </w:numPr>
        <w:spacing w:before="40" w:after="40" w:line="276" w:lineRule="auto"/>
      </w:pPr>
      <w:r>
        <w:t>Lỗi ẩn (Hidden Bug): Một số bug chỉ xuất hiện trong điều kiện kết hợp rất đặc biệt như race condition, memory leak sau nhiều ngày hoạt động liên tục.</w:t>
      </w:r>
    </w:p>
    <w:p w:rsidR="002C7FE6" w:rsidRDefault="002C7FE6">
      <w:pPr>
        <w:spacing w:before="40" w:after="40"/>
      </w:pPr>
    </w:p>
    <w:p w:rsidR="002C7FE6" w:rsidRDefault="00000000">
      <w:pPr>
        <w:spacing w:before="140" w:after="60"/>
      </w:pPr>
      <w:r>
        <w:rPr>
          <w:b/>
          <w:bCs/>
          <w:color w:val="000000"/>
          <w:u w:val="single"/>
        </w:rPr>
        <w:t>Mục đích thực sự của kiểm thử theo ISTQB:</w:t>
      </w:r>
    </w:p>
    <w:p w:rsidR="002C7FE6" w:rsidRDefault="00000000">
      <w:pPr>
        <w:pStyle w:val="ListParagraph"/>
        <w:numPr>
          <w:ilvl w:val="0"/>
          <w:numId w:val="2"/>
        </w:numPr>
        <w:spacing w:before="40" w:after="40" w:line="276" w:lineRule="auto"/>
      </w:pPr>
      <w:r>
        <w:t>Giảm rủi ro: Kiểm thử giúp xác định và giảm thiểu rủi ro liên quan đến chất lượng phần mềm trước khi release.</w:t>
      </w:r>
    </w:p>
    <w:p w:rsidR="002C7FE6" w:rsidRDefault="00000000">
      <w:pPr>
        <w:pStyle w:val="ListParagraph"/>
        <w:numPr>
          <w:ilvl w:val="0"/>
          <w:numId w:val="2"/>
        </w:numPr>
        <w:spacing w:before="40" w:after="40" w:line="276" w:lineRule="auto"/>
      </w:pPr>
      <w:r>
        <w:t>Cung cấp thông tin: Kết quả kiểm thử cung cấp thông tin khách quan để các bên liên quan (stakeholder) ra quyết định có nên release hay không.</w:t>
      </w:r>
    </w:p>
    <w:p w:rsidR="002C7FE6" w:rsidRDefault="00000000">
      <w:pPr>
        <w:pStyle w:val="ListParagraph"/>
        <w:numPr>
          <w:ilvl w:val="0"/>
          <w:numId w:val="2"/>
        </w:numPr>
        <w:spacing w:before="40" w:after="40" w:line="276" w:lineRule="auto"/>
      </w:pPr>
      <w:r>
        <w:t>Phát hiện defect sớm: Tìm ra càng nhiều lỗi càng sớm càng tốt, vì chi phí sửa lỗi tăng theo hàm số mũ theo giai đoạn - lỗi ở requirements phase sửa rẻ gấp 10-100 lần so với lỗi sau khi release.</w:t>
      </w:r>
    </w:p>
    <w:p w:rsidR="002C7FE6" w:rsidRDefault="00000000">
      <w:pPr>
        <w:pStyle w:val="ListParagraph"/>
        <w:numPr>
          <w:ilvl w:val="0"/>
          <w:numId w:val="2"/>
        </w:numPr>
        <w:spacing w:before="40" w:after="40" w:line="276" w:lineRule="auto"/>
      </w:pPr>
      <w:r>
        <w:t>Xây dựng sự tin tưởng: Kiểm thử thành công cung cấp sự bảo đảm rằng hệ thống hoạt động đúng với mức độ đã kiểm tra, tăng sự tin tưởng cho stakeholder.</w:t>
      </w:r>
    </w:p>
    <w:p w:rsidR="002C7FE6" w:rsidRDefault="00000000">
      <w:pPr>
        <w:pStyle w:val="ListParagraph"/>
        <w:numPr>
          <w:ilvl w:val="0"/>
          <w:numId w:val="2"/>
        </w:numPr>
        <w:spacing w:before="40" w:after="40" w:line="276" w:lineRule="auto"/>
      </w:pPr>
      <w:r>
        <w:t>Tuân thủ (Compliance): Đảm bảo sản phẩm đáp ứng các tiêu chuẩn, quy định của ngành như PCI-DSS với TMDT xử lý thẻ tín dụng, GDPR với bảo mật dữ liệu.</w:t>
      </w:r>
    </w:p>
    <w:p w:rsidR="002C7FE6" w:rsidRDefault="002C7FE6">
      <w:pPr>
        <w:spacing w:before="40" w:after="40"/>
      </w:pPr>
    </w:p>
    <w:p w:rsidR="002C7FE6" w:rsidRDefault="00000000">
      <w:pPr>
        <w:spacing w:before="60" w:after="60" w:line="280" w:lineRule="auto"/>
        <w:jc w:val="both"/>
      </w:pPr>
      <w:r>
        <w:rPr>
          <w:color w:val="1F3864"/>
        </w:rPr>
        <w:lastRenderedPageBreak/>
        <w:t>Kết luận: ISTQB định nghĩa kiểm thử không phải là 'chứng minh phần mềm không có lỗi' mà là 'cung cấp thông tin đủ để ra quyết định về chất lượng'. Kiểm thử là quá trình phát hiện lỗi, không phải xác nhận sự hoàn hảo.</w:t>
      </w:r>
    </w:p>
    <w:p w:rsidR="002C7FE6" w:rsidRDefault="002C7FE6">
      <w:pPr>
        <w:spacing w:before="40" w:after="40"/>
      </w:pPr>
    </w:p>
    <w:p w:rsidR="002C7FE6" w:rsidRDefault="00000000">
      <w:pPr>
        <w:pStyle w:val="Heading2"/>
        <w:spacing w:after="80"/>
      </w:pPr>
      <w:r>
        <w:t>Câu 3: Áp dụng EP cho form đăng nhập 3 trường - Tính số TC tối thiểu</w:t>
      </w:r>
    </w:p>
    <w:p w:rsidR="002C7FE6" w:rsidRDefault="00000000">
      <w:pPr>
        <w:spacing w:before="140" w:after="60"/>
      </w:pPr>
      <w:r>
        <w:rPr>
          <w:b/>
          <w:bCs/>
          <w:color w:val="000000"/>
          <w:u w:val="single"/>
        </w:rPr>
        <w:t>Bước 1: Xác định các lớp tương đương</w:t>
      </w:r>
    </w:p>
    <w:p w:rsidR="002C7FE6" w:rsidRDefault="00000000">
      <w:pPr>
        <w:spacing w:before="60" w:after="60" w:line="280" w:lineRule="auto"/>
        <w:jc w:val="both"/>
      </w:pPr>
      <w:r>
        <w:rPr>
          <w:color w:val="000000"/>
        </w:rPr>
        <w:t>Form đăng nhập gồm 3 trường độc lập: Username, Password, Captcha. Với EP, mỗi lớp tương đương chỉ cần 1 TC đại diện.</w:t>
      </w:r>
    </w:p>
    <w:p w:rsidR="002C7FE6" w:rsidRDefault="002C7FE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2347"/>
        <w:gridCol w:w="2889"/>
        <w:gridCol w:w="1805"/>
      </w:tblGrid>
      <w:tr w:rsidR="002C7FE6">
        <w:tblPrEx>
          <w:tblCellMar>
            <w:top w:w="0" w:type="dxa"/>
            <w:bottom w:w="0" w:type="dxa"/>
          </w:tblCellMar>
        </w:tblPrEx>
        <w:trPr>
          <w:tblHeader/>
        </w:trPr>
        <w:tc>
          <w:tcPr>
            <w:tcW w:w="198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Trường</w:t>
            </w:r>
          </w:p>
        </w:tc>
        <w:tc>
          <w:tcPr>
            <w:tcW w:w="23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Lớp Hợp Lệ (HV)</w:t>
            </w:r>
          </w:p>
        </w:tc>
        <w:tc>
          <w:tcPr>
            <w:tcW w:w="288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Lớp Không Hợp Lệ (KHV)</w:t>
            </w:r>
          </w:p>
        </w:tc>
        <w:tc>
          <w:tcPr>
            <w:tcW w:w="180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Số TC tối thiểu</w:t>
            </w:r>
          </w:p>
        </w:tc>
      </w:tr>
      <w:tr w:rsidR="002C7FE6">
        <w:tblPrEx>
          <w:tblCellMar>
            <w:top w:w="0" w:type="dxa"/>
            <w:bottom w:w="0" w:type="dxa"/>
          </w:tblCellMar>
        </w:tblPrEx>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2"/>
                <w:szCs w:val="22"/>
              </w:rPr>
              <w:t>Username</w:t>
            </w:r>
          </w:p>
        </w:tc>
        <w:tc>
          <w:tcPr>
            <w:tcW w:w="23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2"/>
                <w:szCs w:val="22"/>
              </w:rPr>
              <w:t>Chuỗi 5-20 ký tự hợp lệ</w:t>
            </w:r>
          </w:p>
        </w:tc>
        <w:tc>
          <w:tcPr>
            <w:tcW w:w="288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2"/>
                <w:szCs w:val="22"/>
              </w:rPr>
              <w:t>Rỗng, quá ngắn (&lt;5), quá dài (&gt;20), ký tự đặc biệt</w:t>
            </w:r>
          </w:p>
        </w:tc>
        <w:tc>
          <w:tcPr>
            <w:tcW w:w="18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2"/>
                <w:szCs w:val="22"/>
              </w:rPr>
              <w:t>1 HV + 3 KHV = 4 TC</w:t>
            </w:r>
          </w:p>
        </w:tc>
      </w:tr>
      <w:tr w:rsidR="002C7FE6">
        <w:tblPrEx>
          <w:tblCellMar>
            <w:top w:w="0" w:type="dxa"/>
            <w:bottom w:w="0" w:type="dxa"/>
          </w:tblCellMar>
        </w:tblPrEx>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2"/>
                <w:szCs w:val="22"/>
              </w:rPr>
              <w:t>Password</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2"/>
                <w:szCs w:val="22"/>
              </w:rPr>
              <w:t>Chuỗi thỏa mãn quy tắc độ dài và độ phức tạp</w:t>
            </w:r>
          </w:p>
        </w:tc>
        <w:tc>
          <w:tcPr>
            <w:tcW w:w="28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2"/>
                <w:szCs w:val="22"/>
              </w:rPr>
              <w:t>Rỗng, quá ngắn, thiếu chữ hoa, thiếu số, thiếu ký tự đặc biệt</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2"/>
                <w:szCs w:val="22"/>
              </w:rPr>
              <w:t>1 HV + 4 KHV = 5 TC</w:t>
            </w:r>
          </w:p>
        </w:tc>
      </w:tr>
      <w:tr w:rsidR="002C7FE6">
        <w:tblPrEx>
          <w:tblCellMar>
            <w:top w:w="0" w:type="dxa"/>
            <w:bottom w:w="0" w:type="dxa"/>
          </w:tblCellMar>
        </w:tblPrEx>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2"/>
                <w:szCs w:val="22"/>
              </w:rPr>
              <w:t>Captcha</w:t>
            </w:r>
          </w:p>
        </w:tc>
        <w:tc>
          <w:tcPr>
            <w:tcW w:w="23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2"/>
                <w:szCs w:val="22"/>
              </w:rPr>
              <w:t>Nhập đúng mã captcha hiện thị</w:t>
            </w:r>
          </w:p>
        </w:tc>
        <w:tc>
          <w:tcPr>
            <w:tcW w:w="288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2"/>
                <w:szCs w:val="22"/>
              </w:rPr>
              <w:t>Rỗng, sai mã, mã hết hạn, mã đã dùng</w:t>
            </w:r>
          </w:p>
        </w:tc>
        <w:tc>
          <w:tcPr>
            <w:tcW w:w="18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2"/>
                <w:szCs w:val="22"/>
              </w:rPr>
              <w:t>1 HV + 3 KHV = 4 TC</w:t>
            </w:r>
          </w:p>
        </w:tc>
      </w:tr>
    </w:tbl>
    <w:p w:rsidR="002C7FE6" w:rsidRDefault="002C7FE6">
      <w:pPr>
        <w:spacing w:before="40" w:after="40"/>
      </w:pPr>
    </w:p>
    <w:p w:rsidR="002C7FE6" w:rsidRDefault="00000000">
      <w:pPr>
        <w:spacing w:before="140" w:after="60"/>
      </w:pPr>
      <w:r>
        <w:rPr>
          <w:b/>
          <w:bCs/>
          <w:color w:val="000000"/>
          <w:u w:val="single"/>
        </w:rPr>
        <w:t>Bước 2: Tính toán số TC tối thiểu</w:t>
      </w:r>
    </w:p>
    <w:p w:rsidR="002C7FE6" w:rsidRDefault="00000000">
      <w:pPr>
        <w:spacing w:before="60" w:after="60" w:line="280" w:lineRule="auto"/>
        <w:jc w:val="both"/>
      </w:pPr>
      <w:r>
        <w:rPr>
          <w:color w:val="000000"/>
        </w:rPr>
        <w:t>Nguyên tắc EP: mỗi lớp chỉ cần 1 TC đại diện. Tuy nhiên khi kiểm thử lớp KHV, PHẢI chỉ thay đổi DUY NHẤT 1 trường, các trường còn lại để hợp lệ để xác định đúng nguyên nhân lỗi.</w:t>
      </w:r>
    </w:p>
    <w:p w:rsidR="002C7FE6" w:rsidRDefault="002C7FE6">
      <w:pPr>
        <w:spacing w:before="40" w:after="40"/>
      </w:pPr>
    </w:p>
    <w:p w:rsidR="002C7FE6" w:rsidRDefault="00000000">
      <w:pPr>
        <w:pStyle w:val="ListParagraph"/>
        <w:numPr>
          <w:ilvl w:val="0"/>
          <w:numId w:val="2"/>
        </w:numPr>
        <w:spacing w:before="40" w:after="40" w:line="276" w:lineRule="auto"/>
      </w:pPr>
      <w:r>
        <w:t>1 TC Happy Path: cả 3 trường đều hợp lệ (1 TC)</w:t>
      </w:r>
    </w:p>
    <w:p w:rsidR="002C7FE6" w:rsidRDefault="00000000">
      <w:pPr>
        <w:pStyle w:val="ListParagraph"/>
        <w:numPr>
          <w:ilvl w:val="0"/>
          <w:numId w:val="2"/>
        </w:numPr>
        <w:spacing w:before="40" w:after="40" w:line="276" w:lineRule="auto"/>
      </w:pPr>
      <w:r>
        <w:t>3 TC cho các lớp KHV của Username - mỗi TC chỉ thay đổi Username, Password + Captcha để hợp lệ (3 TC)</w:t>
      </w:r>
    </w:p>
    <w:p w:rsidR="002C7FE6" w:rsidRDefault="00000000">
      <w:pPr>
        <w:pStyle w:val="ListParagraph"/>
        <w:numPr>
          <w:ilvl w:val="0"/>
          <w:numId w:val="2"/>
        </w:numPr>
        <w:spacing w:before="40" w:after="40" w:line="276" w:lineRule="auto"/>
      </w:pPr>
      <w:r>
        <w:t>4 TC cho các lớp KHV của Password - mỗi TC chỉ thay đổi Password, Username + Captcha để hợp lệ (4 TC)</w:t>
      </w:r>
    </w:p>
    <w:p w:rsidR="002C7FE6" w:rsidRDefault="00000000">
      <w:pPr>
        <w:pStyle w:val="ListParagraph"/>
        <w:numPr>
          <w:ilvl w:val="0"/>
          <w:numId w:val="2"/>
        </w:numPr>
        <w:spacing w:before="40" w:after="40" w:line="276" w:lineRule="auto"/>
      </w:pPr>
      <w:r>
        <w:t>3 TC cho các lớp KHV của Captcha - mỗi TC chỉ thay đổi Captcha, Username + Password để hợp lệ (3 TC)</w:t>
      </w:r>
    </w:p>
    <w:p w:rsidR="002C7FE6" w:rsidRDefault="002C7FE6">
      <w:pPr>
        <w:spacing w:before="40" w:after="40"/>
      </w:pPr>
    </w:p>
    <w:p w:rsidR="002C7FE6" w:rsidRDefault="00000000">
      <w:pPr>
        <w:spacing w:before="60" w:after="60" w:line="280" w:lineRule="auto"/>
        <w:jc w:val="both"/>
      </w:pPr>
      <w:r>
        <w:rPr>
          <w:b/>
          <w:bCs/>
          <w:color w:val="1F3864"/>
        </w:rPr>
        <w:t>Tổng TC tối thiểu theo EP: 1 + 3 + 4 + 3 = 11 TC</w:t>
      </w:r>
    </w:p>
    <w:p w:rsidR="002C7FE6" w:rsidRDefault="00000000">
      <w:pPr>
        <w:spacing w:before="60" w:after="60" w:line="280" w:lineRule="auto"/>
        <w:jc w:val="both"/>
      </w:pPr>
      <w:r>
        <w:rPr>
          <w:color w:val="000000"/>
        </w:rPr>
        <w:t>Ghi chú: Nếu áp dụng thêm BVA cho trường độ dài của Username và Password, sẽ có thêm 4-6 TC biên, nâng tổng lên khoảng 15-17 TC.</w:t>
      </w:r>
    </w:p>
    <w:p w:rsidR="002C7FE6" w:rsidRDefault="002C7FE6">
      <w:pPr>
        <w:spacing w:before="40" w:after="40"/>
      </w:pPr>
    </w:p>
    <w:p w:rsidR="002C7FE6" w:rsidRDefault="00000000">
      <w:pPr>
        <w:pStyle w:val="Heading2"/>
        <w:spacing w:after="80"/>
      </w:pPr>
      <w:r>
        <w:t>Câu 4: Shift-Left Testing trong dự án Agile</w:t>
      </w:r>
    </w:p>
    <w:p w:rsidR="002C7FE6" w:rsidRDefault="00000000">
      <w:pPr>
        <w:spacing w:before="140" w:after="60"/>
      </w:pPr>
      <w:r>
        <w:rPr>
          <w:b/>
          <w:bCs/>
          <w:color w:val="000000"/>
          <w:u w:val="single"/>
        </w:rPr>
        <w:t>Tester bắt đầu thiết kế test case vào giai đoạn nào?</w:t>
      </w:r>
    </w:p>
    <w:p w:rsidR="002C7FE6" w:rsidRDefault="00000000">
      <w:pPr>
        <w:spacing w:before="60" w:after="60" w:line="280" w:lineRule="auto"/>
        <w:jc w:val="both"/>
      </w:pPr>
      <w:r>
        <w:rPr>
          <w:color w:val="000000"/>
        </w:rPr>
        <w:t xml:space="preserve">Trong mô hình Agile, tester nên tham gia ngay từ đầu Sprint, cụ thể là trong buổi Sprint Planning hoặc Three Amigos Meeting (Product Owner + Developer + Tester cùng thảo luận </w:t>
      </w:r>
      <w:r>
        <w:rPr>
          <w:color w:val="000000"/>
        </w:rPr>
        <w:lastRenderedPageBreak/>
        <w:t>về mỗi User Story). Việc thiết kế test case nên bắt đầu song song với thiết kế và lập trình, không đợi đến khi code xong.</w:t>
      </w:r>
    </w:p>
    <w:p w:rsidR="002C7FE6" w:rsidRDefault="00000000">
      <w:pPr>
        <w:spacing w:before="60" w:after="60" w:line="280" w:lineRule="auto"/>
        <w:jc w:val="both"/>
      </w:pPr>
      <w:r>
        <w:rPr>
          <w:color w:val="000000"/>
        </w:rPr>
        <w:t>Chính sách 'Definition of Ready' của nhiều đội Agile yêu cầu mỗi User Story phải có acceptance criteria rõ ràng trước khi được đưa vào sprint. Tester đóng góp vào việc xác định các tiêu chí này.</w:t>
      </w:r>
    </w:p>
    <w:p w:rsidR="002C7FE6" w:rsidRDefault="002C7FE6">
      <w:pPr>
        <w:spacing w:before="40" w:after="40"/>
      </w:pPr>
    </w:p>
    <w:p w:rsidR="002C7FE6" w:rsidRDefault="00000000">
      <w:pPr>
        <w:spacing w:before="140" w:after="60"/>
      </w:pPr>
      <w:r>
        <w:rPr>
          <w:b/>
          <w:bCs/>
          <w:color w:val="000000"/>
          <w:u w:val="single"/>
        </w:rPr>
        <w:t>Lợi ích của Shift-Left Testing:</w:t>
      </w:r>
    </w:p>
    <w:p w:rsidR="002C7FE6" w:rsidRDefault="00000000">
      <w:pPr>
        <w:pStyle w:val="ListParagraph"/>
        <w:numPr>
          <w:ilvl w:val="0"/>
          <w:numId w:val="2"/>
        </w:numPr>
        <w:spacing w:before="40" w:after="40" w:line="276" w:lineRule="auto"/>
      </w:pPr>
      <w:r>
        <w:t>Phát hiện lỗi sớm, chi phí sửa thấp hơn: Thống kê công nghiệp cho thấy chi phí sửa một lỗi ở giai đoạn requirements chỉ bằng 1/10 so với sửa sau khi release. Khi tester đọc User Story và đặt câu hỏi sớm, nhiều lỗi logic bị phát hiện ngay từ giai đoạn thiết kế.</w:t>
      </w:r>
    </w:p>
    <w:p w:rsidR="002C7FE6" w:rsidRDefault="00000000">
      <w:pPr>
        <w:pStyle w:val="ListParagraph"/>
        <w:numPr>
          <w:ilvl w:val="0"/>
          <w:numId w:val="2"/>
        </w:numPr>
        <w:spacing w:before="40" w:after="40" w:line="276" w:lineRule="auto"/>
      </w:pPr>
      <w:r>
        <w:t>Làm rõ yêu cầu mơ hồ: Trong quá trình viết test case, tester thường phát hiện các trường hợp biên, edge case mà Product Owner chưa nghĩ đến. Điều này giúp làm rõ yêu cầu trước khi developer viết code sai.</w:t>
      </w:r>
    </w:p>
    <w:p w:rsidR="002C7FE6" w:rsidRDefault="00000000">
      <w:pPr>
        <w:pStyle w:val="ListParagraph"/>
        <w:numPr>
          <w:ilvl w:val="0"/>
          <w:numId w:val="2"/>
        </w:numPr>
        <w:spacing w:before="40" w:after="40" w:line="276" w:lineRule="auto"/>
      </w:pPr>
      <w:r>
        <w:t>Test case là tài liệu sống: Viết test case từ User Story giúp cả nhóm (dev, tester, PO) có cùng hiểu biết về 'done' là gì, tránh tranh luận cuối sprint.</w:t>
      </w:r>
    </w:p>
    <w:p w:rsidR="002C7FE6" w:rsidRDefault="00000000">
      <w:pPr>
        <w:pStyle w:val="ListParagraph"/>
        <w:numPr>
          <w:ilvl w:val="0"/>
          <w:numId w:val="2"/>
        </w:numPr>
        <w:spacing w:before="40" w:after="40" w:line="276" w:lineRule="auto"/>
      </w:pPr>
      <w:r>
        <w:t>Giảm áp lực cuối sprint: Nếu kiểm thử chỉ bắt đầu khi code xong, các bug tìm được ở ngày cuối sprint rất khó fix và re-test kịp. Shift-left chia nhỏ việc kiểm thử ra suốt sprint.</w:t>
      </w:r>
    </w:p>
    <w:p w:rsidR="002C7FE6" w:rsidRDefault="00000000">
      <w:pPr>
        <w:pStyle w:val="ListParagraph"/>
        <w:numPr>
          <w:ilvl w:val="0"/>
          <w:numId w:val="2"/>
        </w:numPr>
        <w:spacing w:before="40" w:after="40" w:line="276" w:lineRule="auto"/>
      </w:pPr>
      <w:r>
        <w:t>Hỗ trợ TDD và BDD: Khi tester tham gia sớm, có thể viết Gherkin scenarios (Given-When-Then) làm nền tảng cho BDD, giúp developer viết code đúng ngay từ đầu.</w:t>
      </w:r>
    </w:p>
    <w:p w:rsidR="002C7FE6" w:rsidRDefault="00000000">
      <w:pPr>
        <w:pStyle w:val="ListParagraph"/>
        <w:numPr>
          <w:ilvl w:val="0"/>
          <w:numId w:val="2"/>
        </w:numPr>
        <w:spacing w:before="40" w:after="40" w:line="276" w:lineRule="auto"/>
      </w:pPr>
      <w:r>
        <w:t>Tăng chất lượng Definition of Done: Tester có thể đưa việc kiểm tra acceptance criteria vào checklist của mỗi task, đảm bảo không story nào bị bỏ qua kiểm thử.</w:t>
      </w:r>
    </w:p>
    <w:p w:rsidR="002C7FE6" w:rsidRDefault="002C7FE6">
      <w:pPr>
        <w:spacing w:before="40" w:after="40"/>
      </w:pPr>
    </w:p>
    <w:p w:rsidR="002C7FE6" w:rsidRDefault="00000000">
      <w:pPr>
        <w:spacing w:before="60" w:after="60" w:line="280" w:lineRule="auto"/>
        <w:jc w:val="both"/>
      </w:pPr>
      <w:r>
        <w:rPr>
          <w:color w:val="1F3864"/>
        </w:rPr>
        <w:t>Kết luận: Trong Agile, tester là một thành viên tích cực từ đầu sprint, không chỉ là người kiểm tra ở cuối. Mô hình này giúp đội phát hiện bug sớm, tiết kiệm chi phí, và cung cấp phần mềm chất lượng cao hơn ở mỗi sprint.</w:t>
      </w:r>
    </w:p>
    <w:p w:rsidR="002C7FE6" w:rsidRDefault="002C7FE6">
      <w:pPr>
        <w:spacing w:before="40" w:after="40"/>
      </w:pPr>
    </w:p>
    <w:p w:rsidR="002C7FE6" w:rsidRDefault="00000000">
      <w:pPr>
        <w:pStyle w:val="Heading2"/>
        <w:spacing w:after="80"/>
      </w:pPr>
      <w:r>
        <w:t>Câu 5: So sánh kiểm thử thủ công và kiểm thử tự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708"/>
        <w:gridCol w:w="2708"/>
        <w:gridCol w:w="1805"/>
      </w:tblGrid>
      <w:tr w:rsidR="002C7FE6">
        <w:tblPrEx>
          <w:tblCellMar>
            <w:top w:w="0" w:type="dxa"/>
            <w:bottom w:w="0" w:type="dxa"/>
          </w:tblCellMar>
        </w:tblPrEx>
        <w:trPr>
          <w:tblHeader/>
        </w:trPr>
        <w:tc>
          <w:tcPr>
            <w:tcW w:w="180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Tiêu chí</w:t>
            </w:r>
          </w:p>
        </w:tc>
        <w:tc>
          <w:tcPr>
            <w:tcW w:w="270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Kiểm thử Thủ công</w:t>
            </w:r>
          </w:p>
        </w:tc>
        <w:tc>
          <w:tcPr>
            <w:tcW w:w="270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Kiểm thử Tự động</w:t>
            </w:r>
          </w:p>
        </w:tc>
        <w:tc>
          <w:tcPr>
            <w:tcW w:w="180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Khuyến nghị</w:t>
            </w:r>
          </w:p>
        </w:tc>
      </w:tr>
      <w:tr w:rsidR="002C7FE6">
        <w:tblPrEx>
          <w:tblCellMar>
            <w:top w:w="0" w:type="dxa"/>
            <w:bottom w:w="0" w:type="dxa"/>
          </w:tblCellMar>
        </w:tblPrEx>
        <w:tc>
          <w:tcPr>
            <w:tcW w:w="18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Chi phí ban đầu</w:t>
            </w:r>
          </w:p>
        </w:tc>
        <w:tc>
          <w:tcPr>
            <w:tcW w:w="27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Thấp - chỉ cần nhân lực, không cần phần mềm</w:t>
            </w:r>
          </w:p>
        </w:tc>
        <w:tc>
          <w:tcPr>
            <w:tcW w:w="27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Cao - cần đầu tư vào framework, công cụ, training</w:t>
            </w:r>
          </w:p>
        </w:tc>
        <w:tc>
          <w:tcPr>
            <w:tcW w:w="18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Thủ công cho dự án ngắn hạn</w:t>
            </w:r>
          </w:p>
        </w:tc>
      </w:tr>
      <w:tr w:rsidR="002C7FE6">
        <w:tblPrEx>
          <w:tblCellMar>
            <w:top w:w="0" w:type="dxa"/>
            <w:bottom w:w="0" w:type="dxa"/>
          </w:tblCellMar>
        </w:tblPrEx>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Chi phí dài hạn</w:t>
            </w:r>
          </w:p>
        </w:tc>
        <w:tc>
          <w:tcPr>
            <w:tcW w:w="27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Cao - tăng tuyến tính theo số lần re-test</w:t>
            </w:r>
          </w:p>
        </w:tc>
        <w:tc>
          <w:tcPr>
            <w:tcW w:w="27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Thấp - sau khi viết script, re-run gần như miễn phí</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Tự động cho dự án dài hạn</w:t>
            </w:r>
          </w:p>
        </w:tc>
      </w:tr>
      <w:tr w:rsidR="002C7FE6">
        <w:tblPrEx>
          <w:tblCellMar>
            <w:top w:w="0" w:type="dxa"/>
            <w:bottom w:w="0" w:type="dxa"/>
          </w:tblCellMar>
        </w:tblPrEx>
        <w:tc>
          <w:tcPr>
            <w:tcW w:w="18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Tốc độ thực thi</w:t>
            </w:r>
          </w:p>
        </w:tc>
        <w:tc>
          <w:tcPr>
            <w:tcW w:w="27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Chậm - phụ thuộc vào khối lượng và kỹ năng tester</w:t>
            </w:r>
          </w:p>
        </w:tc>
        <w:tc>
          <w:tcPr>
            <w:tcW w:w="27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Nhanh - có thể chạy hàng nghìn TC trong vài phút</w:t>
            </w:r>
          </w:p>
        </w:tc>
        <w:tc>
          <w:tcPr>
            <w:tcW w:w="18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Tự động nếu cần test nhanh, regression</w:t>
            </w:r>
          </w:p>
        </w:tc>
      </w:tr>
      <w:tr w:rsidR="002C7FE6">
        <w:tblPrEx>
          <w:tblCellMar>
            <w:top w:w="0" w:type="dxa"/>
            <w:bottom w:w="0" w:type="dxa"/>
          </w:tblCellMar>
        </w:tblPrEx>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Phát hiện lỗi UX/UI</w:t>
            </w:r>
          </w:p>
        </w:tc>
        <w:tc>
          <w:tcPr>
            <w:tcW w:w="27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Mạnh - con người cảm nhận trải nghiệm người dùng tốt hơn</w:t>
            </w:r>
          </w:p>
        </w:tc>
        <w:tc>
          <w:tcPr>
            <w:tcW w:w="27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Yếu - chỉ kiểm tra những gì đã lập trình sẵn</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Thủ công cho usability test</w:t>
            </w:r>
          </w:p>
        </w:tc>
      </w:tr>
      <w:tr w:rsidR="002C7FE6">
        <w:tblPrEx>
          <w:tblCellMar>
            <w:top w:w="0" w:type="dxa"/>
            <w:bottom w:w="0" w:type="dxa"/>
          </w:tblCellMar>
        </w:tblPrEx>
        <w:tc>
          <w:tcPr>
            <w:tcW w:w="18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lastRenderedPageBreak/>
              <w:t>Phát hiện lỗi logic</w:t>
            </w:r>
          </w:p>
        </w:tc>
        <w:tc>
          <w:tcPr>
            <w:tcW w:w="27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Khá - phụ thuộc vào kỹ năng phân tích của tester</w:t>
            </w:r>
          </w:p>
        </w:tc>
        <w:tc>
          <w:tcPr>
            <w:tcW w:w="27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Tốt - nếu test case được thiết kế kỹ, chạy ổn định</w:t>
            </w:r>
          </w:p>
        </w:tc>
        <w:tc>
          <w:tcPr>
            <w:tcW w:w="18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Kết hợp cả hai</w:t>
            </w:r>
          </w:p>
        </w:tc>
      </w:tr>
      <w:tr w:rsidR="002C7FE6">
        <w:tblPrEx>
          <w:tblCellMar>
            <w:top w:w="0" w:type="dxa"/>
            <w:bottom w:w="0" w:type="dxa"/>
          </w:tblCellMar>
        </w:tblPrEx>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Độ ổn định</w:t>
            </w:r>
          </w:p>
        </w:tc>
        <w:tc>
          <w:tcPr>
            <w:tcW w:w="27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Thấp - phụ thuộc vào con người, dễ bị bỏ sót</w:t>
            </w:r>
          </w:p>
        </w:tc>
        <w:tc>
          <w:tcPr>
            <w:tcW w:w="27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Cao - chạy nhất quán, cùng đầu vào cho cùng kết quả</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Tự động cho regression</w:t>
            </w:r>
          </w:p>
        </w:tc>
      </w:tr>
      <w:tr w:rsidR="002C7FE6">
        <w:tblPrEx>
          <w:tblCellMar>
            <w:top w:w="0" w:type="dxa"/>
            <w:bottom w:w="0" w:type="dxa"/>
          </w:tblCellMar>
        </w:tblPrEx>
        <w:tc>
          <w:tcPr>
            <w:tcW w:w="18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Linh hoạt</w:t>
            </w:r>
          </w:p>
        </w:tc>
        <w:tc>
          <w:tcPr>
            <w:tcW w:w="27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Cao - tester có thể điều chỉnh theo tình huống thực tế</w:t>
            </w:r>
          </w:p>
        </w:tc>
        <w:tc>
          <w:tcPr>
            <w:tcW w:w="27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Thấp - khó thích nghi với UI thay đổi thường xuyên</w:t>
            </w:r>
          </w:p>
        </w:tc>
        <w:tc>
          <w:tcPr>
            <w:tcW w:w="18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Thủ công khi requirement thay đổi nhanh</w:t>
            </w:r>
          </w:p>
        </w:tc>
      </w:tr>
      <w:tr w:rsidR="002C7FE6">
        <w:tblPrEx>
          <w:tblCellMar>
            <w:top w:w="0" w:type="dxa"/>
            <w:bottom w:w="0" w:type="dxa"/>
          </w:tblCellMar>
        </w:tblPrEx>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Bảo trì</w:t>
            </w:r>
          </w:p>
        </w:tc>
        <w:tc>
          <w:tcPr>
            <w:tcW w:w="27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Thấp - không cần cập nhật script</w:t>
            </w:r>
          </w:p>
        </w:tc>
        <w:tc>
          <w:tcPr>
            <w:tcW w:w="27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Cao - phải cập nhật script khi UI thay đổi</w:t>
            </w:r>
          </w:p>
        </w:tc>
        <w:tc>
          <w:tcPr>
            <w:tcW w:w="1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Cập nhật bảo trì script là chi phí ẩn cần tính</w:t>
            </w:r>
          </w:p>
        </w:tc>
      </w:tr>
    </w:tbl>
    <w:p w:rsidR="002C7FE6" w:rsidRDefault="002C7FE6">
      <w:pPr>
        <w:spacing w:before="40" w:after="40"/>
      </w:pPr>
    </w:p>
    <w:p w:rsidR="002C7FE6" w:rsidRDefault="00000000">
      <w:pPr>
        <w:spacing w:before="140" w:after="60"/>
      </w:pPr>
      <w:r>
        <w:rPr>
          <w:b/>
          <w:bCs/>
          <w:color w:val="000000"/>
          <w:u w:val="single"/>
        </w:rPr>
        <w:t>Khi nào KHÔNG nên tự động hóa?</w:t>
      </w:r>
    </w:p>
    <w:p w:rsidR="002C7FE6" w:rsidRDefault="00000000">
      <w:pPr>
        <w:pStyle w:val="ListParagraph"/>
        <w:numPr>
          <w:ilvl w:val="0"/>
          <w:numId w:val="2"/>
        </w:numPr>
        <w:spacing w:before="40" w:after="40" w:line="276" w:lineRule="auto"/>
      </w:pPr>
      <w:r>
        <w:t>Test chỉ chạy 1-2 lần: Nếu test case chỉ được thực hiện 1 lần (như test khởi động lần đầu, UAT một lần), thời gian viết script tốn kém hơn thời gian chạy tay.</w:t>
      </w:r>
    </w:p>
    <w:p w:rsidR="002C7FE6" w:rsidRDefault="00000000">
      <w:pPr>
        <w:pStyle w:val="ListParagraph"/>
        <w:numPr>
          <w:ilvl w:val="0"/>
          <w:numId w:val="2"/>
        </w:numPr>
        <w:spacing w:before="40" w:after="40" w:line="276" w:lineRule="auto"/>
      </w:pPr>
      <w:r>
        <w:t>Yêu cầu thay đổi liên tục: Nếu UI hoặc business logic thay đổi hàng ngày, script tự động sẽ liên tục bị lỗi và mất nhiều thời gian bảo trì hơn là lợi ích.</w:t>
      </w:r>
    </w:p>
    <w:p w:rsidR="002C7FE6" w:rsidRDefault="00000000">
      <w:pPr>
        <w:pStyle w:val="ListParagraph"/>
        <w:numPr>
          <w:ilvl w:val="0"/>
          <w:numId w:val="2"/>
        </w:numPr>
        <w:spacing w:before="40" w:after="40" w:line="276" w:lineRule="auto"/>
      </w:pPr>
      <w:r>
        <w:t>Exploratory Testing: Khi cần tự do khám phá hệ thống theo trực giác và kinh nghiệm, máy không thể thay thế con người.</w:t>
      </w:r>
    </w:p>
    <w:p w:rsidR="002C7FE6" w:rsidRDefault="00000000">
      <w:pPr>
        <w:pStyle w:val="ListParagraph"/>
        <w:numPr>
          <w:ilvl w:val="0"/>
          <w:numId w:val="2"/>
        </w:numPr>
        <w:spacing w:before="40" w:after="40" w:line="276" w:lineRule="auto"/>
      </w:pPr>
      <w:r>
        <w:t>Kiểm thử trải nghiệm người dùng (Usability): Mức độ thuận tiện, tính thẩm mỹ, và cảm giác sử dụng của người thật không thể đo bằng script.</w:t>
      </w:r>
    </w:p>
    <w:p w:rsidR="002C7FE6" w:rsidRDefault="00000000">
      <w:pPr>
        <w:pStyle w:val="ListParagraph"/>
        <w:numPr>
          <w:ilvl w:val="0"/>
          <w:numId w:val="2"/>
        </w:numPr>
        <w:spacing w:before="40" w:after="40" w:line="276" w:lineRule="auto"/>
      </w:pPr>
      <w:r>
        <w:t>Dự án ngắn hạn hoặc prototype: Phần mềm chỉ tồn tại 1-2 sprint rồi bị thay thế, không nên đầu tư vào tự động hóa.</w:t>
      </w:r>
    </w:p>
    <w:p w:rsidR="002C7FE6" w:rsidRDefault="00000000">
      <w:pPr>
        <w:pStyle w:val="ListParagraph"/>
        <w:numPr>
          <w:ilvl w:val="0"/>
          <w:numId w:val="2"/>
        </w:numPr>
        <w:spacing w:before="40" w:after="40" w:line="276" w:lineRule="auto"/>
      </w:pPr>
      <w:r>
        <w:t>Chi phí triển khai vượt lợi ích: Nếu chi phí mua công cụ (Selenium Grid, cloud testing) cộng thời gian viết script lớn hơn chi phí test tay, ưu tiên thủ công.</w:t>
      </w:r>
    </w:p>
    <w:p w:rsidR="002C7FE6" w:rsidRDefault="002C7FE6">
      <w:pPr>
        <w:spacing w:before="40" w:after="40"/>
      </w:pPr>
    </w:p>
    <w:p w:rsidR="002C7FE6" w:rsidRDefault="00000000">
      <w:pPr>
        <w:spacing w:before="60" w:after="60" w:line="280" w:lineRule="auto"/>
        <w:jc w:val="both"/>
      </w:pPr>
      <w:r>
        <w:rPr>
          <w:color w:val="1F3864"/>
        </w:rPr>
        <w:t>Khuyến nghị chung: Kết hợp cả hai - dùng tự động cho regression testing, smoke testing, load testing; dùng thủ công cho exploratory, usability, và các test case mới chưa ổn định.</w:t>
      </w:r>
    </w:p>
    <w:p w:rsidR="002C7FE6" w:rsidRDefault="002C7FE6">
      <w:pPr>
        <w:spacing w:before="40" w:after="40"/>
      </w:pPr>
    </w:p>
    <w:p w:rsidR="002C7FE6" w:rsidRDefault="00000000">
      <w:pPr>
        <w:pStyle w:val="Heading1"/>
        <w:spacing w:before="280"/>
      </w:pPr>
      <w:r>
        <w:rPr>
          <w:sz w:val="28"/>
          <w:szCs w:val="28"/>
        </w:rPr>
        <w:t>PHẦN II: CÂU HỎI THỰC HÀNH</w:t>
      </w:r>
    </w:p>
    <w:p w:rsidR="002C7FE6" w:rsidRDefault="002C7FE6">
      <w:pPr>
        <w:pBdr>
          <w:bottom w:val="single" w:sz="4" w:space="1" w:color="2F5496"/>
        </w:pBdr>
        <w:spacing w:before="120" w:after="120"/>
      </w:pPr>
    </w:p>
    <w:p w:rsidR="002C7FE6" w:rsidRDefault="00000000">
      <w:pPr>
        <w:pStyle w:val="Heading2"/>
        <w:spacing w:after="80"/>
      </w:pPr>
      <w:r>
        <w:t>Câu 6: Bộ test case EP+BVA cho API PUT /api/v1/users/{id}/profile</w:t>
      </w:r>
    </w:p>
    <w:p w:rsidR="002C7FE6" w:rsidRDefault="00000000">
      <w:pPr>
        <w:spacing w:before="140" w:after="60"/>
      </w:pPr>
      <w:r>
        <w:rPr>
          <w:b/>
          <w:bCs/>
          <w:color w:val="000000"/>
          <w:u w:val="single"/>
        </w:rPr>
        <w:t>Phân tích các trường:</w:t>
      </w:r>
    </w:p>
    <w:p w:rsidR="002C7FE6" w:rsidRDefault="00000000">
      <w:pPr>
        <w:pStyle w:val="ListParagraph"/>
        <w:numPr>
          <w:ilvl w:val="0"/>
          <w:numId w:val="2"/>
        </w:numPr>
        <w:spacing w:before="40" w:after="40" w:line="276" w:lineRule="auto"/>
      </w:pPr>
      <w:r>
        <w:t>name (string): Bắt buộc, độ dài 1-100 ký tự</w:t>
      </w:r>
    </w:p>
    <w:p w:rsidR="002C7FE6" w:rsidRDefault="00000000">
      <w:pPr>
        <w:pStyle w:val="ListParagraph"/>
        <w:numPr>
          <w:ilvl w:val="0"/>
          <w:numId w:val="2"/>
        </w:numPr>
        <w:spacing w:before="40" w:after="40" w:line="276" w:lineRule="auto"/>
      </w:pPr>
      <w:r>
        <w:t>age (int): Bắt buộc, giá trị 18-90</w:t>
      </w:r>
    </w:p>
    <w:p w:rsidR="002C7FE6" w:rsidRDefault="00000000">
      <w:pPr>
        <w:pStyle w:val="ListParagraph"/>
        <w:numPr>
          <w:ilvl w:val="0"/>
          <w:numId w:val="2"/>
        </w:numPr>
        <w:spacing w:before="40" w:after="40" w:line="276" w:lineRule="auto"/>
      </w:pPr>
      <w:r>
        <w:t>phone (string VN): Bắt buộc, định dạng ^0[0-9]{9}$</w:t>
      </w:r>
    </w:p>
    <w:p w:rsidR="002C7FE6" w:rsidRDefault="00000000">
      <w:pPr>
        <w:pStyle w:val="ListParagraph"/>
        <w:numPr>
          <w:ilvl w:val="0"/>
          <w:numId w:val="2"/>
        </w:numPr>
        <w:spacing w:before="40" w:after="40" w:line="276" w:lineRule="auto"/>
      </w:pPr>
      <w:r>
        <w:t>bio (string): Không bắt buộc, tối đa 500 ký tự</w:t>
      </w:r>
    </w:p>
    <w:p w:rsidR="002C7FE6" w:rsidRDefault="00000000">
      <w:pPr>
        <w:pStyle w:val="ListParagraph"/>
        <w:numPr>
          <w:ilvl w:val="0"/>
          <w:numId w:val="2"/>
        </w:numPr>
        <w:spacing w:before="40" w:after="40" w:line="276" w:lineRule="auto"/>
      </w:pPr>
      <w:r>
        <w:t>avatar_url (string): Không bắt buộc, phải là URL hợp lệ nếu có</w:t>
      </w:r>
    </w:p>
    <w:p w:rsidR="002C7FE6" w:rsidRDefault="002C7FE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9"/>
        <w:gridCol w:w="1511"/>
        <w:gridCol w:w="1022"/>
        <w:gridCol w:w="2001"/>
        <w:gridCol w:w="888"/>
        <w:gridCol w:w="2285"/>
      </w:tblGrid>
      <w:tr w:rsidR="002C7FE6">
        <w:tblPrEx>
          <w:tblCellMar>
            <w:top w:w="0" w:type="dxa"/>
            <w:bottom w:w="0" w:type="dxa"/>
          </w:tblCellMar>
        </w:tblPrEx>
        <w:trPr>
          <w:tblHeader/>
        </w:trPr>
        <w:tc>
          <w:tcPr>
            <w:tcW w:w="108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lastRenderedPageBreak/>
              <w:t>TC ID</w:t>
            </w:r>
          </w:p>
        </w:tc>
        <w:tc>
          <w:tcPr>
            <w:tcW w:w="153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Trường kiểm tra</w:t>
            </w:r>
          </w:p>
        </w:tc>
        <w:tc>
          <w:tcPr>
            <w:tcW w:w="108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Kỹ thuật</w:t>
            </w:r>
          </w:p>
        </w:tc>
        <w:tc>
          <w:tcPr>
            <w:tcW w:w="189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Dữ liệu đầu vào</w:t>
            </w:r>
          </w:p>
        </w:tc>
        <w:tc>
          <w:tcPr>
            <w:tcW w:w="90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HTTP Status</w:t>
            </w:r>
          </w:p>
        </w:tc>
        <w:tc>
          <w:tcPr>
            <w:tcW w:w="252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Kết quả mong đợi</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TC_API_001</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name hợp lệ</w:t>
            </w:r>
          </w:p>
        </w:tc>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EP - HV</w:t>
            </w:r>
          </w:p>
        </w:tc>
        <w:tc>
          <w:tcPr>
            <w:tcW w:w="18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name: 'Nguyễn Văn An'</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201 OK</w:t>
            </w:r>
          </w:p>
        </w:tc>
        <w:tc>
          <w:tcPr>
            <w:tcW w:w="252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Cập nhật thành công, trả về dữ liệu mới</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TC_API_002</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name rỗng</w:t>
            </w:r>
          </w:p>
        </w:tc>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EP - KHV</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name: ''</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400</w:t>
            </w:r>
          </w:p>
        </w:tc>
        <w:tc>
          <w:tcPr>
            <w:tcW w:w="25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Lỗi: 'name không được để trống'</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TC_API_003</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name &gt; 100 ký tự</w:t>
            </w:r>
          </w:p>
        </w:tc>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BVA max+1</w:t>
            </w:r>
          </w:p>
        </w:tc>
        <w:tc>
          <w:tcPr>
            <w:tcW w:w="18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name: chuỗi 101 ký tự</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400</w:t>
            </w:r>
          </w:p>
        </w:tc>
        <w:tc>
          <w:tcPr>
            <w:tcW w:w="252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Lỗi: 'name tối đa 100 ký tự'</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TC_API_004</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name = 1 ký tự</w:t>
            </w:r>
          </w:p>
        </w:tc>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BVA min</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name: 'A'</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201 OK</w:t>
            </w:r>
          </w:p>
        </w:tc>
        <w:tc>
          <w:tcPr>
            <w:tcW w:w="25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Chấp nhận nếu không có ràng buộc min</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TC_API_005</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age = 18 (min)</w:t>
            </w:r>
          </w:p>
        </w:tc>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BVA min</w:t>
            </w:r>
          </w:p>
        </w:tc>
        <w:tc>
          <w:tcPr>
            <w:tcW w:w="18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age: 18</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201 OK</w:t>
            </w:r>
          </w:p>
        </w:tc>
        <w:tc>
          <w:tcPr>
            <w:tcW w:w="252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Chấp nhận, đây là biên dưới hợp lệ</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TC_API_006</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age = 17 (min-1)</w:t>
            </w:r>
          </w:p>
        </w:tc>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BVA min-1</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age: 17</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400</w:t>
            </w:r>
          </w:p>
        </w:tc>
        <w:tc>
          <w:tcPr>
            <w:tcW w:w="25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Lỗi: 'age phải &gt;= 18'</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TC_API_007</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age = 90 (max)</w:t>
            </w:r>
          </w:p>
        </w:tc>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BVA max</w:t>
            </w:r>
          </w:p>
        </w:tc>
        <w:tc>
          <w:tcPr>
            <w:tcW w:w="18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age: 90</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201 OK</w:t>
            </w:r>
          </w:p>
        </w:tc>
        <w:tc>
          <w:tcPr>
            <w:tcW w:w="252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Chấp nhận, đây là biên trên hợp lệ</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TC_API_008</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age = 91 (max+1)</w:t>
            </w:r>
          </w:p>
        </w:tc>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BVA max+1</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age: 91</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400</w:t>
            </w:r>
          </w:p>
        </w:tc>
        <w:tc>
          <w:tcPr>
            <w:tcW w:w="25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Lỗi: 'age phải &lt;= 90'</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TC_API_009</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age không phải số</w:t>
            </w:r>
          </w:p>
        </w:tc>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EP - KHV</w:t>
            </w:r>
          </w:p>
        </w:tc>
        <w:tc>
          <w:tcPr>
            <w:tcW w:w="18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age: 'abc'</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400</w:t>
            </w:r>
          </w:p>
        </w:tc>
        <w:tc>
          <w:tcPr>
            <w:tcW w:w="252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Lỗi: 'age phải là số nguyên'</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TC_API_010</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phone hợp lệ (VN)</w:t>
            </w:r>
          </w:p>
        </w:tc>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EP - HV</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phone: '0987654321'</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201 OK</w:t>
            </w:r>
          </w:p>
        </w:tc>
        <w:tc>
          <w:tcPr>
            <w:tcW w:w="25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Chấp nhận số điện thoại Việt Nam 10 chữ số</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TC_API_011</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phone sai định dạng</w:t>
            </w:r>
          </w:p>
        </w:tc>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EP - KHV</w:t>
            </w:r>
          </w:p>
        </w:tc>
        <w:tc>
          <w:tcPr>
            <w:tcW w:w="18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phone: '123456789'</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400</w:t>
            </w:r>
          </w:p>
        </w:tc>
        <w:tc>
          <w:tcPr>
            <w:tcW w:w="252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Lỗi: 'phone không đúng định dạng Việt Nam'</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TC_API_012</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phone rỗng</w:t>
            </w:r>
          </w:p>
        </w:tc>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EP - KHV</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phone: ''</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400</w:t>
            </w:r>
          </w:p>
        </w:tc>
        <w:tc>
          <w:tcPr>
            <w:tcW w:w="25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Lỗi: 'phone là bắt buộc'</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TC_API_013</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bio = 500 ký tự</w:t>
            </w:r>
          </w:p>
        </w:tc>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BVA max</w:t>
            </w:r>
          </w:p>
        </w:tc>
        <w:tc>
          <w:tcPr>
            <w:tcW w:w="18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bio: chuỗi 500 ký tự</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201 OK</w:t>
            </w:r>
          </w:p>
        </w:tc>
        <w:tc>
          <w:tcPr>
            <w:tcW w:w="252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Chấp nhận, đúng biên trên</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TC_API_014</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bio = 501 ký tự</w:t>
            </w:r>
          </w:p>
        </w:tc>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BVA max+1</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bio: chuỗi 501 ký tự</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400</w:t>
            </w:r>
          </w:p>
        </w:tc>
        <w:tc>
          <w:tcPr>
            <w:tcW w:w="25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Lỗi: 'bio tối đa 500 ký tự'</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TC_API_015</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bio rỗng (optional)</w:t>
            </w:r>
          </w:p>
        </w:tc>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EP - HV</w:t>
            </w:r>
          </w:p>
        </w:tc>
        <w:tc>
          <w:tcPr>
            <w:tcW w:w="18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bio: ''</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201 OK</w:t>
            </w:r>
          </w:p>
        </w:tc>
        <w:tc>
          <w:tcPr>
            <w:tcW w:w="252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bio là optional, chuỗi rỗng được chấp nhận</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TC_API_016</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avatar_url bỏ qua</w:t>
            </w:r>
          </w:p>
        </w:tc>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EP - HV</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Không gửi avatar_url</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201 OK</w:t>
            </w:r>
          </w:p>
        </w:tc>
        <w:tc>
          <w:tcPr>
            <w:tcW w:w="25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avatar_url là optional, có thể bỏ qua</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TC_API_017</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avatar_url sai URL</w:t>
            </w:r>
          </w:p>
        </w:tc>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EP - KHV</w:t>
            </w:r>
          </w:p>
        </w:tc>
        <w:tc>
          <w:tcPr>
            <w:tcW w:w="18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avatar_url: 'not-a-url'</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400</w:t>
            </w:r>
          </w:p>
        </w:tc>
        <w:tc>
          <w:tcPr>
            <w:tcW w:w="252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Lỗi: 'avatar_url phải là URL hợp lệ'</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TC_API_018</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id không tồn tại</w:t>
            </w:r>
          </w:p>
        </w:tc>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EP - KHV</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PUT .../users/99999/profile</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404</w:t>
            </w:r>
          </w:p>
        </w:tc>
        <w:tc>
          <w:tcPr>
            <w:tcW w:w="25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Lỗi: 'User không tồn tại'</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TC_API_019</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Thiếu Authentication</w:t>
            </w:r>
          </w:p>
        </w:tc>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EP - KHV</w:t>
            </w:r>
          </w:p>
        </w:tc>
        <w:tc>
          <w:tcPr>
            <w:tcW w:w="18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Không có Bearer token</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401</w:t>
            </w:r>
          </w:p>
        </w:tc>
        <w:tc>
          <w:tcPr>
            <w:tcW w:w="252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Lỗi: 'Unauthorized'</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TC_API_020</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Tất cả trường hợp lệ</w:t>
            </w:r>
          </w:p>
        </w:tc>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EP - HV</w:t>
            </w:r>
          </w:p>
        </w:tc>
        <w:tc>
          <w:tcPr>
            <w:tcW w:w="1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name, age=30, phone=0912..., bio ngắn</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201 OK</w:t>
            </w:r>
          </w:p>
        </w:tc>
        <w:tc>
          <w:tcPr>
            <w:tcW w:w="25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Tất cả trường cập nhật thành công</w:t>
            </w:r>
          </w:p>
        </w:tc>
      </w:tr>
    </w:tbl>
    <w:p w:rsidR="002C7FE6" w:rsidRDefault="002C7FE6">
      <w:pPr>
        <w:spacing w:before="40" w:after="40"/>
      </w:pPr>
    </w:p>
    <w:p w:rsidR="002C7FE6" w:rsidRDefault="00000000">
      <w:pPr>
        <w:spacing w:before="60" w:after="60" w:line="280" w:lineRule="auto"/>
        <w:jc w:val="both"/>
      </w:pPr>
      <w:r>
        <w:rPr>
          <w:color w:val="1F3864"/>
        </w:rPr>
        <w:lastRenderedPageBreak/>
        <w:t>Lưu ý triển khai: (1) Mỗi TC KHV chỉ thay đổi DUY NHẤT 1 trường, các trường khác để hợp lệ; (2) Chạy TC trên mọi môi trường: dev, staging, production; (3) Kiểm tra cả response body, không chỉ status code.</w:t>
      </w:r>
    </w:p>
    <w:p w:rsidR="002C7FE6" w:rsidRDefault="002C7FE6">
      <w:pPr>
        <w:spacing w:before="40" w:after="40"/>
      </w:pPr>
    </w:p>
    <w:p w:rsidR="002C7FE6" w:rsidRDefault="00000000">
      <w:pPr>
        <w:pStyle w:val="Heading2"/>
        <w:spacing w:after="80"/>
      </w:pPr>
      <w:r>
        <w:t>Câu 7: Kiểm thử demoqa.com/text-box bằng Selenium + TestNG</w:t>
      </w:r>
    </w:p>
    <w:p w:rsidR="002C7FE6" w:rsidRDefault="00000000">
      <w:pPr>
        <w:spacing w:before="140" w:after="60"/>
      </w:pPr>
      <w:r>
        <w:rPr>
          <w:b/>
          <w:bCs/>
          <w:color w:val="000000"/>
          <w:u w:val="single"/>
        </w:rPr>
        <w:t>Thiết kế test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2"/>
        <w:gridCol w:w="1932"/>
        <w:gridCol w:w="1485"/>
        <w:gridCol w:w="1967"/>
        <w:gridCol w:w="2340"/>
      </w:tblGrid>
      <w:tr w:rsidR="002C7FE6">
        <w:tblPrEx>
          <w:tblCellMar>
            <w:top w:w="0" w:type="dxa"/>
            <w:bottom w:w="0" w:type="dxa"/>
          </w:tblCellMar>
        </w:tblPrEx>
        <w:trPr>
          <w:tblHeader/>
        </w:trPr>
        <w:tc>
          <w:tcPr>
            <w:tcW w:w="117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TC ID</w:t>
            </w:r>
          </w:p>
        </w:tc>
        <w:tc>
          <w:tcPr>
            <w:tcW w:w="198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Mô tả</w:t>
            </w:r>
          </w:p>
        </w:tc>
        <w:tc>
          <w:tcPr>
            <w:tcW w:w="153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Kỹ thuật</w:t>
            </w:r>
          </w:p>
        </w:tc>
        <w:tc>
          <w:tcPr>
            <w:tcW w:w="198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Dữ liệu đầu vào</w:t>
            </w:r>
          </w:p>
        </w:tc>
        <w:tc>
          <w:tcPr>
            <w:tcW w:w="23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Kết quả mong đợi</w:t>
            </w:r>
          </w:p>
        </w:tc>
      </w:tr>
      <w:tr w:rsidR="002C7FE6">
        <w:tblPrEx>
          <w:tblCellMar>
            <w:top w:w="0" w:type="dxa"/>
            <w:bottom w:w="0" w:type="dxa"/>
          </w:tblCellMar>
        </w:tblPrEx>
        <w:tc>
          <w:tcPr>
            <w:tcW w:w="117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TC_TB_001</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Full Name hợp lệ</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EP - HV</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Full Name: 'Nguyễn Văn An'</w:t>
            </w:r>
          </w:p>
        </w:tc>
        <w:tc>
          <w:tcPr>
            <w:tcW w:w="23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Hiển thị 'Name:Nguyễn Văn An' trong phần output</w:t>
            </w:r>
          </w:p>
        </w:tc>
      </w:tr>
      <w:tr w:rsidR="002C7FE6">
        <w:tblPrEx>
          <w:tblCellMar>
            <w:top w:w="0" w:type="dxa"/>
            <w:bottom w:w="0" w:type="dxa"/>
          </w:tblCellMar>
        </w:tblPrEx>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TC_TB_002</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Full Name rỗng</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EP - KHV</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Full Name: ''</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Trường cho phép rỗng, không hiển thị Name trong output</w:t>
            </w:r>
          </w:p>
        </w:tc>
      </w:tr>
      <w:tr w:rsidR="002C7FE6">
        <w:tblPrEx>
          <w:tblCellMar>
            <w:top w:w="0" w:type="dxa"/>
            <w:bottom w:w="0" w:type="dxa"/>
          </w:tblCellMar>
        </w:tblPrEx>
        <w:tc>
          <w:tcPr>
            <w:tcW w:w="117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TC_TB_003</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Email hợp lệ</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EP - HV</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Email: 'test@gmail.com'</w:t>
            </w:r>
          </w:p>
        </w:tc>
        <w:tc>
          <w:tcPr>
            <w:tcW w:w="23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Hiển thị 'Email:test@gmail.com' trong output</w:t>
            </w:r>
          </w:p>
        </w:tc>
      </w:tr>
      <w:tr w:rsidR="002C7FE6">
        <w:tblPrEx>
          <w:tblCellMar>
            <w:top w:w="0" w:type="dxa"/>
            <w:bottom w:w="0" w:type="dxa"/>
          </w:tblCellMar>
        </w:tblPrEx>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TC_TB_004</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Email sai định dạng</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EP - KHV</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Email: 'invalid-email'</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Viền đỏ, thông báo lỗi định dạng email</w:t>
            </w:r>
          </w:p>
        </w:tc>
      </w:tr>
      <w:tr w:rsidR="002C7FE6">
        <w:tblPrEx>
          <w:tblCellMar>
            <w:top w:w="0" w:type="dxa"/>
            <w:bottom w:w="0" w:type="dxa"/>
          </w:tblCellMar>
        </w:tblPrEx>
        <w:tc>
          <w:tcPr>
            <w:tcW w:w="117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TC_TB_005</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Current Address hợp lệ</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EP - HV</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Nhập địa chỉ đầy đủ</w:t>
            </w:r>
          </w:p>
        </w:tc>
        <w:tc>
          <w:tcPr>
            <w:tcW w:w="23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Hiển thị địa chỉ Current trong output</w:t>
            </w:r>
          </w:p>
        </w:tc>
      </w:tr>
      <w:tr w:rsidR="002C7FE6">
        <w:tblPrEx>
          <w:tblCellMar>
            <w:top w:w="0" w:type="dxa"/>
            <w:bottom w:w="0" w:type="dxa"/>
          </w:tblCellMar>
        </w:tblPrEx>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TC_TB_006</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Permanent Address hợp lệ</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EP - HV</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Nhập địa chỉ khác Current</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Hiển thị đúng địa chỉ Permanent trong output</w:t>
            </w:r>
          </w:p>
        </w:tc>
      </w:tr>
      <w:tr w:rsidR="002C7FE6">
        <w:tblPrEx>
          <w:tblCellMar>
            <w:top w:w="0" w:type="dxa"/>
            <w:bottom w:w="0" w:type="dxa"/>
          </w:tblCellMar>
        </w:tblPrEx>
        <w:tc>
          <w:tcPr>
            <w:tcW w:w="117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TC_TB_007</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Điền đủ 4 trường hợp lệ</w:t>
            </w:r>
          </w:p>
        </w:tc>
        <w:tc>
          <w:tcPr>
            <w:tcW w:w="15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EP - HV</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Full Name, Email, Current Addr, Permanent Addr đều hợp lệ</w:t>
            </w:r>
          </w:p>
        </w:tc>
        <w:tc>
          <w:tcPr>
            <w:tcW w:w="23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1"/>
                <w:szCs w:val="21"/>
              </w:rPr>
              <w:t>Output hiển thị đầy đủ và chính xác 4 trường</w:t>
            </w:r>
          </w:p>
        </w:tc>
      </w:tr>
      <w:tr w:rsidR="002C7FE6">
        <w:tblPrEx>
          <w:tblCellMar>
            <w:top w:w="0" w:type="dxa"/>
            <w:bottom w:w="0" w:type="dxa"/>
          </w:tblCellMar>
        </w:tblPrEx>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TC_TB_008</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Click Submit - form rỗng</w:t>
            </w:r>
          </w:p>
        </w:tc>
        <w:tc>
          <w:tcPr>
            <w:tcW w:w="1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EP - KHV</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Không nhập gì, bấm Submit</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1"/>
                <w:szCs w:val="21"/>
              </w:rPr>
              <w:t>Không có output hoặc chức năng bị giới hạn</w:t>
            </w:r>
          </w:p>
        </w:tc>
      </w:tr>
    </w:tbl>
    <w:p w:rsidR="002C7FE6" w:rsidRDefault="002C7FE6">
      <w:pPr>
        <w:spacing w:before="40" w:after="40"/>
      </w:pPr>
    </w:p>
    <w:p w:rsidR="002C7FE6" w:rsidRDefault="00000000">
      <w:pPr>
        <w:spacing w:before="140" w:after="60"/>
      </w:pPr>
      <w:r>
        <w:rPr>
          <w:b/>
          <w:bCs/>
          <w:color w:val="000000"/>
          <w:u w:val="single"/>
        </w:rPr>
        <w:t>Cấu trúc code Selenium + TestNG (skeleton):</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@Test(dataProvider = "textBoxData")</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public void kiemThuTextBox(String name, String email,</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 xml:space="preserve">                           String curAddr, String perAddr,</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 xml:space="preserve">                           String expectedOutput) {</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 xml:space="preserve">    driver.get("https://demoqa.com/text-box");</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 xml:space="preserve">    if (name != null)</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 xml:space="preserve">        driver.findElement(By.id("userName")).sendKeys(name);</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 xml:space="preserve">    if (email != null)</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 xml:space="preserve">        driver.findElement(By.id("userEmail")).sendKeys(email);</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 xml:space="preserve">    driver.findElement(By.id("submit")).click();</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 xml:space="preserve">    String output = driver.findElement(By.id("output")).getText();</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 xml:space="preserve">    Assert.assertTrue(output.contains(expectedOutput),</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 xml:space="preserve">        "Output sai: " + output);</w:t>
      </w:r>
    </w:p>
    <w:p w:rsidR="002C7FE6" w:rsidRDefault="00000000">
      <w:pPr>
        <w:pBdr>
          <w:left w:val="single" w:sz="8" w:space="4" w:color="2F5496"/>
        </w:pBdr>
        <w:shd w:val="clear" w:color="auto" w:fill="F5F5F5"/>
        <w:spacing w:before="30" w:after="30"/>
        <w:ind w:left="360"/>
      </w:pPr>
      <w:r>
        <w:rPr>
          <w:rFonts w:ascii="Courier New" w:eastAsia="Courier New" w:hAnsi="Courier New" w:cs="Courier New"/>
          <w:color w:val="333333"/>
          <w:sz w:val="18"/>
          <w:szCs w:val="18"/>
        </w:rPr>
        <w:t>}</w:t>
      </w:r>
    </w:p>
    <w:p w:rsidR="002C7FE6" w:rsidRDefault="002C7FE6">
      <w:pPr>
        <w:spacing w:before="40" w:after="40"/>
      </w:pPr>
    </w:p>
    <w:p w:rsidR="002C7FE6" w:rsidRDefault="00000000">
      <w:pPr>
        <w:spacing w:before="60" w:after="60" w:line="280" w:lineRule="auto"/>
        <w:jc w:val="both"/>
      </w:pPr>
      <w:r>
        <w:rPr>
          <w:color w:val="000000"/>
        </w:rPr>
        <w:lastRenderedPageBreak/>
        <w:t>Yêu cầu báo cáo: (1) Chụp màn hình TestNG HTML Report sau khi chạy; (2) Chụp màn hình khi có test FAIL (screenshot tự động); (3) Điền cột KQ Thực Tế vào bảng test case trên.</w:t>
      </w:r>
    </w:p>
    <w:p w:rsidR="002C7FE6" w:rsidRDefault="002C7FE6">
      <w:pPr>
        <w:spacing w:before="40" w:after="40"/>
      </w:pPr>
    </w:p>
    <w:p w:rsidR="002C7FE6" w:rsidRDefault="00000000">
      <w:pPr>
        <w:pStyle w:val="Heading2"/>
        <w:spacing w:after="80"/>
      </w:pPr>
      <w:r>
        <w:t>Câu 8: Test case tính năng 'Quên mật khẩu'</w:t>
      </w:r>
    </w:p>
    <w:p w:rsidR="002C7FE6" w:rsidRDefault="00000000">
      <w:pPr>
        <w:spacing w:before="140" w:after="60"/>
      </w:pPr>
      <w:r>
        <w:rPr>
          <w:b/>
          <w:bCs/>
          <w:color w:val="000000"/>
          <w:u w:val="single"/>
        </w:rPr>
        <w:t>Mô tả luồng:</w:t>
      </w:r>
    </w:p>
    <w:p w:rsidR="002C7FE6" w:rsidRDefault="00000000">
      <w:pPr>
        <w:spacing w:before="60" w:after="60" w:line="280" w:lineRule="auto"/>
        <w:jc w:val="both"/>
      </w:pPr>
      <w:r>
        <w:rPr>
          <w:color w:val="000000"/>
        </w:rPr>
        <w:t>Luồng chính: Nhập email (bước 1) --&gt; Nhận link reset qua email (bước 2) --&gt; Click link trong email (bước 3) --&gt; Đặt mật khẩu mới (bước 4) --&gt; Đăng nhập với mật khẩu mới (xác nhận).</w:t>
      </w:r>
    </w:p>
    <w:p w:rsidR="002C7FE6" w:rsidRDefault="002C7FE6">
      <w:pPr>
        <w:spacing w:before="40" w:after="40"/>
      </w:pPr>
    </w:p>
    <w:p w:rsidR="002C7FE6" w:rsidRDefault="00000000">
      <w:pPr>
        <w:spacing w:before="140" w:after="60"/>
      </w:pPr>
      <w:r>
        <w:rPr>
          <w:b/>
          <w:bCs/>
          <w:color w:val="000000"/>
          <w:u w:val="single"/>
        </w:rPr>
        <w:t>Các trường hợp bao phủ:</w:t>
      </w:r>
    </w:p>
    <w:p w:rsidR="002C7FE6" w:rsidRDefault="00000000">
      <w:pPr>
        <w:pStyle w:val="ListParagraph"/>
        <w:numPr>
          <w:ilvl w:val="0"/>
          <w:numId w:val="2"/>
        </w:numPr>
        <w:spacing w:before="40" w:after="40" w:line="276" w:lineRule="auto"/>
      </w:pPr>
      <w:r>
        <w:t>Email sai (chưa đăng ký, sai định dạng, rỗng)</w:t>
      </w:r>
    </w:p>
    <w:p w:rsidR="002C7FE6" w:rsidRDefault="00000000">
      <w:pPr>
        <w:pStyle w:val="ListParagraph"/>
        <w:numPr>
          <w:ilvl w:val="0"/>
          <w:numId w:val="2"/>
        </w:numPr>
        <w:spacing w:before="40" w:after="40" w:line="276" w:lineRule="auto"/>
      </w:pPr>
      <w:r>
        <w:t>Link reset: hết hạn, đã dùng, hợp lệ</w:t>
      </w:r>
    </w:p>
    <w:p w:rsidR="002C7FE6" w:rsidRDefault="00000000">
      <w:pPr>
        <w:pStyle w:val="ListParagraph"/>
        <w:numPr>
          <w:ilvl w:val="0"/>
          <w:numId w:val="2"/>
        </w:numPr>
        <w:spacing w:before="40" w:after="40" w:line="276" w:lineRule="auto"/>
      </w:pPr>
      <w:r>
        <w:t>Mật khẩu mới: yếu, trùng mật khẩu cũ, xác nhận không khớp, hợp lệ</w:t>
      </w:r>
    </w:p>
    <w:p w:rsidR="002C7FE6" w:rsidRDefault="00000000">
      <w:pPr>
        <w:pStyle w:val="ListParagraph"/>
        <w:numPr>
          <w:ilvl w:val="0"/>
          <w:numId w:val="2"/>
        </w:numPr>
        <w:spacing w:before="40" w:after="40" w:line="276" w:lineRule="auto"/>
      </w:pPr>
      <w:r>
        <w:t>Bảo mật: rate limiting, link dùng 1 lần</w:t>
      </w:r>
    </w:p>
    <w:p w:rsidR="002C7FE6" w:rsidRDefault="002C7FE6">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1872"/>
        <w:gridCol w:w="2391"/>
        <w:gridCol w:w="878"/>
        <w:gridCol w:w="2666"/>
      </w:tblGrid>
      <w:tr w:rsidR="002C7FE6">
        <w:tblPrEx>
          <w:tblCellMar>
            <w:top w:w="0" w:type="dxa"/>
            <w:bottom w:w="0" w:type="dxa"/>
          </w:tblCellMar>
        </w:tblPrEx>
        <w:trPr>
          <w:tblHeader/>
        </w:trPr>
        <w:tc>
          <w:tcPr>
            <w:tcW w:w="108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TC ID</w:t>
            </w:r>
          </w:p>
        </w:tc>
        <w:tc>
          <w:tcPr>
            <w:tcW w:w="207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Mô tả / Mục đích</w:t>
            </w:r>
          </w:p>
        </w:tc>
        <w:tc>
          <w:tcPr>
            <w:tcW w:w="198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Dữ liệu đầu vào</w:t>
            </w:r>
          </w:p>
        </w:tc>
        <w:tc>
          <w:tcPr>
            <w:tcW w:w="90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Kỹ thuật</w:t>
            </w:r>
          </w:p>
        </w:tc>
        <w:tc>
          <w:tcPr>
            <w:tcW w:w="297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2C7FE6" w:rsidRDefault="00000000">
            <w:pPr>
              <w:jc w:val="center"/>
            </w:pPr>
            <w:r>
              <w:rPr>
                <w:b/>
                <w:bCs/>
                <w:color w:val="FFFFFF"/>
                <w:sz w:val="22"/>
                <w:szCs w:val="22"/>
              </w:rPr>
              <w:t>Kết quả mong đợi</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TC_FP_001</w:t>
            </w:r>
          </w:p>
        </w:tc>
        <w:tc>
          <w:tcPr>
            <w:tcW w:w="207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Email hợp lệ nhưng chưa đăng ký</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Email: 'notregistered@gmail.com'</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EP - KHV</w:t>
            </w:r>
          </w:p>
        </w:tc>
        <w:tc>
          <w:tcPr>
            <w:tcW w:w="297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Thông báo: 'Email này chưa được đăng ký'</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TC_FP_002</w:t>
            </w:r>
          </w:p>
        </w:tc>
        <w:tc>
          <w:tcPr>
            <w:tcW w:w="20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Email sai định dạng</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Email: 'invalid-email'</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EP - KHV</w:t>
            </w:r>
          </w:p>
        </w:tc>
        <w:tc>
          <w:tcPr>
            <w:tcW w:w="29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Lỗi định dạng email trước khi submit</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TC_FP_003</w:t>
            </w:r>
          </w:p>
        </w:tc>
        <w:tc>
          <w:tcPr>
            <w:tcW w:w="207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Email rỗng</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Email: ''</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EP - KHV</w:t>
            </w:r>
          </w:p>
        </w:tc>
        <w:tc>
          <w:tcPr>
            <w:tcW w:w="297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Lỗi: 'Email là bắt buộc'</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TC_FP_004</w:t>
            </w:r>
          </w:p>
        </w:tc>
        <w:tc>
          <w:tcPr>
            <w:tcW w:w="20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Email hợp lệ, đã đăng ký</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Email: 'user@test.com'</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EP - HV</w:t>
            </w:r>
          </w:p>
        </w:tc>
        <w:tc>
          <w:tcPr>
            <w:tcW w:w="29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Thông báo: 'Đã gửi link reset về email của bạn'</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TC_FP_005</w:t>
            </w:r>
          </w:p>
        </w:tc>
        <w:tc>
          <w:tcPr>
            <w:tcW w:w="207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Click link reset hợp lệ</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Click link trong email, trong thời hạn</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EP - HV</w:t>
            </w:r>
          </w:p>
        </w:tc>
        <w:tc>
          <w:tcPr>
            <w:tcW w:w="297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Chuyển sang trang đặt mật khẩu mới</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TC_FP_006</w:t>
            </w:r>
          </w:p>
        </w:tc>
        <w:tc>
          <w:tcPr>
            <w:tcW w:w="20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Link reset hết hạn</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Click link đã quá 24 giờ (thời gian quy định)</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EP - KHV</w:t>
            </w:r>
          </w:p>
        </w:tc>
        <w:tc>
          <w:tcPr>
            <w:tcW w:w="29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Thông báo: 'Link reset mật khẩu đã hết hạn'</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TC_FP_007</w:t>
            </w:r>
          </w:p>
        </w:tc>
        <w:tc>
          <w:tcPr>
            <w:tcW w:w="207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Link reset đã sử dụng</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Click link đã được dùng 1 lần trước đó</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EP - KHV</w:t>
            </w:r>
          </w:p>
        </w:tc>
        <w:tc>
          <w:tcPr>
            <w:tcW w:w="297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Thông báo: 'Link này đã được sử dụng'</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TC_FP_008</w:t>
            </w:r>
          </w:p>
        </w:tc>
        <w:tc>
          <w:tcPr>
            <w:tcW w:w="20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Mật khẩu mới hợp lệ</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PW mới: 'NewPass@2025' (thỏa mãn quy tắc)</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EP - HV</w:t>
            </w:r>
          </w:p>
        </w:tc>
        <w:tc>
          <w:tcPr>
            <w:tcW w:w="29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Mật khẩu thay đổi thành công, chuyển sang trang đăng nhập</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TC_FP_009</w:t>
            </w:r>
          </w:p>
        </w:tc>
        <w:tc>
          <w:tcPr>
            <w:tcW w:w="207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Mật khẩu mới quá yếu</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PW mới: '1234' (quá đơn giản)</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EP - KHV</w:t>
            </w:r>
          </w:p>
        </w:tc>
        <w:tc>
          <w:tcPr>
            <w:tcW w:w="297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Lỗi: 'Mật khẩu quá yếu, cần ít nhất 8 ký tự, chữ hoa, số, ký tự đặc biệt'</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TC_FP_010</w:t>
            </w:r>
          </w:p>
        </w:tc>
        <w:tc>
          <w:tcPr>
            <w:tcW w:w="20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Mật khẩu mới trùng mật khẩu cũ</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PW mới = PW hiện tại của tài khoản</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EP - KHV</w:t>
            </w:r>
          </w:p>
        </w:tc>
        <w:tc>
          <w:tcPr>
            <w:tcW w:w="29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Lỗi: 'Mật khẩu mới không được trùng với mật khẩu cũ'</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TC_FP_011</w:t>
            </w:r>
          </w:p>
        </w:tc>
        <w:tc>
          <w:tcPr>
            <w:tcW w:w="207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Xác nhận mật khẩu không khớp</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PW mới != Confirm PW</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EP - KHV</w:t>
            </w:r>
          </w:p>
        </w:tc>
        <w:tc>
          <w:tcPr>
            <w:tcW w:w="297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Lỗi: 'Xác nhận mật khẩu không khớp'</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lastRenderedPageBreak/>
              <w:t>TC_FP_012</w:t>
            </w:r>
          </w:p>
        </w:tc>
        <w:tc>
          <w:tcPr>
            <w:tcW w:w="20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Đăng nhập bằng mật khẩu cũ sau reset</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Dùng mật khẩu cũ sau khi đã reset thành công</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EP - KHV</w:t>
            </w:r>
          </w:p>
        </w:tc>
        <w:tc>
          <w:tcPr>
            <w:tcW w:w="29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Đăng nhập thất bại, mật khẩu cũ không còn hiệu lực</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TC_FP_013</w:t>
            </w:r>
          </w:p>
        </w:tc>
        <w:tc>
          <w:tcPr>
            <w:tcW w:w="207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Đăng nhập bằng mật khẩu mới sau reset</w:t>
            </w:r>
          </w:p>
        </w:tc>
        <w:tc>
          <w:tcPr>
            <w:tcW w:w="198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Dùng mật khẩu mới sau reset</w:t>
            </w:r>
          </w:p>
        </w:tc>
        <w:tc>
          <w:tcPr>
            <w:tcW w:w="9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EP - HV</w:t>
            </w:r>
          </w:p>
        </w:tc>
        <w:tc>
          <w:tcPr>
            <w:tcW w:w="297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rsidR="002C7FE6" w:rsidRDefault="00000000">
            <w:r>
              <w:rPr>
                <w:sz w:val="20"/>
                <w:szCs w:val="20"/>
              </w:rPr>
              <w:t>Đăng nhập thành công</w:t>
            </w:r>
          </w:p>
        </w:tc>
      </w:tr>
      <w:tr w:rsidR="002C7FE6">
        <w:tblPrEx>
          <w:tblCellMar>
            <w:top w:w="0" w:type="dxa"/>
            <w:bottom w:w="0" w:type="dxa"/>
          </w:tblCellMar>
        </w:tblPrEx>
        <w:tc>
          <w:tcPr>
            <w:tcW w:w="10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TC_FP_014</w:t>
            </w:r>
          </w:p>
        </w:tc>
        <w:tc>
          <w:tcPr>
            <w:tcW w:w="20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Gửi nhiều link reset liên tiếp</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Request reset 3 lần trong 5 phút</w:t>
            </w:r>
          </w:p>
        </w:tc>
        <w:tc>
          <w:tcPr>
            <w:tcW w:w="9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EP - KHV</w:t>
            </w:r>
          </w:p>
        </w:tc>
        <w:tc>
          <w:tcPr>
            <w:tcW w:w="29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C7FE6" w:rsidRDefault="00000000">
            <w:r>
              <w:rPr>
                <w:sz w:val="20"/>
                <w:szCs w:val="20"/>
              </w:rPr>
              <w:t>Rate limiting: 'Bạn đã gửi quá nhiều yêu cầu, thử lại sau'</w:t>
            </w:r>
          </w:p>
        </w:tc>
      </w:tr>
    </w:tbl>
    <w:p w:rsidR="002C7FE6" w:rsidRDefault="002C7FE6">
      <w:pPr>
        <w:spacing w:before="40" w:after="40"/>
      </w:pPr>
    </w:p>
    <w:p w:rsidR="002C7FE6" w:rsidRDefault="00000000">
      <w:pPr>
        <w:spacing w:before="140" w:after="60"/>
      </w:pPr>
      <w:r>
        <w:rPr>
          <w:b/>
          <w:bCs/>
          <w:color w:val="000000"/>
          <w:u w:val="single"/>
        </w:rPr>
        <w:t>Giải thích thiết kế:</w:t>
      </w:r>
    </w:p>
    <w:p w:rsidR="002C7FE6" w:rsidRDefault="00000000">
      <w:pPr>
        <w:pStyle w:val="ListParagraph"/>
        <w:numPr>
          <w:ilvl w:val="0"/>
          <w:numId w:val="2"/>
        </w:numPr>
        <w:spacing w:before="40" w:after="40" w:line="276" w:lineRule="auto"/>
      </w:pPr>
      <w:r>
        <w:t>TC_FP_006 và TC_FP_007 kiểm tra tính bảo mật của link reset: link chỉ dùng 1 lần và có thời hạn, tránh tấn công replay attack.</w:t>
      </w:r>
    </w:p>
    <w:p w:rsidR="002C7FE6" w:rsidRDefault="00000000">
      <w:pPr>
        <w:pStyle w:val="ListParagraph"/>
        <w:numPr>
          <w:ilvl w:val="0"/>
          <w:numId w:val="2"/>
        </w:numPr>
        <w:spacing w:before="40" w:after="40" w:line="276" w:lineRule="auto"/>
      </w:pPr>
      <w:r>
        <w:t>TC_FP_010 (mật khẩu mới trùng cũ) là trường hợp thường bị bỏ qua nhưng rất quan trọng về mặt bảo mật - tránh người dùng giữ mật khẩu cũ sau sự cố lộ lọt.</w:t>
      </w:r>
    </w:p>
    <w:p w:rsidR="002C7FE6" w:rsidRDefault="00000000">
      <w:pPr>
        <w:pStyle w:val="ListParagraph"/>
        <w:numPr>
          <w:ilvl w:val="0"/>
          <w:numId w:val="2"/>
        </w:numPr>
        <w:spacing w:before="40" w:after="40" w:line="276" w:lineRule="auto"/>
      </w:pPr>
      <w:r>
        <w:t>TC_FP_012 và TC_FP_013 là cặp TC kiểm tra tính nhất quán: sau reset, mật khẩu cũ phải vô hiệu lực và mật khẩu mới phải hoạt động.</w:t>
      </w:r>
    </w:p>
    <w:p w:rsidR="002C7FE6" w:rsidRDefault="00000000">
      <w:pPr>
        <w:pStyle w:val="ListParagraph"/>
        <w:numPr>
          <w:ilvl w:val="0"/>
          <w:numId w:val="2"/>
        </w:numPr>
        <w:spacing w:before="40" w:after="40" w:line="276" w:lineRule="auto"/>
      </w:pPr>
      <w:r>
        <w:t>TC_FP_014 kiểm tra rate limiting - cần thiết để ngăn tấn công brute force qua tính năng quên mật khẩu.</w:t>
      </w:r>
    </w:p>
    <w:p w:rsidR="002C7FE6" w:rsidRDefault="002C7FE6">
      <w:pPr>
        <w:spacing w:before="40" w:after="40"/>
      </w:pPr>
    </w:p>
    <w:p w:rsidR="002C7FE6" w:rsidRDefault="00000000">
      <w:pPr>
        <w:spacing w:before="60" w:after="60" w:line="280" w:lineRule="auto"/>
        <w:jc w:val="both"/>
      </w:pPr>
      <w:r>
        <w:rPr>
          <w:color w:val="1F3864"/>
        </w:rPr>
        <w:t>Lưu ý môi trường: Các TC liên quan đến email (TC_FP_004 trở đi) cần môi trường test có email mock (MailHog, Mailtrap) để bắt và kiểm tra nội dung email thật sự được gửi.</w:t>
      </w:r>
    </w:p>
    <w:sectPr w:rsidR="002C7FE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409AD" w:rsidRDefault="002409AD">
      <w:r>
        <w:separator/>
      </w:r>
    </w:p>
  </w:endnote>
  <w:endnote w:type="continuationSeparator" w:id="0">
    <w:p w:rsidR="002409AD" w:rsidRDefault="00240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7FE6" w:rsidRDefault="00000000">
    <w:pPr>
      <w:jc w:val="center"/>
    </w:pPr>
    <w:r>
      <w:rPr>
        <w:color w:val="666666"/>
        <w:sz w:val="18"/>
        <w:szCs w:val="18"/>
      </w:rPr>
      <w:t xml:space="preserve">Lab 7 - Kiểm Thử Hộp Đen  |  Trang </w:t>
    </w:r>
    <w:r>
      <w:rPr>
        <w:color w:val="666666"/>
        <w:sz w:val="18"/>
        <w:szCs w:val="18"/>
      </w:rPr>
      <w:fldChar w:fldCharType="begin"/>
    </w:r>
    <w:r>
      <w:rPr>
        <w:color w:val="666666"/>
        <w:sz w:val="18"/>
        <w:szCs w:val="18"/>
      </w:rPr>
      <w:instrText>PAGE</w:instrText>
    </w:r>
    <w:r>
      <w:rPr>
        <w:color w:val="666666"/>
        <w:sz w:val="18"/>
        <w:szCs w:val="18"/>
      </w:rPr>
      <w:fldChar w:fldCharType="separate"/>
    </w:r>
    <w:r w:rsidR="0081175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409AD" w:rsidRDefault="002409AD">
      <w:r>
        <w:separator/>
      </w:r>
    </w:p>
  </w:footnote>
  <w:footnote w:type="continuationSeparator" w:id="0">
    <w:p w:rsidR="002409AD" w:rsidRDefault="002409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634F79"/>
    <w:multiLevelType w:val="hybridMultilevel"/>
    <w:tmpl w:val="3C085D6C"/>
    <w:lvl w:ilvl="0" w:tplc="4F6405B0">
      <w:start w:val="1"/>
      <w:numFmt w:val="bullet"/>
      <w:lvlText w:val="-"/>
      <w:lvlJc w:val="left"/>
      <w:pPr>
        <w:ind w:left="720" w:hanging="360"/>
      </w:pPr>
    </w:lvl>
    <w:lvl w:ilvl="1" w:tplc="89A2946A">
      <w:numFmt w:val="decimal"/>
      <w:lvlText w:val=""/>
      <w:lvlJc w:val="left"/>
    </w:lvl>
    <w:lvl w:ilvl="2" w:tplc="2D348AA2">
      <w:numFmt w:val="decimal"/>
      <w:lvlText w:val=""/>
      <w:lvlJc w:val="left"/>
    </w:lvl>
    <w:lvl w:ilvl="3" w:tplc="140434BE">
      <w:numFmt w:val="decimal"/>
      <w:lvlText w:val=""/>
      <w:lvlJc w:val="left"/>
    </w:lvl>
    <w:lvl w:ilvl="4" w:tplc="C7164CE2">
      <w:numFmt w:val="decimal"/>
      <w:lvlText w:val=""/>
      <w:lvlJc w:val="left"/>
    </w:lvl>
    <w:lvl w:ilvl="5" w:tplc="FE50FF6E">
      <w:numFmt w:val="decimal"/>
      <w:lvlText w:val=""/>
      <w:lvlJc w:val="left"/>
    </w:lvl>
    <w:lvl w:ilvl="6" w:tplc="D8B8AFDE">
      <w:numFmt w:val="decimal"/>
      <w:lvlText w:val=""/>
      <w:lvlJc w:val="left"/>
    </w:lvl>
    <w:lvl w:ilvl="7" w:tplc="526453B0">
      <w:numFmt w:val="decimal"/>
      <w:lvlText w:val=""/>
      <w:lvlJc w:val="left"/>
    </w:lvl>
    <w:lvl w:ilvl="8" w:tplc="21285F32">
      <w:numFmt w:val="decimal"/>
      <w:lvlText w:val=""/>
      <w:lvlJc w:val="left"/>
    </w:lvl>
  </w:abstractNum>
  <w:abstractNum w:abstractNumId="1" w15:restartNumberingAfterBreak="0">
    <w:nsid w:val="56275328"/>
    <w:multiLevelType w:val="hybridMultilevel"/>
    <w:tmpl w:val="BAD87C56"/>
    <w:lvl w:ilvl="0" w:tplc="4E64BF1C">
      <w:start w:val="1"/>
      <w:numFmt w:val="bullet"/>
      <w:lvlText w:val="●"/>
      <w:lvlJc w:val="left"/>
      <w:pPr>
        <w:ind w:left="720" w:hanging="360"/>
      </w:pPr>
    </w:lvl>
    <w:lvl w:ilvl="1" w:tplc="4832F426">
      <w:start w:val="1"/>
      <w:numFmt w:val="bullet"/>
      <w:lvlText w:val="○"/>
      <w:lvlJc w:val="left"/>
      <w:pPr>
        <w:ind w:left="1440" w:hanging="360"/>
      </w:pPr>
    </w:lvl>
    <w:lvl w:ilvl="2" w:tplc="14E03E6A">
      <w:start w:val="1"/>
      <w:numFmt w:val="bullet"/>
      <w:lvlText w:val="■"/>
      <w:lvlJc w:val="left"/>
      <w:pPr>
        <w:ind w:left="2160" w:hanging="360"/>
      </w:pPr>
    </w:lvl>
    <w:lvl w:ilvl="3" w:tplc="C084399C">
      <w:start w:val="1"/>
      <w:numFmt w:val="bullet"/>
      <w:lvlText w:val="●"/>
      <w:lvlJc w:val="left"/>
      <w:pPr>
        <w:ind w:left="2880" w:hanging="360"/>
      </w:pPr>
    </w:lvl>
    <w:lvl w:ilvl="4" w:tplc="8FF2DD44">
      <w:start w:val="1"/>
      <w:numFmt w:val="bullet"/>
      <w:lvlText w:val="○"/>
      <w:lvlJc w:val="left"/>
      <w:pPr>
        <w:ind w:left="3600" w:hanging="360"/>
      </w:pPr>
    </w:lvl>
    <w:lvl w:ilvl="5" w:tplc="3080F0C2">
      <w:start w:val="1"/>
      <w:numFmt w:val="bullet"/>
      <w:lvlText w:val="■"/>
      <w:lvlJc w:val="left"/>
      <w:pPr>
        <w:ind w:left="4320" w:hanging="360"/>
      </w:pPr>
    </w:lvl>
    <w:lvl w:ilvl="6" w:tplc="C7DE065A">
      <w:start w:val="1"/>
      <w:numFmt w:val="bullet"/>
      <w:lvlText w:val="●"/>
      <w:lvlJc w:val="left"/>
      <w:pPr>
        <w:ind w:left="5040" w:hanging="360"/>
      </w:pPr>
    </w:lvl>
    <w:lvl w:ilvl="7" w:tplc="ECECB63A">
      <w:start w:val="1"/>
      <w:numFmt w:val="bullet"/>
      <w:lvlText w:val="●"/>
      <w:lvlJc w:val="left"/>
      <w:pPr>
        <w:ind w:left="5760" w:hanging="360"/>
      </w:pPr>
    </w:lvl>
    <w:lvl w:ilvl="8" w:tplc="739E100A">
      <w:start w:val="1"/>
      <w:numFmt w:val="bullet"/>
      <w:lvlText w:val="●"/>
      <w:lvlJc w:val="left"/>
      <w:pPr>
        <w:ind w:left="6480" w:hanging="360"/>
      </w:pPr>
    </w:lvl>
  </w:abstractNum>
  <w:num w:numId="1" w16cid:durableId="1985085467">
    <w:abstractNumId w:val="1"/>
    <w:lvlOverride w:ilvl="0">
      <w:startOverride w:val="1"/>
    </w:lvlOverride>
  </w:num>
  <w:num w:numId="2" w16cid:durableId="91051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FE6"/>
    <w:rsid w:val="000F7578"/>
    <w:rsid w:val="002409AD"/>
    <w:rsid w:val="002C7FE6"/>
    <w:rsid w:val="0081175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54AB7D"/>
  <w15:docId w15:val="{6C9ACB0D-4A8C-5A47-8739-94523BBF1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2599</Words>
  <Characters>14815</Characters>
  <Application>Microsoft Office Word</Application>
  <DocSecurity>0</DocSecurity>
  <Lines>123</Lines>
  <Paragraphs>34</Paragraphs>
  <ScaleCrop>false</ScaleCrop>
  <Company/>
  <LinksUpToDate>false</LinksUpToDate>
  <CharactersWithSpaces>17380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Van Toan</cp:lastModifiedBy>
  <cp:revision>2</cp:revision>
  <dcterms:created xsi:type="dcterms:W3CDTF">2026-03-03T08:41:00Z</dcterms:created>
  <dcterms:modified xsi:type="dcterms:W3CDTF">2026-03-03T08:45:00Z</dcterms:modified>
</cp:coreProperties>
</file>