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5D" w:rsidRDefault="00CB52C9">
      <w:pPr>
        <w:spacing w:line="360" w:lineRule="auto"/>
        <w:ind w:firstLine="919"/>
        <w:jc w:val="center"/>
      </w:pPr>
      <w:r>
        <w:rPr>
          <w:b/>
          <w:sz w:val="22"/>
          <w:szCs w:val="22"/>
          <w:u w:val="single"/>
        </w:rPr>
        <w:t xml:space="preserve">Лабораторная работа </w:t>
      </w:r>
      <w:r w:rsidRPr="00CB52C9">
        <w:rPr>
          <w:b/>
          <w:sz w:val="22"/>
          <w:szCs w:val="22"/>
          <w:u w:val="single"/>
        </w:rPr>
        <w:t>2.</w:t>
      </w:r>
    </w:p>
    <w:p w:rsidR="00B8095D" w:rsidRPr="00CB52C9" w:rsidRDefault="00B8095D">
      <w:pPr>
        <w:spacing w:line="360" w:lineRule="auto"/>
        <w:ind w:firstLine="919"/>
        <w:jc w:val="center"/>
        <w:rPr>
          <w:b/>
          <w:sz w:val="22"/>
          <w:szCs w:val="22"/>
          <w:u w:val="single"/>
        </w:rPr>
      </w:pP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</w:rPr>
        <w:t xml:space="preserve">Программа может послать сообщение в адрес другого окна с помощью одной из двух функций. 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</w:rPr>
        <w:t>Первая функция может послать сообщение обработчику минуя  очередь.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LRESULT </w:t>
      </w:r>
      <w:proofErr w:type="spellStart"/>
      <w:proofErr w:type="gramStart"/>
      <w:r>
        <w:rPr>
          <w:sz w:val="22"/>
          <w:szCs w:val="22"/>
          <w:lang w:val="en-US"/>
        </w:rPr>
        <w:t>SendMessage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hwnd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uMsg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wParam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lParam</w:t>
      </w:r>
      <w:proofErr w:type="spellEnd"/>
      <w:r>
        <w:rPr>
          <w:sz w:val="22"/>
          <w:szCs w:val="22"/>
          <w:lang w:val="en-US"/>
        </w:rPr>
        <w:t>)</w:t>
      </w:r>
    </w:p>
    <w:p w:rsidR="00B8095D" w:rsidRDefault="00B8095D">
      <w:pPr>
        <w:spacing w:line="360" w:lineRule="auto"/>
        <w:ind w:firstLine="919"/>
        <w:jc w:val="both"/>
        <w:rPr>
          <w:sz w:val="22"/>
          <w:szCs w:val="22"/>
          <w:lang w:val="en-US"/>
        </w:rPr>
      </w:pP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Вторая функция  посылает </w:t>
      </w:r>
      <w:r>
        <w:rPr>
          <w:sz w:val="22"/>
          <w:szCs w:val="22"/>
        </w:rPr>
        <w:t>сообщение в очередь окна.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BOOL </w:t>
      </w:r>
      <w:proofErr w:type="spellStart"/>
      <w:proofErr w:type="gramStart"/>
      <w:r>
        <w:rPr>
          <w:sz w:val="22"/>
          <w:szCs w:val="22"/>
          <w:lang w:val="en-US"/>
        </w:rPr>
        <w:t>PostMessage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hwnd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uMsg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wParam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lParam</w:t>
      </w:r>
      <w:proofErr w:type="spellEnd"/>
      <w:r>
        <w:rPr>
          <w:sz w:val="22"/>
          <w:szCs w:val="22"/>
          <w:lang w:val="en-US"/>
        </w:rPr>
        <w:t>)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Пример</w:t>
      </w:r>
      <w:r>
        <w:rPr>
          <w:sz w:val="22"/>
          <w:szCs w:val="22"/>
          <w:lang w:val="en-US"/>
        </w:rPr>
        <w:t xml:space="preserve"> : </w:t>
      </w:r>
      <w:proofErr w:type="spellStart"/>
      <w:r>
        <w:rPr>
          <w:sz w:val="22"/>
          <w:szCs w:val="22"/>
          <w:lang w:val="en-US"/>
        </w:rPr>
        <w:t>PostMessage</w:t>
      </w:r>
      <w:proofErr w:type="spellEnd"/>
      <w:r>
        <w:rPr>
          <w:sz w:val="22"/>
          <w:szCs w:val="22"/>
          <w:lang w:val="en-US"/>
        </w:rPr>
        <w:t>(hWnd,WM_USER+1, (WPARAM)</w:t>
      </w:r>
      <w:proofErr w:type="spellStart"/>
      <w:r>
        <w:rPr>
          <w:sz w:val="22"/>
          <w:szCs w:val="22"/>
          <w:lang w:val="en-US"/>
        </w:rPr>
        <w:t>hWnd</w:t>
      </w:r>
      <w:proofErr w:type="spellEnd"/>
      <w:r>
        <w:rPr>
          <w:sz w:val="22"/>
          <w:szCs w:val="22"/>
          <w:lang w:val="en-US"/>
        </w:rPr>
        <w:t xml:space="preserve">, 0); </w:t>
      </w:r>
    </w:p>
    <w:p w:rsidR="00B8095D" w:rsidRDefault="00B8095D">
      <w:pPr>
        <w:spacing w:line="360" w:lineRule="auto"/>
        <w:ind w:firstLine="919"/>
        <w:jc w:val="both"/>
        <w:rPr>
          <w:sz w:val="22"/>
          <w:szCs w:val="22"/>
          <w:lang w:val="en-US"/>
        </w:rPr>
      </w:pP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 помощью следующей функции осуществляется поиск дескриптора окна, которому надо передать сообщение. Второй параметр может быть </w:t>
      </w:r>
      <w:r>
        <w:rPr>
          <w:sz w:val="22"/>
          <w:szCs w:val="22"/>
          <w:lang w:val="en-US"/>
        </w:rPr>
        <w:t>NULL</w:t>
      </w:r>
      <w:r>
        <w:rPr>
          <w:sz w:val="22"/>
          <w:szCs w:val="22"/>
        </w:rPr>
        <w:t xml:space="preserve">. </w:t>
      </w:r>
    </w:p>
    <w:p w:rsidR="00B8095D" w:rsidRPr="00CB52C9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HWND</w:t>
      </w:r>
      <w:r w:rsidRPr="00CB52C9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FindWindow</w:t>
      </w:r>
      <w:proofErr w:type="spellEnd"/>
      <w:proofErr w:type="gramEnd"/>
      <w:r w:rsidRPr="00CB52C9">
        <w:rPr>
          <w:sz w:val="22"/>
          <w:szCs w:val="22"/>
        </w:rPr>
        <w:t>(</w:t>
      </w:r>
      <w:proofErr w:type="spellStart"/>
      <w:r>
        <w:rPr>
          <w:sz w:val="22"/>
          <w:szCs w:val="22"/>
          <w:lang w:val="en-US"/>
        </w:rPr>
        <w:t>lpszClassName</w:t>
      </w:r>
      <w:proofErr w:type="spellEnd"/>
      <w:r w:rsidRPr="00CB52C9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  <w:lang w:val="en-US"/>
        </w:rPr>
        <w:t>lpszWindow</w:t>
      </w:r>
      <w:proofErr w:type="spellEnd"/>
      <w:r w:rsidRPr="00CB52C9">
        <w:rPr>
          <w:sz w:val="22"/>
          <w:szCs w:val="22"/>
        </w:rPr>
        <w:t>)</w:t>
      </w:r>
    </w:p>
    <w:p w:rsidR="00B8095D" w:rsidRPr="00CB52C9" w:rsidRDefault="00B8095D">
      <w:pPr>
        <w:spacing w:line="360" w:lineRule="auto"/>
        <w:ind w:firstLine="919"/>
        <w:jc w:val="both"/>
        <w:rPr>
          <w:sz w:val="22"/>
          <w:szCs w:val="22"/>
        </w:rPr>
      </w:pP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Вывод информации может быть осуществлён с помощью функции 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int</w:t>
      </w:r>
      <w:proofErr w:type="spellEnd"/>
      <w:proofErr w:type="gramEnd"/>
      <w:r>
        <w:rPr>
          <w:sz w:val="22"/>
          <w:szCs w:val="22"/>
          <w:lang w:val="en-US"/>
        </w:rPr>
        <w:t xml:space="preserve"> WINAPI </w:t>
      </w:r>
      <w:proofErr w:type="spellStart"/>
      <w:r>
        <w:rPr>
          <w:sz w:val="22"/>
          <w:szCs w:val="22"/>
          <w:lang w:val="en-US"/>
        </w:rPr>
        <w:t>MessageBox</w:t>
      </w:r>
      <w:proofErr w:type="spellEnd"/>
      <w:r>
        <w:rPr>
          <w:sz w:val="22"/>
          <w:szCs w:val="22"/>
          <w:lang w:val="en-US"/>
        </w:rPr>
        <w:t xml:space="preserve">(HWND </w:t>
      </w:r>
      <w:proofErr w:type="spellStart"/>
      <w:r>
        <w:rPr>
          <w:sz w:val="22"/>
          <w:szCs w:val="22"/>
          <w:lang w:val="en-US"/>
        </w:rPr>
        <w:t>hwndParent</w:t>
      </w:r>
      <w:proofErr w:type="spellEnd"/>
      <w:r>
        <w:rPr>
          <w:sz w:val="22"/>
          <w:szCs w:val="22"/>
          <w:lang w:val="en-US"/>
        </w:rPr>
        <w:t xml:space="preserve">, LPCSTR </w:t>
      </w:r>
      <w:proofErr w:type="spellStart"/>
      <w:r>
        <w:rPr>
          <w:sz w:val="22"/>
          <w:szCs w:val="22"/>
          <w:lang w:val="en-US"/>
        </w:rPr>
        <w:t>lpszText</w:t>
      </w:r>
      <w:proofErr w:type="spellEnd"/>
      <w:r>
        <w:rPr>
          <w:sz w:val="22"/>
          <w:szCs w:val="22"/>
          <w:lang w:val="en-US"/>
        </w:rPr>
        <w:t>,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>LPCSTR lpszTitle, UINT fuStyle);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</w:rPr>
        <w:t>Эта функция создает на экране диалоговую панель с тек</w:t>
      </w:r>
      <w:r>
        <w:rPr>
          <w:sz w:val="22"/>
          <w:szCs w:val="22"/>
        </w:rPr>
        <w:t xml:space="preserve">стом, заданным параметром lpszText и заголовком, заданным параметром lpszTitle. 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</w:rPr>
        <w:t>Параметр hwndParent указывает идентификатор родительского окна, создающего диалоговую панель. Этот параметр можно указывать как NULL, в этом случае у диалоговой панели не буде</w:t>
      </w:r>
      <w:r>
        <w:rPr>
          <w:sz w:val="22"/>
          <w:szCs w:val="22"/>
        </w:rPr>
        <w:t xml:space="preserve">т родительского окна. Вы можете вызвать функцию MessageBox из функции диалога, в этом случае первый параметр должен содержать идентификатор окна диалоговой панели. 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</w:rPr>
        <w:t>Последний параметр fuStyle определяет стиль и внешний вид диалоговой панели. Вы можете испо</w:t>
      </w:r>
      <w:r>
        <w:rPr>
          <w:sz w:val="22"/>
          <w:szCs w:val="22"/>
        </w:rPr>
        <w:t xml:space="preserve">льзовать одну из следующих констант, определяющих количество кнопок, расположенных на диалоговой панели и надписи на этих кнопках. </w:t>
      </w:r>
    </w:p>
    <w:tbl>
      <w:tblPr>
        <w:tblW w:w="9998" w:type="dxa"/>
        <w:tblInd w:w="-67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585"/>
        <w:gridCol w:w="6413"/>
      </w:tblGrid>
      <w:tr w:rsidR="00B8095D">
        <w:tc>
          <w:tcPr>
            <w:tcW w:w="35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firstLine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Константа</w:t>
            </w:r>
          </w:p>
        </w:tc>
        <w:tc>
          <w:tcPr>
            <w:tcW w:w="641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right="224" w:firstLine="2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</w:tr>
      <w:tr w:rsidR="00B8095D">
        <w:tc>
          <w:tcPr>
            <w:tcW w:w="35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firstLine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MB_ABOTRETRYIGNORE</w:t>
            </w:r>
          </w:p>
        </w:tc>
        <w:tc>
          <w:tcPr>
            <w:tcW w:w="641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right="224" w:firstLine="2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Диалоговая панель содержит три кнопки с надписями "Abort", "Retry", "Ignore" </w:t>
            </w:r>
          </w:p>
        </w:tc>
      </w:tr>
      <w:tr w:rsidR="00B8095D">
        <w:tc>
          <w:tcPr>
            <w:tcW w:w="35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firstLine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MB_OK</w:t>
            </w:r>
          </w:p>
        </w:tc>
        <w:tc>
          <w:tcPr>
            <w:tcW w:w="641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right="224" w:firstLine="2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Диалоговая панель содержит одну кнопку "OK" </w:t>
            </w:r>
          </w:p>
        </w:tc>
      </w:tr>
      <w:tr w:rsidR="00B8095D">
        <w:tc>
          <w:tcPr>
            <w:tcW w:w="35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firstLine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MB_OKCANCEL</w:t>
            </w:r>
          </w:p>
        </w:tc>
        <w:tc>
          <w:tcPr>
            <w:tcW w:w="641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right="224" w:firstLine="2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Две кнопки с надписями "OK", "Cancel" </w:t>
            </w:r>
          </w:p>
        </w:tc>
      </w:tr>
      <w:tr w:rsidR="00B8095D">
        <w:tc>
          <w:tcPr>
            <w:tcW w:w="35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firstLine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MB_RETRYCANCEL</w:t>
            </w:r>
          </w:p>
        </w:tc>
        <w:tc>
          <w:tcPr>
            <w:tcW w:w="641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right="224" w:firstLine="2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Две кнопки с надписями "Retry", "Cancel" </w:t>
            </w:r>
          </w:p>
        </w:tc>
      </w:tr>
      <w:tr w:rsidR="00B8095D">
        <w:tc>
          <w:tcPr>
            <w:tcW w:w="35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firstLine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MB_YESNO</w:t>
            </w:r>
          </w:p>
        </w:tc>
        <w:tc>
          <w:tcPr>
            <w:tcW w:w="641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right="224" w:firstLine="2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Две кнопки с надписями "Yes", "No" </w:t>
            </w:r>
          </w:p>
        </w:tc>
      </w:tr>
      <w:tr w:rsidR="00B8095D">
        <w:tc>
          <w:tcPr>
            <w:tcW w:w="35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firstLine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MB_YESNOCANCEL</w:t>
            </w:r>
          </w:p>
        </w:tc>
        <w:tc>
          <w:tcPr>
            <w:tcW w:w="641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vAlign w:val="center"/>
          </w:tcPr>
          <w:p w:rsidR="00B8095D" w:rsidRDefault="00CB52C9">
            <w:pPr>
              <w:spacing w:line="360" w:lineRule="auto"/>
              <w:ind w:right="224" w:firstLine="258"/>
              <w:jc w:val="both"/>
            </w:pPr>
            <w:r>
              <w:rPr>
                <w:sz w:val="22"/>
                <w:szCs w:val="22"/>
              </w:rPr>
              <w:t>Три кнопки с надписями "Yes", "No", "</w:t>
            </w:r>
            <w:r>
              <w:rPr>
                <w:sz w:val="22"/>
                <w:szCs w:val="22"/>
              </w:rPr>
              <w:t xml:space="preserve">Cancel" </w:t>
            </w:r>
          </w:p>
        </w:tc>
      </w:tr>
    </w:tbl>
    <w:p w:rsidR="00B8095D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</w:rPr>
        <w:t>К этим константам при помощи логической операции ИЛИ можно добавлять другие константы.</w:t>
      </w:r>
    </w:p>
    <w:p w:rsidR="00B8095D" w:rsidRDefault="00B8095D">
      <w:pPr>
        <w:spacing w:line="360" w:lineRule="auto"/>
        <w:ind w:firstLine="919"/>
        <w:jc w:val="both"/>
        <w:rPr>
          <w:b/>
          <w:sz w:val="22"/>
          <w:szCs w:val="22"/>
        </w:rPr>
      </w:pPr>
    </w:p>
    <w:p w:rsidR="00B8095D" w:rsidRDefault="00B8095D">
      <w:pPr>
        <w:spacing w:line="360" w:lineRule="auto"/>
        <w:ind w:firstLine="919"/>
        <w:jc w:val="both"/>
        <w:rPr>
          <w:b/>
          <w:sz w:val="22"/>
          <w:szCs w:val="22"/>
        </w:rPr>
      </w:pPr>
    </w:p>
    <w:p w:rsidR="00B8095D" w:rsidRDefault="00CB52C9">
      <w:pPr>
        <w:spacing w:line="360" w:lineRule="auto"/>
        <w:ind w:firstLine="91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В файле определения модуля: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</w:rPr>
        <w:t>Первая строка необходима для 16-битных приложений, для 32-битных не нужна.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EXETYPE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WINDOWS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</w:rPr>
        <w:t xml:space="preserve">Директива </w:t>
      </w:r>
      <w:r>
        <w:rPr>
          <w:sz w:val="22"/>
          <w:szCs w:val="22"/>
          <w:lang w:val="en-US"/>
        </w:rPr>
        <w:t>CODE</w:t>
      </w:r>
      <w:r>
        <w:rPr>
          <w:sz w:val="22"/>
          <w:szCs w:val="22"/>
        </w:rPr>
        <w:t xml:space="preserve"> имеет следующий синтаксис:</w:t>
      </w:r>
    </w:p>
    <w:p w:rsidR="00B8095D" w:rsidRDefault="00CB52C9">
      <w:pPr>
        <w:pStyle w:val="Heading2"/>
        <w:ind w:firstLine="91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CODE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  <w:lang w:val="en-US"/>
        </w:rPr>
        <w:t>[FIXED | MOVEABLE]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[DISCARDABLE | NONDISCARDABLE]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</w:rPr>
        <w:t>[</w:t>
      </w:r>
      <w:r>
        <w:rPr>
          <w:sz w:val="22"/>
          <w:szCs w:val="22"/>
          <w:lang w:val="en-US"/>
        </w:rPr>
        <w:t>PRELOAD</w:t>
      </w:r>
      <w:r>
        <w:rPr>
          <w:sz w:val="22"/>
          <w:szCs w:val="22"/>
        </w:rPr>
        <w:t xml:space="preserve"> | </w:t>
      </w:r>
      <w:r>
        <w:rPr>
          <w:sz w:val="22"/>
          <w:szCs w:val="22"/>
          <w:lang w:val="en-US"/>
        </w:rPr>
        <w:t>LOADONCALL</w:t>
      </w:r>
      <w:r>
        <w:rPr>
          <w:sz w:val="22"/>
          <w:szCs w:val="22"/>
        </w:rPr>
        <w:t>]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Опции означают: сегмент фиксированной длины, сегмент может быть перемещён в памяти, может быть выгружен, не может быть выгружен, загружается в память </w:t>
      </w:r>
      <w:r>
        <w:rPr>
          <w:sz w:val="22"/>
          <w:szCs w:val="22"/>
        </w:rPr>
        <w:t>при запуске приложения, загружается при обращении к некоторому его элементу.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</w:rPr>
        <w:t xml:space="preserve">Директива </w:t>
      </w:r>
      <w:r>
        <w:rPr>
          <w:sz w:val="22"/>
          <w:szCs w:val="22"/>
          <w:lang w:val="en-US"/>
        </w:rPr>
        <w:t>DATA</w:t>
      </w:r>
      <w:r>
        <w:rPr>
          <w:sz w:val="22"/>
          <w:szCs w:val="22"/>
        </w:rPr>
        <w:t xml:space="preserve"> имеет следующий синтаксис: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[NONE | SINGLE | MULTIPLE]</w:t>
      </w:r>
    </w:p>
    <w:p w:rsidR="00B8095D" w:rsidRDefault="00CB52C9">
      <w:pPr>
        <w:spacing w:line="360" w:lineRule="auto"/>
        <w:ind w:firstLine="91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[READONLY | READWRITE]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</w:rPr>
        <w:t>[</w:t>
      </w:r>
      <w:r>
        <w:rPr>
          <w:sz w:val="22"/>
          <w:szCs w:val="22"/>
          <w:lang w:val="en-US"/>
        </w:rPr>
        <w:t>PRELOAD</w:t>
      </w:r>
      <w:r>
        <w:rPr>
          <w:sz w:val="22"/>
          <w:szCs w:val="22"/>
        </w:rPr>
        <w:t xml:space="preserve"> | </w:t>
      </w:r>
      <w:r>
        <w:rPr>
          <w:sz w:val="22"/>
          <w:szCs w:val="22"/>
          <w:lang w:val="en-US"/>
        </w:rPr>
        <w:t>LOADONCALL</w:t>
      </w:r>
      <w:r>
        <w:rPr>
          <w:sz w:val="22"/>
          <w:szCs w:val="22"/>
        </w:rPr>
        <w:t>]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</w:rPr>
        <w:t>[</w:t>
      </w:r>
      <w:r>
        <w:rPr>
          <w:sz w:val="22"/>
          <w:szCs w:val="22"/>
          <w:lang w:val="en-US"/>
        </w:rPr>
        <w:t>SHARED</w:t>
      </w:r>
      <w:r>
        <w:rPr>
          <w:sz w:val="22"/>
          <w:szCs w:val="22"/>
        </w:rPr>
        <w:t xml:space="preserve"> | </w:t>
      </w:r>
      <w:r>
        <w:rPr>
          <w:sz w:val="22"/>
          <w:szCs w:val="22"/>
          <w:lang w:val="en-US"/>
        </w:rPr>
        <w:t>NONSHARED</w:t>
      </w:r>
      <w:r>
        <w:rPr>
          <w:sz w:val="22"/>
          <w:szCs w:val="22"/>
        </w:rPr>
        <w:t>]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</w:rPr>
        <w:t>Опции означают: сегмент данных отсутст</w:t>
      </w:r>
      <w:r>
        <w:rPr>
          <w:sz w:val="22"/>
          <w:szCs w:val="22"/>
        </w:rPr>
        <w:t>вует, 1 сегмент, разделяемый всеми процессами, несколько сегментов данных, данные в сегменте можно читать, но не изменять, можно читать и изменять, сегмент заранее автоматически загружается в память, загружается при обращении к нему, одна копия сегмента ра</w:t>
      </w:r>
      <w:r>
        <w:rPr>
          <w:sz w:val="22"/>
          <w:szCs w:val="22"/>
        </w:rPr>
        <w:t>зделяется всеми процессами, отдельная копия сегмента загружается для каждого процесса.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</w:rPr>
        <w:t xml:space="preserve">Директивы </w:t>
      </w:r>
      <w:r>
        <w:rPr>
          <w:sz w:val="22"/>
          <w:szCs w:val="22"/>
          <w:lang w:val="en-US"/>
        </w:rPr>
        <w:t>HEAPSIZE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STACKSIZE</w:t>
      </w:r>
      <w:r>
        <w:rPr>
          <w:sz w:val="22"/>
          <w:szCs w:val="22"/>
        </w:rPr>
        <w:t xml:space="preserve">  устанавливают размер локальной динамической памяти и стека программы.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</w:rPr>
        <w:t xml:space="preserve">Директива </w:t>
      </w:r>
      <w:r>
        <w:rPr>
          <w:sz w:val="22"/>
          <w:szCs w:val="22"/>
          <w:lang w:val="en-US"/>
        </w:rPr>
        <w:t>STUB</w:t>
      </w:r>
      <w:r>
        <w:rPr>
          <w:sz w:val="22"/>
          <w:szCs w:val="22"/>
        </w:rPr>
        <w:t xml:space="preserve"> вставляет в файл .</w:t>
      </w:r>
      <w:r>
        <w:rPr>
          <w:sz w:val="22"/>
          <w:szCs w:val="22"/>
          <w:lang w:val="en-US"/>
        </w:rPr>
        <w:t>EXE</w:t>
      </w:r>
      <w:r>
        <w:rPr>
          <w:sz w:val="22"/>
          <w:szCs w:val="22"/>
        </w:rPr>
        <w:t xml:space="preserve"> кода для </w:t>
      </w:r>
      <w:r>
        <w:rPr>
          <w:sz w:val="22"/>
          <w:szCs w:val="22"/>
          <w:lang w:val="en-US"/>
        </w:rPr>
        <w:t>WINDOWS</w:t>
      </w:r>
      <w:r>
        <w:rPr>
          <w:sz w:val="22"/>
          <w:szCs w:val="22"/>
        </w:rPr>
        <w:t xml:space="preserve"> программу </w:t>
      </w:r>
      <w:r>
        <w:rPr>
          <w:sz w:val="22"/>
          <w:szCs w:val="22"/>
          <w:lang w:val="en-US"/>
        </w:rPr>
        <w:t>DOS</w:t>
      </w:r>
      <w:r>
        <w:rPr>
          <w:sz w:val="22"/>
          <w:szCs w:val="22"/>
        </w:rPr>
        <w:t>.</w:t>
      </w:r>
    </w:p>
    <w:p w:rsidR="00B8095D" w:rsidRPr="00CB52C9" w:rsidRDefault="00CB52C9">
      <w:pPr>
        <w:spacing w:line="360" w:lineRule="auto"/>
        <w:ind w:firstLine="919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Пример</w:t>
      </w:r>
      <w:proofErr w:type="spellEnd"/>
      <w:r w:rsidRPr="00CB52C9">
        <w:rPr>
          <w:sz w:val="22"/>
          <w:szCs w:val="22"/>
          <w:lang w:val="en-US"/>
        </w:rPr>
        <w:t>:</w:t>
      </w:r>
    </w:p>
    <w:p w:rsidR="00B8095D" w:rsidRPr="00CB52C9" w:rsidRDefault="00CB52C9">
      <w:pPr>
        <w:spacing w:line="360" w:lineRule="auto"/>
        <w:ind w:firstLine="919"/>
        <w:jc w:val="both"/>
        <w:rPr>
          <w:lang w:val="en-US"/>
        </w:rPr>
      </w:pPr>
      <w:r>
        <w:rPr>
          <w:sz w:val="22"/>
          <w:szCs w:val="22"/>
          <w:lang w:val="en-US"/>
        </w:rPr>
        <w:t>CODE PRELOAD MOVEABLE DISCARDABLE</w:t>
      </w:r>
    </w:p>
    <w:p w:rsidR="00B8095D" w:rsidRPr="00CB52C9" w:rsidRDefault="00CB52C9">
      <w:pPr>
        <w:spacing w:line="360" w:lineRule="auto"/>
        <w:ind w:firstLine="919"/>
        <w:jc w:val="both"/>
        <w:rPr>
          <w:lang w:val="en-US"/>
        </w:rPr>
      </w:pPr>
      <w:r>
        <w:rPr>
          <w:sz w:val="22"/>
          <w:szCs w:val="22"/>
          <w:lang w:val="en-US"/>
        </w:rPr>
        <w:t>DATA PRELOAD MOVEABLE MULTIPLE</w:t>
      </w:r>
    </w:p>
    <w:p w:rsidR="00B8095D" w:rsidRPr="00CB52C9" w:rsidRDefault="00CB52C9">
      <w:pPr>
        <w:spacing w:line="360" w:lineRule="auto"/>
        <w:ind w:firstLine="919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HEAPSIZE</w:t>
      </w:r>
      <w:r w:rsidRPr="00CB52C9">
        <w:rPr>
          <w:sz w:val="22"/>
          <w:szCs w:val="22"/>
        </w:rPr>
        <w:t xml:space="preserve"> 4096</w:t>
      </w:r>
    </w:p>
    <w:p w:rsidR="00B8095D" w:rsidRDefault="00CB52C9">
      <w:pPr>
        <w:spacing w:line="360" w:lineRule="auto"/>
        <w:ind w:firstLine="919"/>
        <w:jc w:val="both"/>
      </w:pPr>
      <w:r>
        <w:rPr>
          <w:sz w:val="22"/>
          <w:szCs w:val="22"/>
          <w:lang w:val="en-US"/>
        </w:rPr>
        <w:t>STACKSIZE</w:t>
      </w:r>
      <w:r>
        <w:rPr>
          <w:sz w:val="22"/>
          <w:szCs w:val="22"/>
        </w:rPr>
        <w:t xml:space="preserve"> 8192</w:t>
      </w:r>
      <w:bookmarkStart w:id="0" w:name="_GoBack"/>
      <w:bookmarkEnd w:id="0"/>
    </w:p>
    <w:sectPr w:rsidR="00B8095D">
      <w:pgSz w:w="11906" w:h="16838"/>
      <w:pgMar w:top="1276" w:right="567" w:bottom="70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7C54"/>
    <w:multiLevelType w:val="multilevel"/>
    <w:tmpl w:val="E2D48D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1ED35D6"/>
    <w:multiLevelType w:val="multilevel"/>
    <w:tmpl w:val="3956E5E0"/>
    <w:lvl w:ilvl="0">
      <w:start w:val="1"/>
      <w:numFmt w:val="decimal"/>
      <w:lvlText w:val="%1."/>
      <w:lvlJc w:val="left"/>
      <w:pPr>
        <w:tabs>
          <w:tab w:val="num" w:pos="1639"/>
        </w:tabs>
        <w:ind w:left="1639" w:hanging="360"/>
      </w:pPr>
      <w:rPr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86562F1"/>
    <w:multiLevelType w:val="multilevel"/>
    <w:tmpl w:val="10CA8AD6"/>
    <w:lvl w:ilvl="0">
      <w:start w:val="1"/>
      <w:numFmt w:val="decimal"/>
      <w:lvlText w:val="%1."/>
      <w:lvlJc w:val="left"/>
      <w:pPr>
        <w:tabs>
          <w:tab w:val="num" w:pos="1639"/>
        </w:tabs>
        <w:ind w:left="1639" w:hanging="360"/>
      </w:pPr>
      <w:rPr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5D"/>
    <w:rsid w:val="00B8095D"/>
    <w:rsid w:val="00C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Times New Roman"/>
      <w:sz w:val="20"/>
      <w:szCs w:val="20"/>
      <w:lang w:val="ru-RU" w:bidi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firstLine="720"/>
      <w:outlineLvl w:val="1"/>
    </w:pPr>
    <w:rPr>
      <w:rFonts w:ascii="Arial" w:hAnsi="Arial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2"/>
      <w:szCs w:val="22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">
    <w:name w:val="Основной шрифт абзаца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TML">
    <w:name w:val="Стандартный HTML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a0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Times New Roman"/>
      <w:sz w:val="20"/>
      <w:szCs w:val="20"/>
      <w:lang w:val="ru-RU" w:bidi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firstLine="720"/>
      <w:outlineLvl w:val="1"/>
    </w:pPr>
    <w:rPr>
      <w:rFonts w:ascii="Arial" w:hAnsi="Arial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2"/>
      <w:szCs w:val="22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">
    <w:name w:val="Основной шрифт абзаца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TML">
    <w:name w:val="Стандартный HTML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a0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UpdateWindow(hWndMain);</vt:lpstr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UpdateWindow(hWndMain);</dc:title>
  <dc:creator>ммм</dc:creator>
  <cp:lastModifiedBy>Axenov Nikolay</cp:lastModifiedBy>
  <cp:revision>2</cp:revision>
  <dcterms:created xsi:type="dcterms:W3CDTF">2019-02-07T21:24:00Z</dcterms:created>
  <dcterms:modified xsi:type="dcterms:W3CDTF">2019-02-07T21:24:00Z</dcterms:modified>
  <dc:language>en-US</dc:language>
</cp:coreProperties>
</file>