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18.3200073242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     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</w:rPr>
        <w:drawing>
          <wp:inline distB="19050" distT="19050" distL="19050" distR="19050">
            <wp:extent cx="1967484" cy="112471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7484" cy="1124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.59994506835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                                            Code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0.06591796875" w:line="240" w:lineRule="auto"/>
        <w:ind w:left="1267.8207397460938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Course No: CSE-3106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11376953125" w:line="240" w:lineRule="auto"/>
        <w:ind w:left="1267.8207397460938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Course Title: Software Development Project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4.7137451171875" w:line="240" w:lineRule="auto"/>
        <w:ind w:left="1246.8063354492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Submitted to,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71484375" w:line="240" w:lineRule="auto"/>
        <w:ind w:left="1239.8077392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Associate Professor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3131103515625" w:line="240" w:lineRule="auto"/>
        <w:ind w:left="1240.0671386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Dr. Amit Kumar Mondal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7147216796875" w:line="240" w:lineRule="auto"/>
        <w:ind w:left="0" w:right="1110.668945312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sz w:val="25.920000076293945"/>
          <w:szCs w:val="25.920000076293945"/>
          <w:rtl w:val="0"/>
        </w:rPr>
        <w:t xml:space="preserve">              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Computer Science and Engineering Discipline, Khulna University,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313720703125" w:line="240" w:lineRule="auto"/>
        <w:ind w:left="1244.732666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Khulna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313720703125" w:line="240" w:lineRule="auto"/>
        <w:ind w:left="1244.732666015625" w:right="0" w:firstLine="0"/>
        <w:jc w:val="left"/>
        <w:rPr>
          <w:rFonts w:ascii="Times" w:cs="Times" w:eastAsia="Times" w:hAnsi="Times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4.31976318359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4.319763183594"/>
        <w:tblGridChange w:id="0">
          <w:tblGrid>
            <w:gridCol w:w="9354.319763183594"/>
          </w:tblGrid>
        </w:tblGridChange>
      </w:tblGrid>
      <w:tr>
        <w:trPr>
          <w:cantSplit w:val="0"/>
          <w:trHeight w:val="3077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2000732421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 Submitted By, 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0.91339111328125" w:line="240" w:lineRule="auto"/>
              <w:ind w:left="43.2000732421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 Parthoraj Nandi (210202)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2.71331787109375" w:line="240" w:lineRule="auto"/>
              <w:ind w:left="43.2000732421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 Susmita Biswas (210224)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6.71356201171875" w:line="240" w:lineRule="auto"/>
              <w:ind w:left="43.2000732421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 CSE Discipline, Khulna University, Khulna </w:t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1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840"/>
        <w:gridCol w:w="1110"/>
        <w:gridCol w:w="1155"/>
        <w:gridCol w:w="1455"/>
        <w:gridCol w:w="945"/>
        <w:gridCol w:w="1140"/>
        <w:gridCol w:w="945"/>
        <w:gridCol w:w="900"/>
        <w:tblGridChange w:id="0">
          <w:tblGrid>
            <w:gridCol w:w="690"/>
            <w:gridCol w:w="840"/>
            <w:gridCol w:w="1110"/>
            <w:gridCol w:w="1155"/>
            <w:gridCol w:w="1455"/>
            <w:gridCol w:w="945"/>
            <w:gridCol w:w="1140"/>
            <w:gridCol w:w="945"/>
            <w:gridCol w:w="900"/>
          </w:tblGrid>
        </w:tblGridChange>
      </w:tblGrid>
      <w:tr>
        <w:trPr>
          <w:cantSplit w:val="0"/>
          <w:trHeight w:val="13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300" w:before="300" w:line="240" w:lineRule="auto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Test Case -ID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300" w:before="300" w:line="240" w:lineRule="auto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Test case Objective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300" w:before="300" w:line="240" w:lineRule="auto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Prerequisite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300" w:before="300" w:line="240" w:lineRule="auto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300" w:before="300" w:line="240" w:lineRule="auto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Input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300" w:before="300" w:line="240" w:lineRule="auto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300" w:before="300" w:line="240" w:lineRule="auto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300" w:before="300" w:line="240" w:lineRule="auto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color w:val="333333"/>
                <w:rtl w:val="0"/>
              </w:rPr>
              <w:t xml:space="preserve">Rema rks / 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Signin validity check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application is open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Call performUserRegistration with valid username and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partho, 1234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Signin Successful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Signin Successful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Call performUserRegistration with empty username and password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“”,234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Username or password cannot be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Username or password cannot be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Call performUserRegistration with username and empty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susmi,””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Username or password cannot be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Username or password cannot be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TC2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 validity check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users.txt file exists with valid credentials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Call isLoginSuccessful with valid username and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partho,1234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successful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 successful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Call isLoginSuccessful with an invalid username and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part,1234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not found, Redirecting to signup page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User not found, Redirecting to signup page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partho,asf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the addition of a task in TaskManager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Task.txt file exists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Define the task details: task = "Task1", time = "10:00", date = "2024-03-29". 2. Call the addTask method with the defined task details.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Task1, 10:00, 2024-03-29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 added Successfully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added Successfully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1150.0000000000002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the password change is worked or not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Existing users and passwords are set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Call the changePassword method with valid old credentials and a new password.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Partho,1234,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2yte7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 change successfully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 change successfully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Call the changePassword method with invalid username &amp; old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partho,2yte,127368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Could not change the password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Could not change the password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part,2yte7,28wqs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.59994506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6.409912109375" w:line="289.4381904602051" w:lineRule="auto"/>
        <w:ind w:left="57.12005615234375" w:right="45.2001953125" w:firstLine="12.4078369140625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093.20068359375" w:top="1416.39892578125" w:left="1382.8799438476562" w:right="1502.800292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