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A09" w:rsidRDefault="001B6740">
      <w:pPr>
        <w:spacing w:after="143" w:line="240" w:lineRule="auto"/>
        <w:ind w:left="1061"/>
      </w:pPr>
      <w: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:rsidR="00370A09" w:rsidRDefault="001B6740">
      <w:pPr>
        <w:spacing w:after="321" w:line="240" w:lineRule="auto"/>
      </w:pPr>
      <w:r>
        <w:rPr>
          <w:noProof/>
          <w:position w:val="-174"/>
        </w:rPr>
        <w:drawing>
          <wp:inline distT="0" distB="0" distL="0" distR="0">
            <wp:extent cx="2186940" cy="1251204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25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:rsidR="00370A09" w:rsidRDefault="001B67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AE3F3"/>
        <w:spacing w:after="323" w:line="240" w:lineRule="auto"/>
        <w:ind w:left="1198"/>
      </w:pPr>
      <w:r>
        <w:rPr>
          <w:rFonts w:ascii="Times New Roman" w:eastAsia="Times New Roman" w:hAnsi="Times New Roman" w:cs="Times New Roman"/>
          <w:b/>
          <w:sz w:val="36"/>
        </w:rPr>
        <w:t xml:space="preserve">Course No: CSE-3106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tbl>
      <w:tblPr>
        <w:tblStyle w:val="TableGrid"/>
        <w:tblpPr w:vertAnchor="text" w:tblpX="3774" w:tblpY="-3128"/>
        <w:tblOverlap w:val="never"/>
        <w:tblW w:w="7251" w:type="dxa"/>
        <w:tblInd w:w="0" w:type="dxa"/>
        <w:tblCellMar>
          <w:top w:w="142" w:type="dxa"/>
          <w:left w:w="29" w:type="dxa"/>
          <w:right w:w="6" w:type="dxa"/>
        </w:tblCellMar>
        <w:tblLook w:val="04A0" w:firstRow="1" w:lastRow="0" w:firstColumn="1" w:lastColumn="0" w:noHBand="0" w:noVBand="1"/>
      </w:tblPr>
      <w:tblGrid>
        <w:gridCol w:w="7251"/>
      </w:tblGrid>
      <w:tr w:rsidR="00370A09">
        <w:tc>
          <w:tcPr>
            <w:tcW w:w="725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370A09" w:rsidRDefault="001B674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40"/>
              </w:rPr>
              <w:t>An assignment on “</w:t>
            </w:r>
            <w:r>
              <w:rPr>
                <w:sz w:val="40"/>
              </w:rPr>
              <w:t xml:space="preserve">Extract various Artifacts of the following open source software systems: </w:t>
            </w:r>
            <w:r>
              <w:rPr>
                <w:rFonts w:ascii="Times New Roman" w:eastAsia="Times New Roman" w:hAnsi="Times New Roman" w:cs="Times New Roman"/>
                <w:sz w:val="40"/>
              </w:rPr>
              <w:t xml:space="preserve">Azure Java SDK, </w:t>
            </w:r>
            <w:proofErr w:type="spellStart"/>
            <w:r>
              <w:rPr>
                <w:rFonts w:ascii="Times New Roman" w:eastAsia="Times New Roman" w:hAnsi="Times New Roman" w:cs="Times New Roman"/>
                <w:sz w:val="40"/>
              </w:rPr>
              <w:t>ChatGPT</w:t>
            </w:r>
            <w:proofErr w:type="spellEnd"/>
            <w:r>
              <w:rPr>
                <w:rFonts w:ascii="Times New Roman" w:eastAsia="Times New Roman" w:hAnsi="Times New Roman" w:cs="Times New Roman"/>
                <w:sz w:val="40"/>
              </w:rPr>
              <w:t>.</w:t>
            </w: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  <w:r>
              <w:rPr>
                <w:sz w:val="32"/>
                <w:vertAlign w:val="subscript"/>
              </w:rPr>
              <w:t xml:space="preserve"> </w:t>
            </w:r>
          </w:p>
        </w:tc>
      </w:tr>
    </w:tbl>
    <w:p w:rsidR="00370A09" w:rsidRDefault="001B67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AE3F3"/>
        <w:spacing w:after="750" w:line="240" w:lineRule="auto"/>
        <w:ind w:left="1198"/>
      </w:pPr>
      <w:r>
        <w:rPr>
          <w:rFonts w:ascii="Times New Roman" w:eastAsia="Times New Roman" w:hAnsi="Times New Roman" w:cs="Times New Roman"/>
          <w:b/>
          <w:sz w:val="36"/>
        </w:rPr>
        <w:t>Course Title: S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</w:rPr>
        <w:t xml:space="preserve">oftware Development Project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370A09" w:rsidRDefault="001B67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AE3F3"/>
        <w:spacing w:after="278" w:line="246" w:lineRule="auto"/>
        <w:ind w:left="1188" w:hanging="10"/>
      </w:pPr>
      <w:r>
        <w:rPr>
          <w:rFonts w:ascii="Times New Roman" w:eastAsia="Times New Roman" w:hAnsi="Times New Roman" w:cs="Times New Roman"/>
          <w:sz w:val="36"/>
        </w:rPr>
        <w:t xml:space="preserve">Submitted to,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370A09" w:rsidRDefault="00A2429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AE3F3"/>
        <w:spacing w:after="278" w:line="246" w:lineRule="auto"/>
        <w:ind w:left="1188" w:hanging="10"/>
      </w:pPr>
      <w:r>
        <w:rPr>
          <w:rFonts w:ascii="Times New Roman" w:eastAsia="Times New Roman" w:hAnsi="Times New Roman" w:cs="Times New Roman"/>
          <w:sz w:val="36"/>
        </w:rPr>
        <w:t>Associate</w:t>
      </w:r>
      <w:r w:rsidR="001B6740">
        <w:rPr>
          <w:rFonts w:ascii="Times New Roman" w:eastAsia="Times New Roman" w:hAnsi="Times New Roman" w:cs="Times New Roman"/>
          <w:sz w:val="36"/>
        </w:rPr>
        <w:t xml:space="preserve"> Professor  </w:t>
      </w:r>
      <w:r w:rsidR="001B6740">
        <w:rPr>
          <w:sz w:val="36"/>
          <w:vertAlign w:val="subscript"/>
        </w:rPr>
        <w:t xml:space="preserve"> </w:t>
      </w:r>
    </w:p>
    <w:p w:rsidR="00370A09" w:rsidRDefault="001B67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AE3F3"/>
        <w:spacing w:after="280" w:line="240" w:lineRule="auto"/>
        <w:ind w:left="1178"/>
      </w:pPr>
      <w:r>
        <w:rPr>
          <w:rFonts w:ascii="Times New Roman" w:eastAsia="Times New Roman" w:hAnsi="Times New Roman" w:cs="Times New Roman"/>
          <w:sz w:val="32"/>
        </w:rPr>
        <w:t xml:space="preserve">Dr. Amit Kumar </w:t>
      </w:r>
      <w:proofErr w:type="spellStart"/>
      <w:r>
        <w:rPr>
          <w:rFonts w:ascii="Times New Roman" w:eastAsia="Times New Roman" w:hAnsi="Times New Roman" w:cs="Times New Roman"/>
          <w:sz w:val="32"/>
        </w:rPr>
        <w:t>Mondal</w:t>
      </w:r>
      <w:proofErr w:type="spellEnd"/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370A09" w:rsidRDefault="001B67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AE3F3"/>
        <w:spacing w:after="278" w:line="246" w:lineRule="auto"/>
        <w:ind w:left="1188" w:hanging="10"/>
      </w:pPr>
      <w:r>
        <w:rPr>
          <w:rFonts w:ascii="Times New Roman" w:eastAsia="Times New Roman" w:hAnsi="Times New Roman" w:cs="Times New Roman"/>
          <w:sz w:val="36"/>
        </w:rPr>
        <w:t xml:space="preserve">Computer Science and Engineering Discipline, Khulna University, </w:t>
      </w:r>
    </w:p>
    <w:p w:rsidR="00370A09" w:rsidRDefault="001B67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AE3F3"/>
        <w:spacing w:after="1019" w:line="246" w:lineRule="auto"/>
        <w:ind w:left="1188" w:hanging="10"/>
      </w:pPr>
      <w:r>
        <w:rPr>
          <w:rFonts w:ascii="Times New Roman" w:eastAsia="Times New Roman" w:hAnsi="Times New Roman" w:cs="Times New Roman"/>
          <w:sz w:val="36"/>
        </w:rPr>
        <w:t xml:space="preserve">Khulna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370A09" w:rsidRDefault="00BF58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5E0B4"/>
        <w:spacing w:after="238" w:line="240" w:lineRule="auto"/>
        <w:ind w:left="10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         </w:t>
      </w:r>
      <w:r w:rsidR="001B6740">
        <w:rPr>
          <w:rFonts w:ascii="Times New Roman" w:eastAsia="Times New Roman" w:hAnsi="Times New Roman" w:cs="Times New Roman"/>
          <w:sz w:val="36"/>
        </w:rPr>
        <w:t xml:space="preserve">Submitted By, </w:t>
      </w:r>
      <w:r w:rsidR="001B6740">
        <w:rPr>
          <w:rFonts w:ascii="Times New Roman" w:eastAsia="Times New Roman" w:hAnsi="Times New Roman" w:cs="Times New Roman"/>
          <w:sz w:val="32"/>
        </w:rPr>
        <w:t xml:space="preserve"> </w:t>
      </w:r>
      <w:r w:rsidR="001B6740">
        <w:rPr>
          <w:sz w:val="32"/>
          <w:vertAlign w:val="subscript"/>
        </w:rPr>
        <w:t xml:space="preserve"> </w:t>
      </w:r>
    </w:p>
    <w:p w:rsidR="00370A09" w:rsidRDefault="001B67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5E0B4"/>
        <w:spacing w:after="27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Susmita Biswas </w:t>
      </w:r>
      <w:r>
        <w:rPr>
          <w:sz w:val="36"/>
          <w:vertAlign w:val="subscript"/>
        </w:rPr>
        <w:t xml:space="preserve"> </w:t>
      </w:r>
    </w:p>
    <w:p w:rsidR="00370A09" w:rsidRDefault="001B67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5E0B4"/>
        <w:spacing w:after="278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ID: 210224 </w:t>
      </w:r>
      <w:r>
        <w:rPr>
          <w:sz w:val="36"/>
          <w:vertAlign w:val="subscript"/>
        </w:rPr>
        <w:t xml:space="preserve"> </w:t>
      </w:r>
    </w:p>
    <w:p w:rsidR="00370A09" w:rsidRDefault="00BF58C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5E0B4"/>
        <w:spacing w:after="238" w:line="240" w:lineRule="auto"/>
        <w:ind w:left="10" w:right="-15" w:hanging="10"/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</w:t>
      </w:r>
      <w:r w:rsidR="001B6740">
        <w:rPr>
          <w:rFonts w:ascii="Times New Roman" w:eastAsia="Times New Roman" w:hAnsi="Times New Roman" w:cs="Times New Roman"/>
          <w:sz w:val="36"/>
        </w:rPr>
        <w:t xml:space="preserve">CSE Discipline, Khulna University, Khulna </w:t>
      </w:r>
      <w:r w:rsidR="001B6740">
        <w:rPr>
          <w:sz w:val="36"/>
          <w:vertAlign w:val="subscript"/>
        </w:rPr>
        <w:t xml:space="preserve"> </w:t>
      </w:r>
    </w:p>
    <w:p w:rsidR="00370A09" w:rsidRDefault="001B674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C5E0B4"/>
        <w:spacing w:after="321" w:line="240" w:lineRule="auto"/>
        <w:ind w:right="-15"/>
      </w:pP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:rsidR="00370A09" w:rsidRDefault="001B6740">
      <w:pPr>
        <w:spacing w:after="274" w:line="240" w:lineRule="auto"/>
      </w:pPr>
      <w:r>
        <w:t xml:space="preserve"> </w:t>
      </w:r>
    </w:p>
    <w:p w:rsidR="00370A09" w:rsidRDefault="001B6740">
      <w:pPr>
        <w:spacing w:line="240" w:lineRule="auto"/>
        <w:ind w:right="9314"/>
      </w:pPr>
      <w:r>
        <w:t xml:space="preserve">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t xml:space="preserve"> </w:t>
      </w:r>
    </w:p>
    <w:p w:rsidR="00370A09" w:rsidRDefault="001B6740">
      <w:pPr>
        <w:spacing w:after="402" w:line="240" w:lineRule="auto"/>
        <w:ind w:left="1406"/>
      </w:pPr>
      <w:r>
        <w:rPr>
          <w:noProof/>
          <w:position w:val="-14"/>
        </w:rPr>
        <w:drawing>
          <wp:inline distT="0" distB="0" distL="0" distR="0">
            <wp:extent cx="51816" cy="222504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" cy="2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</w:t>
      </w:r>
    </w:p>
    <w:p w:rsidR="00370A09" w:rsidRDefault="001B6740">
      <w:pPr>
        <w:spacing w:after="149" w:line="240" w:lineRule="auto"/>
        <w:ind w:left="4225"/>
      </w:pPr>
      <w: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18"/>
        </w:rPr>
        <w:t xml:space="preserve"> </w:t>
      </w:r>
      <w:r>
        <w:t xml:space="preserve">  </w:t>
      </w:r>
    </w:p>
    <w:p w:rsidR="00370A09" w:rsidRDefault="001B6740">
      <w:pPr>
        <w:spacing w:line="240" w:lineRule="auto"/>
        <w:ind w:left="1767"/>
      </w:pPr>
      <w:r>
        <w:rPr>
          <w:rFonts w:ascii="Times New Roman" w:eastAsia="Times New Roman" w:hAnsi="Times New Roman" w:cs="Times New Roman"/>
          <w:b/>
          <w:color w:val="4472C4"/>
          <w:sz w:val="40"/>
        </w:rPr>
        <w:lastRenderedPageBreak/>
        <w:t xml:space="preserve"> </w:t>
      </w:r>
      <w:r>
        <w:rPr>
          <w:sz w:val="34"/>
          <w:vertAlign w:val="subscript"/>
        </w:rPr>
        <w:t xml:space="preserve"> </w:t>
      </w:r>
      <w:r>
        <w:t xml:space="preserve"> </w:t>
      </w:r>
    </w:p>
    <w:p w:rsidR="00370A09" w:rsidRDefault="001B6740">
      <w:pPr>
        <w:spacing w:after="18"/>
        <w:ind w:left="1056" w:right="-15" w:hanging="10"/>
      </w:pPr>
      <w:r>
        <w:rPr>
          <w:rFonts w:ascii="Times New Roman" w:eastAsia="Times New Roman" w:hAnsi="Times New Roman" w:cs="Times New Roman"/>
          <w:color w:val="4472C4"/>
        </w:rPr>
        <w:t xml:space="preserve"> </w:t>
      </w:r>
      <w:r>
        <w:rPr>
          <w:rFonts w:ascii="Times New Roman" w:eastAsia="Times New Roman" w:hAnsi="Times New Roman" w:cs="Times New Roman"/>
          <w:b/>
          <w:color w:val="4472C4"/>
          <w:sz w:val="40"/>
        </w:rPr>
        <w:t xml:space="preserve">           </w:t>
      </w:r>
      <w:r>
        <w:rPr>
          <w:rFonts w:ascii="Times New Roman" w:eastAsia="Times New Roman" w:hAnsi="Times New Roman" w:cs="Times New Roman"/>
          <w:color w:val="4472C4"/>
        </w:rPr>
        <w:t xml:space="preserve"> </w:t>
      </w:r>
      <w:r>
        <w:t xml:space="preserve">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               </w:t>
      </w:r>
      <w:r>
        <w:rPr>
          <w:b/>
          <w:sz w:val="44"/>
          <w:u w:val="single" w:color="000000"/>
        </w:rPr>
        <w:t>Azure Java SDK</w:t>
      </w:r>
      <w:r>
        <w:rPr>
          <w:b/>
          <w:sz w:val="44"/>
        </w:rPr>
        <w:t xml:space="preserve"> </w:t>
      </w:r>
      <w:r>
        <w:rPr>
          <w:b/>
        </w:rPr>
        <w:t xml:space="preserve">  </w:t>
      </w:r>
    </w:p>
    <w:tbl>
      <w:tblPr>
        <w:tblStyle w:val="TableGrid"/>
        <w:tblW w:w="11358" w:type="dxa"/>
        <w:tblInd w:w="70" w:type="dxa"/>
        <w:tblBorders>
          <w:top w:val="single" w:sz="2" w:space="0" w:color="000000"/>
          <w:left w:val="single" w:sz="2" w:space="0" w:color="000000"/>
          <w:bottom w:val="single" w:sz="4" w:space="0" w:color="auto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176" w:type="dxa"/>
          <w:left w:w="159" w:type="dxa"/>
          <w:bottom w:w="55" w:type="dxa"/>
          <w:right w:w="60" w:type="dxa"/>
        </w:tblCellMar>
        <w:tblLook w:val="04A0" w:firstRow="1" w:lastRow="0" w:firstColumn="1" w:lastColumn="0" w:noHBand="0" w:noVBand="1"/>
      </w:tblPr>
      <w:tblGrid>
        <w:gridCol w:w="2437"/>
        <w:gridCol w:w="2522"/>
        <w:gridCol w:w="3063"/>
        <w:gridCol w:w="3336"/>
      </w:tblGrid>
      <w:tr w:rsidR="00370A09" w:rsidTr="00F84F28">
        <w:trPr>
          <w:trHeight w:val="581"/>
        </w:trPr>
        <w:tc>
          <w:tcPr>
            <w:tcW w:w="2437" w:type="dxa"/>
            <w:shd w:val="clear" w:color="auto" w:fill="D9E2F3"/>
            <w:vAlign w:val="center"/>
          </w:tcPr>
          <w:p w:rsidR="00370A09" w:rsidRDefault="001B6740">
            <w:pPr>
              <w:ind w:left="323"/>
            </w:pPr>
            <w:r>
              <w:rPr>
                <w:sz w:val="28"/>
              </w:rPr>
              <w:t xml:space="preserve">Artifact Name </w:t>
            </w:r>
            <w:r>
              <w:t xml:space="preserve">  </w:t>
            </w:r>
          </w:p>
        </w:tc>
        <w:tc>
          <w:tcPr>
            <w:tcW w:w="2522" w:type="dxa"/>
            <w:shd w:val="clear" w:color="auto" w:fill="D9E2F3"/>
            <w:vAlign w:val="center"/>
          </w:tcPr>
          <w:p w:rsidR="00370A09" w:rsidRDefault="001B6740">
            <w:pPr>
              <w:ind w:left="621"/>
            </w:pPr>
            <w:r>
              <w:rPr>
                <w:sz w:val="28"/>
              </w:rPr>
              <w:t xml:space="preserve">What is it </w:t>
            </w:r>
            <w:r>
              <w:t xml:space="preserve">  </w:t>
            </w:r>
          </w:p>
        </w:tc>
        <w:tc>
          <w:tcPr>
            <w:tcW w:w="3063" w:type="dxa"/>
            <w:shd w:val="clear" w:color="auto" w:fill="D9E2F3"/>
            <w:vAlign w:val="center"/>
          </w:tcPr>
          <w:p w:rsidR="00370A09" w:rsidRDefault="001B6740">
            <w:pPr>
              <w:ind w:left="641"/>
            </w:pPr>
            <w:r>
              <w:rPr>
                <w:sz w:val="28"/>
              </w:rPr>
              <w:t xml:space="preserve">Why it is used </w:t>
            </w:r>
            <w:r>
              <w:t xml:space="preserve">  </w:t>
            </w:r>
          </w:p>
        </w:tc>
        <w:tc>
          <w:tcPr>
            <w:tcW w:w="3336" w:type="dxa"/>
            <w:shd w:val="clear" w:color="auto" w:fill="D9E2F3"/>
            <w:vAlign w:val="center"/>
          </w:tcPr>
          <w:p w:rsidR="00370A09" w:rsidRDefault="001B6740">
            <w:pPr>
              <w:ind w:left="614"/>
            </w:pPr>
            <w:r>
              <w:rPr>
                <w:sz w:val="28"/>
              </w:rPr>
              <w:t xml:space="preserve">How is it created </w:t>
            </w:r>
            <w:r>
              <w:t xml:space="preserve">  </w:t>
            </w:r>
          </w:p>
        </w:tc>
      </w:tr>
      <w:tr w:rsidR="006A4C9B" w:rsidTr="00F84F28">
        <w:trPr>
          <w:trHeight w:val="1970"/>
        </w:trPr>
        <w:tc>
          <w:tcPr>
            <w:tcW w:w="2437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Codebase</w:t>
            </w:r>
          </w:p>
        </w:tc>
        <w:tc>
          <w:tcPr>
            <w:tcW w:w="2522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Implemented software code</w:t>
            </w:r>
          </w:p>
        </w:tc>
        <w:tc>
          <w:tcPr>
            <w:tcW w:w="3063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The core of the software, containing the actual implementation of features and functionality.</w:t>
            </w:r>
          </w:p>
        </w:tc>
        <w:tc>
          <w:tcPr>
            <w:tcW w:w="3336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Programmers and tools write or create it.</w:t>
            </w:r>
          </w:p>
        </w:tc>
      </w:tr>
      <w:tr w:rsidR="006A4C9B" w:rsidTr="00F84F28">
        <w:trPr>
          <w:trHeight w:val="1970"/>
        </w:trPr>
        <w:tc>
          <w:tcPr>
            <w:tcW w:w="2437" w:type="dxa"/>
            <w:shd w:val="clear" w:color="auto" w:fill="D9E2F3"/>
          </w:tcPr>
          <w:p w:rsid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README</w:t>
            </w:r>
          </w:p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522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Project overview and instructions</w:t>
            </w:r>
          </w:p>
        </w:tc>
        <w:tc>
          <w:tcPr>
            <w:tcW w:w="3063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A concise guide that provides an overview of the project, installation instructions, and other essential details.</w:t>
            </w:r>
          </w:p>
        </w:tc>
        <w:tc>
          <w:tcPr>
            <w:tcW w:w="3336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Maintainers create and update the README file to help users understand the project quickly.</w:t>
            </w:r>
          </w:p>
        </w:tc>
      </w:tr>
      <w:tr w:rsidR="006A4C9B" w:rsidTr="00F84F28">
        <w:trPr>
          <w:trHeight w:val="1970"/>
        </w:trPr>
        <w:tc>
          <w:tcPr>
            <w:tcW w:w="2437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Releases</w:t>
            </w:r>
          </w:p>
        </w:tc>
        <w:tc>
          <w:tcPr>
            <w:tcW w:w="2522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Versioned releases of the software</w:t>
            </w:r>
          </w:p>
        </w:tc>
        <w:tc>
          <w:tcPr>
            <w:tcW w:w="3063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Marks stable points in the software development lifecycle, providing users with specific versions.</w:t>
            </w:r>
          </w:p>
        </w:tc>
        <w:tc>
          <w:tcPr>
            <w:tcW w:w="3336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Maintainers create releases by tagging specific commits in the version control system and documenting changes in release notes.</w:t>
            </w:r>
          </w:p>
        </w:tc>
      </w:tr>
      <w:tr w:rsidR="006A4C9B" w:rsidTr="00F84F28">
        <w:trPr>
          <w:trHeight w:val="1970"/>
        </w:trPr>
        <w:tc>
          <w:tcPr>
            <w:tcW w:w="2437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Activity</w:t>
            </w:r>
          </w:p>
        </w:tc>
        <w:tc>
          <w:tcPr>
            <w:tcW w:w="2522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Project activity log</w:t>
            </w:r>
          </w:p>
        </w:tc>
        <w:tc>
          <w:tcPr>
            <w:tcW w:w="3063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Displays recent activities, such as commits, pull requests, and issues, giving an overview of project engagement.</w:t>
            </w:r>
          </w:p>
        </w:tc>
        <w:tc>
          <w:tcPr>
            <w:tcW w:w="3336" w:type="dxa"/>
            <w:shd w:val="clear" w:color="auto" w:fill="D9E2F3"/>
          </w:tcPr>
          <w:p w:rsidR="006A4C9B" w:rsidRPr="006A4C9B" w:rsidRDefault="006A4C9B" w:rsidP="006A4C9B">
            <w:pPr>
              <w:jc w:val="center"/>
              <w:rPr>
                <w:sz w:val="28"/>
                <w:szCs w:val="28"/>
              </w:rPr>
            </w:pPr>
            <w:r w:rsidRPr="006A4C9B">
              <w:rPr>
                <w:sz w:val="28"/>
                <w:szCs w:val="28"/>
              </w:rPr>
              <w:t>Automatically generated based on user interactions with the repository (e.g., creating issues, commenting, merging pull requests).</w:t>
            </w:r>
          </w:p>
        </w:tc>
      </w:tr>
      <w:tr w:rsidR="00370A09" w:rsidTr="00F84F28">
        <w:trPr>
          <w:trHeight w:val="2717"/>
        </w:trPr>
        <w:tc>
          <w:tcPr>
            <w:tcW w:w="2437" w:type="dxa"/>
            <w:shd w:val="clear" w:color="auto" w:fill="D9E2F3"/>
          </w:tcPr>
          <w:p w:rsidR="00370A09" w:rsidRDefault="001B6740" w:rsidP="00BF58C0">
            <w:pPr>
              <w:jc w:val="center"/>
            </w:pPr>
            <w:r>
              <w:rPr>
                <w:sz w:val="28"/>
              </w:rPr>
              <w:t>doc</w:t>
            </w:r>
          </w:p>
        </w:tc>
        <w:tc>
          <w:tcPr>
            <w:tcW w:w="2522" w:type="dxa"/>
            <w:shd w:val="clear" w:color="auto" w:fill="D9E2F3"/>
          </w:tcPr>
          <w:p w:rsidR="00370A09" w:rsidRDefault="001B6740" w:rsidP="00BF58C0">
            <w:pPr>
              <w:ind w:left="508" w:hanging="463"/>
              <w:jc w:val="center"/>
            </w:pPr>
            <w:r>
              <w:rPr>
                <w:sz w:val="28"/>
              </w:rPr>
              <w:t>Documentation for the current repository</w:t>
            </w:r>
          </w:p>
        </w:tc>
        <w:tc>
          <w:tcPr>
            <w:tcW w:w="3063" w:type="dxa"/>
            <w:shd w:val="clear" w:color="auto" w:fill="D9E2F3"/>
          </w:tcPr>
          <w:p w:rsidR="00370A09" w:rsidRDefault="001B6740" w:rsidP="00BF58C0">
            <w:pPr>
              <w:spacing w:after="106" w:line="240" w:lineRule="auto"/>
              <w:ind w:left="391"/>
              <w:jc w:val="center"/>
            </w:pPr>
            <w:r>
              <w:rPr>
                <w:sz w:val="28"/>
              </w:rPr>
              <w:t>To keep sophisticated SDK</w:t>
            </w:r>
            <w:r>
              <w:t xml:space="preserve"> </w:t>
            </w:r>
            <w:r>
              <w:rPr>
                <w:sz w:val="28"/>
              </w:rPr>
              <w:t>documentation for developers.</w:t>
            </w:r>
          </w:p>
        </w:tc>
        <w:tc>
          <w:tcPr>
            <w:tcW w:w="3336" w:type="dxa"/>
            <w:shd w:val="clear" w:color="auto" w:fill="D9E2F3"/>
            <w:vAlign w:val="bottom"/>
          </w:tcPr>
          <w:p w:rsidR="00370A09" w:rsidRDefault="001B6740" w:rsidP="00BF58C0">
            <w:pPr>
              <w:spacing w:after="201" w:line="292" w:lineRule="auto"/>
              <w:jc w:val="center"/>
            </w:pPr>
            <w:r>
              <w:rPr>
                <w:sz w:val="28"/>
              </w:rPr>
              <w:t xml:space="preserve">Frequently produced by hand using </w:t>
            </w:r>
            <w:proofErr w:type="gramStart"/>
            <w:r>
              <w:rPr>
                <w:sz w:val="28"/>
              </w:rPr>
              <w:t xml:space="preserve">markup </w:t>
            </w:r>
            <w:r>
              <w:t xml:space="preserve"> </w:t>
            </w:r>
            <w:r>
              <w:rPr>
                <w:sz w:val="28"/>
              </w:rPr>
              <w:t>languages</w:t>
            </w:r>
            <w:proofErr w:type="gramEnd"/>
            <w:r>
              <w:rPr>
                <w:sz w:val="28"/>
              </w:rPr>
              <w:t xml:space="preserve"> or software to produce documentation </w:t>
            </w:r>
            <w:r>
              <w:t xml:space="preserve"> </w:t>
            </w:r>
            <w:r>
              <w:rPr>
                <w:sz w:val="28"/>
              </w:rPr>
              <w:t>from inline remarks in the source code.</w:t>
            </w:r>
          </w:p>
        </w:tc>
      </w:tr>
      <w:tr w:rsidR="00370A09" w:rsidTr="00F84F28">
        <w:trPr>
          <w:trHeight w:val="1762"/>
        </w:trPr>
        <w:tc>
          <w:tcPr>
            <w:tcW w:w="2437" w:type="dxa"/>
            <w:shd w:val="clear" w:color="auto" w:fill="D9E2F3"/>
          </w:tcPr>
          <w:p w:rsidR="00370A09" w:rsidRDefault="001B6740" w:rsidP="00BF58C0">
            <w:pPr>
              <w:jc w:val="center"/>
            </w:pPr>
            <w:proofErr w:type="spellStart"/>
            <w:r>
              <w:rPr>
                <w:sz w:val="28"/>
              </w:rPr>
              <w:lastRenderedPageBreak/>
              <w:t>eng</w:t>
            </w:r>
            <w:proofErr w:type="spellEnd"/>
          </w:p>
        </w:tc>
        <w:tc>
          <w:tcPr>
            <w:tcW w:w="2522" w:type="dxa"/>
            <w:shd w:val="clear" w:color="auto" w:fill="D9E2F3"/>
            <w:vAlign w:val="center"/>
          </w:tcPr>
          <w:p w:rsidR="00370A09" w:rsidRDefault="001B6740" w:rsidP="00BF58C0">
            <w:pPr>
              <w:jc w:val="center"/>
            </w:pPr>
            <w:r>
              <w:rPr>
                <w:sz w:val="28"/>
              </w:rPr>
              <w:t>Engineering tools/utilities that are part of the build configuration.</w:t>
            </w:r>
          </w:p>
        </w:tc>
        <w:tc>
          <w:tcPr>
            <w:tcW w:w="3063" w:type="dxa"/>
            <w:shd w:val="clear" w:color="auto" w:fill="D9E2F3"/>
          </w:tcPr>
          <w:p w:rsidR="00370A09" w:rsidRDefault="001B6740" w:rsidP="006A4C9B">
            <w:pPr>
              <w:spacing w:after="99" w:line="285" w:lineRule="auto"/>
              <w:jc w:val="center"/>
            </w:pPr>
            <w:r>
              <w:rPr>
                <w:sz w:val="28"/>
              </w:rPr>
              <w:t>Used to perform repetitive or common</w:t>
            </w:r>
            <w:r w:rsidR="006A4C9B">
              <w:t xml:space="preserve"> </w:t>
            </w:r>
            <w:r>
              <w:rPr>
                <w:sz w:val="28"/>
              </w:rPr>
              <w:t>Tasks.</w:t>
            </w:r>
          </w:p>
        </w:tc>
        <w:tc>
          <w:tcPr>
            <w:tcW w:w="3336" w:type="dxa"/>
            <w:shd w:val="clear" w:color="auto" w:fill="D9E2F3"/>
          </w:tcPr>
          <w:p w:rsidR="00370A09" w:rsidRDefault="001B6740" w:rsidP="00BF58C0">
            <w:pPr>
              <w:jc w:val="center"/>
            </w:pPr>
            <w:r>
              <w:rPr>
                <w:sz w:val="28"/>
              </w:rPr>
              <w:t>Programmers use scripting languages to write it.</w:t>
            </w:r>
          </w:p>
        </w:tc>
      </w:tr>
      <w:tr w:rsidR="00370A09" w:rsidTr="00F84F28">
        <w:trPr>
          <w:trHeight w:val="2218"/>
        </w:trPr>
        <w:tc>
          <w:tcPr>
            <w:tcW w:w="2437" w:type="dxa"/>
            <w:shd w:val="clear" w:color="auto" w:fill="D9E2F3"/>
          </w:tcPr>
          <w:p w:rsidR="00370A09" w:rsidRDefault="001B6740" w:rsidP="00BF58C0">
            <w:pPr>
              <w:jc w:val="center"/>
            </w:pPr>
            <w:r>
              <w:rPr>
                <w:sz w:val="28"/>
              </w:rPr>
              <w:t>samples</w:t>
            </w:r>
          </w:p>
        </w:tc>
        <w:tc>
          <w:tcPr>
            <w:tcW w:w="2522" w:type="dxa"/>
            <w:shd w:val="clear" w:color="auto" w:fill="D9E2F3"/>
            <w:vAlign w:val="bottom"/>
          </w:tcPr>
          <w:p w:rsidR="00370A09" w:rsidRDefault="00BF58C0" w:rsidP="00BF58C0">
            <w:pPr>
              <w:spacing w:after="197" w:line="295" w:lineRule="auto"/>
              <w:ind w:left="420" w:hanging="94"/>
              <w:jc w:val="center"/>
            </w:pPr>
            <w:r>
              <w:rPr>
                <w:sz w:val="28"/>
              </w:rPr>
              <w:t xml:space="preserve">A collection of </w:t>
            </w:r>
            <w:r w:rsidR="001B6740">
              <w:rPr>
                <w:sz w:val="28"/>
              </w:rPr>
              <w:t>sample code,</w:t>
            </w:r>
            <w:r>
              <w:rPr>
                <w:sz w:val="28"/>
              </w:rPr>
              <w:t xml:space="preserve"> </w:t>
            </w:r>
            <w:r w:rsidR="001B6740">
              <w:rPr>
                <w:sz w:val="28"/>
              </w:rPr>
              <w:t xml:space="preserve">examples </w:t>
            </w:r>
            <w:proofErr w:type="gramStart"/>
            <w:r w:rsidR="001B6740">
              <w:rPr>
                <w:sz w:val="28"/>
              </w:rPr>
              <w:t xml:space="preserve">of </w:t>
            </w:r>
            <w:r w:rsidR="001B6740">
              <w:t xml:space="preserve"> </w:t>
            </w:r>
            <w:r w:rsidR="001B6740">
              <w:rPr>
                <w:sz w:val="28"/>
              </w:rPr>
              <w:t>applications</w:t>
            </w:r>
            <w:proofErr w:type="gramEnd"/>
            <w:r w:rsidR="001B6740">
              <w:rPr>
                <w:sz w:val="28"/>
              </w:rPr>
              <w:t xml:space="preserve"> and instructions.</w:t>
            </w:r>
          </w:p>
        </w:tc>
        <w:tc>
          <w:tcPr>
            <w:tcW w:w="3063" w:type="dxa"/>
            <w:shd w:val="clear" w:color="auto" w:fill="D9E2F3"/>
          </w:tcPr>
          <w:p w:rsidR="00370A09" w:rsidRDefault="001B6740" w:rsidP="00BF58C0">
            <w:pPr>
              <w:ind w:left="648" w:hanging="607"/>
              <w:jc w:val="center"/>
            </w:pPr>
            <w:r>
              <w:rPr>
                <w:sz w:val="28"/>
              </w:rPr>
              <w:t>To f</w:t>
            </w:r>
            <w:r w:rsidR="00BF58C0">
              <w:rPr>
                <w:sz w:val="28"/>
              </w:rPr>
              <w:t xml:space="preserve">acilitate developers' learning </w:t>
            </w:r>
            <w:r>
              <w:rPr>
                <w:sz w:val="28"/>
              </w:rPr>
              <w:t>and modification.</w:t>
            </w:r>
          </w:p>
        </w:tc>
        <w:tc>
          <w:tcPr>
            <w:tcW w:w="3336" w:type="dxa"/>
            <w:shd w:val="clear" w:color="auto" w:fill="D9E2F3"/>
          </w:tcPr>
          <w:p w:rsidR="00370A09" w:rsidRDefault="001B6740" w:rsidP="00BF58C0">
            <w:pPr>
              <w:jc w:val="center"/>
            </w:pPr>
            <w:r>
              <w:rPr>
                <w:sz w:val="28"/>
              </w:rPr>
              <w:t>From code snippets, example configurations or sample data sets.</w:t>
            </w:r>
          </w:p>
        </w:tc>
      </w:tr>
      <w:tr w:rsidR="00370A09" w:rsidTr="00F84F28">
        <w:trPr>
          <w:trHeight w:val="2208"/>
        </w:trPr>
        <w:tc>
          <w:tcPr>
            <w:tcW w:w="2437" w:type="dxa"/>
            <w:shd w:val="clear" w:color="auto" w:fill="D9E2F3"/>
          </w:tcPr>
          <w:p w:rsidR="00370A09" w:rsidRDefault="001B6740" w:rsidP="006A4C9B">
            <w:pPr>
              <w:spacing w:after="112" w:line="240" w:lineRule="auto"/>
              <w:jc w:val="center"/>
            </w:pPr>
            <w:r>
              <w:rPr>
                <w:sz w:val="28"/>
              </w:rPr>
              <w:t>Azure management</w:t>
            </w:r>
            <w:r w:rsidR="006A4C9B">
              <w:t xml:space="preserve"> </w:t>
            </w:r>
            <w:r>
              <w:rPr>
                <w:sz w:val="28"/>
              </w:rPr>
              <w:t xml:space="preserve">client </w:t>
            </w:r>
            <w:r>
              <w:t xml:space="preserve"> </w:t>
            </w:r>
            <w:r>
              <w:rPr>
                <w:sz w:val="28"/>
              </w:rPr>
              <w:t>library</w:t>
            </w:r>
          </w:p>
        </w:tc>
        <w:tc>
          <w:tcPr>
            <w:tcW w:w="2522" w:type="dxa"/>
            <w:shd w:val="clear" w:color="auto" w:fill="D9E2F3"/>
          </w:tcPr>
          <w:p w:rsidR="00370A09" w:rsidRDefault="001B6740" w:rsidP="00BF58C0">
            <w:pPr>
              <w:jc w:val="center"/>
            </w:pPr>
            <w:r>
              <w:rPr>
                <w:sz w:val="28"/>
              </w:rPr>
              <w:t>A higher-level, object oriented API</w:t>
            </w:r>
          </w:p>
        </w:tc>
        <w:tc>
          <w:tcPr>
            <w:tcW w:w="3063" w:type="dxa"/>
            <w:shd w:val="clear" w:color="auto" w:fill="D9E2F3"/>
            <w:vAlign w:val="bottom"/>
          </w:tcPr>
          <w:p w:rsidR="00370A09" w:rsidRDefault="001B6740" w:rsidP="00BF58C0">
            <w:pPr>
              <w:spacing w:after="199" w:line="294" w:lineRule="auto"/>
              <w:ind w:left="2"/>
              <w:jc w:val="center"/>
            </w:pPr>
            <w:r>
              <w:rPr>
                <w:sz w:val="28"/>
              </w:rPr>
              <w:t xml:space="preserve">An approach to managing </w:t>
            </w:r>
            <w:proofErr w:type="gramStart"/>
            <w:r>
              <w:rPr>
                <w:sz w:val="28"/>
              </w:rPr>
              <w:t xml:space="preserve">Azure </w:t>
            </w:r>
            <w:r>
              <w:t xml:space="preserve"> </w:t>
            </w:r>
            <w:r>
              <w:rPr>
                <w:sz w:val="28"/>
              </w:rPr>
              <w:t>resources</w:t>
            </w:r>
            <w:proofErr w:type="gramEnd"/>
            <w:r>
              <w:rPr>
                <w:sz w:val="28"/>
              </w:rPr>
              <w:t xml:space="preserve"> that prioritizes simplicity, conciseness, and uniformity.</w:t>
            </w:r>
          </w:p>
        </w:tc>
        <w:tc>
          <w:tcPr>
            <w:tcW w:w="3336" w:type="dxa"/>
            <w:shd w:val="clear" w:color="auto" w:fill="D9E2F3"/>
          </w:tcPr>
          <w:p w:rsidR="00370A09" w:rsidRDefault="00BF58C0" w:rsidP="00BF58C0">
            <w:pPr>
              <w:spacing w:after="199" w:line="294" w:lineRule="auto"/>
              <w:jc w:val="center"/>
            </w:pPr>
            <w:r>
              <w:rPr>
                <w:sz w:val="28"/>
              </w:rPr>
              <w:t xml:space="preserve">By means of an existing </w:t>
            </w:r>
            <w:r w:rsidR="001B6740">
              <w:rPr>
                <w:sz w:val="28"/>
              </w:rPr>
              <w:t xml:space="preserve">feedback </w:t>
            </w:r>
            <w:proofErr w:type="gramStart"/>
            <w:r w:rsidR="001B6740">
              <w:rPr>
                <w:sz w:val="28"/>
              </w:rPr>
              <w:t xml:space="preserve">mechanism </w:t>
            </w:r>
            <w:r w:rsidR="001B6740">
              <w:t xml:space="preserve"> </w:t>
            </w:r>
            <w:r>
              <w:rPr>
                <w:sz w:val="28"/>
              </w:rPr>
              <w:t>between</w:t>
            </w:r>
            <w:proofErr w:type="gramEnd"/>
            <w:r>
              <w:rPr>
                <w:sz w:val="28"/>
              </w:rPr>
              <w:t xml:space="preserve"> developers and </w:t>
            </w:r>
            <w:r w:rsidR="001B6740">
              <w:rPr>
                <w:sz w:val="28"/>
              </w:rPr>
              <w:t>users.</w:t>
            </w:r>
          </w:p>
        </w:tc>
      </w:tr>
      <w:tr w:rsidR="00370A09" w:rsidTr="00F84F28">
        <w:trPr>
          <w:trHeight w:val="1372"/>
        </w:trPr>
        <w:tc>
          <w:tcPr>
            <w:tcW w:w="2437" w:type="dxa"/>
            <w:shd w:val="clear" w:color="auto" w:fill="D9E2F3"/>
          </w:tcPr>
          <w:p w:rsidR="00370A09" w:rsidRDefault="001B6740" w:rsidP="00BF58C0">
            <w:pPr>
              <w:jc w:val="center"/>
            </w:pPr>
            <w:r>
              <w:rPr>
                <w:sz w:val="28"/>
              </w:rPr>
              <w:t xml:space="preserve">Core </w:t>
            </w:r>
            <w:proofErr w:type="spellStart"/>
            <w:r>
              <w:rPr>
                <w:sz w:val="28"/>
              </w:rPr>
              <w:t>executables</w:t>
            </w:r>
            <w:proofErr w:type="spellEnd"/>
          </w:p>
        </w:tc>
        <w:tc>
          <w:tcPr>
            <w:tcW w:w="2522" w:type="dxa"/>
            <w:shd w:val="clear" w:color="auto" w:fill="D9E2F3"/>
            <w:vAlign w:val="center"/>
          </w:tcPr>
          <w:p w:rsidR="00370A09" w:rsidRDefault="001B6740" w:rsidP="00BF58C0">
            <w:pPr>
              <w:jc w:val="center"/>
            </w:pPr>
            <w:r>
              <w:rPr>
                <w:sz w:val="28"/>
              </w:rPr>
              <w:t>Executable files focused on the users.</w:t>
            </w:r>
          </w:p>
        </w:tc>
        <w:tc>
          <w:tcPr>
            <w:tcW w:w="3063" w:type="dxa"/>
            <w:shd w:val="clear" w:color="auto" w:fill="D9E2F3"/>
            <w:vAlign w:val="center"/>
          </w:tcPr>
          <w:p w:rsidR="00370A09" w:rsidRDefault="00BF58C0" w:rsidP="00BF58C0">
            <w:pPr>
              <w:jc w:val="center"/>
            </w:pPr>
            <w:r>
              <w:rPr>
                <w:sz w:val="28"/>
              </w:rPr>
              <w:t xml:space="preserve">Integrating </w:t>
            </w:r>
            <w:proofErr w:type="gramStart"/>
            <w:r w:rsidR="001B6740">
              <w:rPr>
                <w:sz w:val="28"/>
              </w:rPr>
              <w:t>graphical  user</w:t>
            </w:r>
            <w:proofErr w:type="gramEnd"/>
            <w:r w:rsidR="001B6740">
              <w:rPr>
                <w:sz w:val="28"/>
              </w:rPr>
              <w:t xml:space="preserve"> interface (GUI) with  source code.</w:t>
            </w:r>
          </w:p>
        </w:tc>
        <w:tc>
          <w:tcPr>
            <w:tcW w:w="3336" w:type="dxa"/>
            <w:shd w:val="clear" w:color="auto" w:fill="D9E2F3"/>
          </w:tcPr>
          <w:p w:rsidR="00370A09" w:rsidRDefault="00BF58C0" w:rsidP="00BF58C0">
            <w:pPr>
              <w:spacing w:after="101" w:line="240" w:lineRule="auto"/>
              <w:jc w:val="center"/>
            </w:pPr>
            <w:r>
              <w:rPr>
                <w:sz w:val="28"/>
              </w:rPr>
              <w:t xml:space="preserve">Compiled from the source </w:t>
            </w:r>
            <w:r w:rsidR="001B6740">
              <w:rPr>
                <w:sz w:val="28"/>
              </w:rPr>
              <w:t>code.</w:t>
            </w:r>
          </w:p>
        </w:tc>
      </w:tr>
      <w:tr w:rsidR="00F84F28" w:rsidTr="00F84F28">
        <w:trPr>
          <w:trHeight w:val="1372"/>
        </w:trPr>
        <w:tc>
          <w:tcPr>
            <w:tcW w:w="2437" w:type="dxa"/>
            <w:shd w:val="clear" w:color="auto" w:fill="D9E2F3"/>
          </w:tcPr>
          <w:p w:rsidR="00F84F28" w:rsidRPr="00F84F28" w:rsidRDefault="00F84F28" w:rsidP="00F84F28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Commit</w:t>
            </w:r>
          </w:p>
        </w:tc>
        <w:tc>
          <w:tcPr>
            <w:tcW w:w="2522" w:type="dxa"/>
            <w:shd w:val="clear" w:color="auto" w:fill="D9E2F3"/>
          </w:tcPr>
          <w:p w:rsidR="00F84F28" w:rsidRPr="00F84F28" w:rsidRDefault="00F84F28" w:rsidP="00F84F28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Record of changes to the code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063" w:type="dxa"/>
            <w:shd w:val="clear" w:color="auto" w:fill="D9E2F3"/>
          </w:tcPr>
          <w:p w:rsidR="00F84F28" w:rsidRPr="00F84F28" w:rsidRDefault="00F84F28" w:rsidP="00F84F28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 xml:space="preserve">Documents changes made to </w:t>
            </w:r>
            <w:proofErr w:type="gramStart"/>
            <w:r w:rsidRPr="00F84F28">
              <w:rPr>
                <w:sz w:val="28"/>
                <w:szCs w:val="28"/>
              </w:rPr>
              <w:t>the codebase</w:t>
            </w:r>
            <w:proofErr w:type="gramEnd"/>
            <w:r w:rsidRPr="00F84F28">
              <w:rPr>
                <w:sz w:val="28"/>
                <w:szCs w:val="28"/>
              </w:rPr>
              <w:t>, provides a version history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36" w:type="dxa"/>
            <w:shd w:val="clear" w:color="auto" w:fill="D9E2F3"/>
          </w:tcPr>
          <w:p w:rsidR="00F84F28" w:rsidRPr="00F84F28" w:rsidRDefault="00F84F28" w:rsidP="00F84F28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Developers commit changes with messages for tracking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8D73D4" w:rsidTr="00F84F28">
        <w:trPr>
          <w:trHeight w:val="1372"/>
        </w:trPr>
        <w:tc>
          <w:tcPr>
            <w:tcW w:w="2437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Pull Request</w:t>
            </w:r>
          </w:p>
        </w:tc>
        <w:tc>
          <w:tcPr>
            <w:tcW w:w="2522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Proposed changes to the codebase</w:t>
            </w:r>
          </w:p>
        </w:tc>
        <w:tc>
          <w:tcPr>
            <w:tcW w:w="3063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Enables contributors to suggest modifications, additions, or fixes and facilitates code review before merging.</w:t>
            </w:r>
          </w:p>
        </w:tc>
        <w:tc>
          <w:tcPr>
            <w:tcW w:w="3336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Contributors create pull requests to propose changes, and reviewers provide feedback before merging.</w:t>
            </w:r>
          </w:p>
        </w:tc>
      </w:tr>
      <w:tr w:rsidR="008D73D4" w:rsidTr="00F84F28">
        <w:trPr>
          <w:trHeight w:val="1372"/>
        </w:trPr>
        <w:tc>
          <w:tcPr>
            <w:tcW w:w="2437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Discussion</w:t>
            </w:r>
          </w:p>
        </w:tc>
        <w:tc>
          <w:tcPr>
            <w:tcW w:w="2522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Conversations and threads</w:t>
            </w:r>
          </w:p>
        </w:tc>
        <w:tc>
          <w:tcPr>
            <w:tcW w:w="3063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 xml:space="preserve">Facilitates communication among contributors and users </w:t>
            </w:r>
            <w:r w:rsidRPr="008D73D4">
              <w:rPr>
                <w:sz w:val="28"/>
                <w:szCs w:val="28"/>
              </w:rPr>
              <w:lastRenderedPageBreak/>
              <w:t>about various topics, decisions, or planning.</w:t>
            </w:r>
          </w:p>
        </w:tc>
        <w:tc>
          <w:tcPr>
            <w:tcW w:w="3336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lastRenderedPageBreak/>
              <w:t xml:space="preserve">Users and contributors engage in discussions, and it serves as a platform for </w:t>
            </w:r>
            <w:r w:rsidRPr="008D73D4">
              <w:rPr>
                <w:sz w:val="28"/>
                <w:szCs w:val="28"/>
              </w:rPr>
              <w:lastRenderedPageBreak/>
              <w:t>collaborative decision-making.</w:t>
            </w:r>
          </w:p>
        </w:tc>
      </w:tr>
      <w:tr w:rsidR="008D73D4" w:rsidTr="00F84F28">
        <w:trPr>
          <w:trHeight w:val="1372"/>
        </w:trPr>
        <w:tc>
          <w:tcPr>
            <w:tcW w:w="2437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lastRenderedPageBreak/>
              <w:t>Action</w:t>
            </w:r>
          </w:p>
        </w:tc>
        <w:tc>
          <w:tcPr>
            <w:tcW w:w="2522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Automated workflows</w:t>
            </w:r>
          </w:p>
        </w:tc>
        <w:tc>
          <w:tcPr>
            <w:tcW w:w="3063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Defines a series of steps to be executed automatically, often used for continuous integration or deployment.</w:t>
            </w:r>
          </w:p>
        </w:tc>
        <w:tc>
          <w:tcPr>
            <w:tcW w:w="3336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Developers define actions in YAML files, specifying triggers, jobs, and steps for automation.</w:t>
            </w:r>
          </w:p>
        </w:tc>
      </w:tr>
      <w:tr w:rsidR="008D73D4" w:rsidTr="00F84F28">
        <w:trPr>
          <w:trHeight w:val="1372"/>
        </w:trPr>
        <w:tc>
          <w:tcPr>
            <w:tcW w:w="2437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Wiki</w:t>
            </w:r>
          </w:p>
        </w:tc>
        <w:tc>
          <w:tcPr>
            <w:tcW w:w="2522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Collaborative documentation</w:t>
            </w:r>
          </w:p>
        </w:tc>
        <w:tc>
          <w:tcPr>
            <w:tcW w:w="3063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A space for project-related documentation, guides, and knowledge-sharing.</w:t>
            </w:r>
          </w:p>
        </w:tc>
        <w:tc>
          <w:tcPr>
            <w:tcW w:w="3336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Contributors create and edit wiki pages to document project information, guidelines, and best practices.</w:t>
            </w:r>
          </w:p>
        </w:tc>
      </w:tr>
      <w:tr w:rsidR="008D73D4" w:rsidTr="00F84F28">
        <w:trPr>
          <w:trHeight w:val="1372"/>
        </w:trPr>
        <w:tc>
          <w:tcPr>
            <w:tcW w:w="2437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Security</w:t>
            </w:r>
          </w:p>
        </w:tc>
        <w:tc>
          <w:tcPr>
            <w:tcW w:w="2522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Security-related information and advisories</w:t>
            </w:r>
          </w:p>
        </w:tc>
        <w:tc>
          <w:tcPr>
            <w:tcW w:w="3063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Provides information about potential security vulnerabilities and how to address them.</w:t>
            </w:r>
          </w:p>
        </w:tc>
        <w:tc>
          <w:tcPr>
            <w:tcW w:w="3336" w:type="dxa"/>
            <w:shd w:val="clear" w:color="auto" w:fill="D9E2F3"/>
          </w:tcPr>
          <w:p w:rsidR="008D73D4" w:rsidRPr="008D73D4" w:rsidRDefault="008D73D4" w:rsidP="006A4C9B">
            <w:pPr>
              <w:jc w:val="center"/>
              <w:rPr>
                <w:sz w:val="28"/>
                <w:szCs w:val="28"/>
              </w:rPr>
            </w:pPr>
            <w:r w:rsidRPr="008D73D4">
              <w:rPr>
                <w:sz w:val="28"/>
                <w:szCs w:val="28"/>
              </w:rPr>
              <w:t>Security researchers or maintainers report vulnerabilities, and maintainers address and document security measures.</w:t>
            </w:r>
          </w:p>
        </w:tc>
      </w:tr>
      <w:tr w:rsidR="00F84F28" w:rsidTr="00F84F28">
        <w:trPr>
          <w:trHeight w:val="1259"/>
        </w:trPr>
        <w:tc>
          <w:tcPr>
            <w:tcW w:w="2437" w:type="dxa"/>
            <w:shd w:val="clear" w:color="auto" w:fill="D9E2F3"/>
          </w:tcPr>
          <w:p w:rsidR="00F84F28" w:rsidRPr="00F84F28" w:rsidRDefault="00F84F28" w:rsidP="00F84F28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Custom Properties</w:t>
            </w:r>
          </w:p>
        </w:tc>
        <w:tc>
          <w:tcPr>
            <w:tcW w:w="2522" w:type="dxa"/>
            <w:shd w:val="clear" w:color="auto" w:fill="D9E2F3"/>
          </w:tcPr>
          <w:p w:rsidR="00F84F28" w:rsidRPr="00F84F28" w:rsidRDefault="00F84F28" w:rsidP="00F84F28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User-defined metadata or attributes</w:t>
            </w:r>
          </w:p>
        </w:tc>
        <w:tc>
          <w:tcPr>
            <w:tcW w:w="3063" w:type="dxa"/>
            <w:shd w:val="clear" w:color="auto" w:fill="D9E2F3"/>
          </w:tcPr>
          <w:p w:rsidR="00F84F28" w:rsidRPr="00F84F28" w:rsidRDefault="00F84F28" w:rsidP="00F84F28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Additional information attached to issues, pull requests, or other items</w:t>
            </w:r>
          </w:p>
        </w:tc>
        <w:tc>
          <w:tcPr>
            <w:tcW w:w="3336" w:type="dxa"/>
            <w:shd w:val="clear" w:color="auto" w:fill="D9E2F3"/>
          </w:tcPr>
          <w:p w:rsidR="00F84F28" w:rsidRPr="00F84F28" w:rsidRDefault="00F84F28" w:rsidP="00F84F28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Users can define and set custom properties as needed</w:t>
            </w:r>
          </w:p>
        </w:tc>
      </w:tr>
      <w:tr w:rsidR="006146DD" w:rsidTr="00F84F28">
        <w:trPr>
          <w:trHeight w:val="1259"/>
        </w:trPr>
        <w:tc>
          <w:tcPr>
            <w:tcW w:w="2437" w:type="dxa"/>
            <w:shd w:val="clear" w:color="auto" w:fill="D9E2F3"/>
          </w:tcPr>
          <w:p w:rsidR="006146DD" w:rsidRPr="006146DD" w:rsidRDefault="006146DD" w:rsidP="006146DD">
            <w:pPr>
              <w:jc w:val="center"/>
              <w:rPr>
                <w:sz w:val="28"/>
                <w:szCs w:val="28"/>
              </w:rPr>
            </w:pPr>
            <w:r w:rsidRPr="006146DD">
              <w:rPr>
                <w:sz w:val="28"/>
                <w:szCs w:val="28"/>
              </w:rPr>
              <w:t>Code of Conduct</w:t>
            </w:r>
          </w:p>
        </w:tc>
        <w:tc>
          <w:tcPr>
            <w:tcW w:w="2522" w:type="dxa"/>
            <w:shd w:val="clear" w:color="auto" w:fill="D9E2F3"/>
          </w:tcPr>
          <w:p w:rsidR="006146DD" w:rsidRPr="006146DD" w:rsidRDefault="006146DD" w:rsidP="006146DD">
            <w:pPr>
              <w:jc w:val="center"/>
              <w:rPr>
                <w:sz w:val="28"/>
                <w:szCs w:val="28"/>
              </w:rPr>
            </w:pPr>
            <w:r w:rsidRPr="006146DD">
              <w:rPr>
                <w:sz w:val="28"/>
                <w:szCs w:val="28"/>
              </w:rPr>
              <w:t>Set of rules for project contributors</w:t>
            </w:r>
          </w:p>
        </w:tc>
        <w:tc>
          <w:tcPr>
            <w:tcW w:w="3063" w:type="dxa"/>
            <w:shd w:val="clear" w:color="auto" w:fill="D9E2F3"/>
          </w:tcPr>
          <w:p w:rsidR="006146DD" w:rsidRPr="006146DD" w:rsidRDefault="006146DD" w:rsidP="006146DD">
            <w:pPr>
              <w:jc w:val="center"/>
              <w:rPr>
                <w:sz w:val="28"/>
                <w:szCs w:val="28"/>
              </w:rPr>
            </w:pPr>
            <w:r w:rsidRPr="006146DD">
              <w:rPr>
                <w:sz w:val="28"/>
                <w:szCs w:val="28"/>
              </w:rPr>
              <w:t>Defines community standards, fostering a positive and inclusive environment</w:t>
            </w:r>
          </w:p>
        </w:tc>
        <w:tc>
          <w:tcPr>
            <w:tcW w:w="3336" w:type="dxa"/>
            <w:shd w:val="clear" w:color="auto" w:fill="D9E2F3"/>
          </w:tcPr>
          <w:p w:rsidR="006146DD" w:rsidRPr="006146DD" w:rsidRDefault="006146DD" w:rsidP="006146DD">
            <w:pPr>
              <w:jc w:val="center"/>
              <w:rPr>
                <w:sz w:val="28"/>
                <w:szCs w:val="28"/>
              </w:rPr>
            </w:pPr>
            <w:r w:rsidRPr="006146DD">
              <w:rPr>
                <w:sz w:val="28"/>
                <w:szCs w:val="28"/>
              </w:rPr>
              <w:t>Maintainers or community establish and enforce the code of conduct</w:t>
            </w:r>
          </w:p>
        </w:tc>
      </w:tr>
    </w:tbl>
    <w:p w:rsidR="00370A09" w:rsidRDefault="001B6740">
      <w:pPr>
        <w:spacing w:after="89" w:line="240" w:lineRule="auto"/>
        <w:ind w:left="5571"/>
      </w:pPr>
      <w:r>
        <w:rPr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370A09" w:rsidRDefault="001B6740">
      <w:pPr>
        <w:spacing w:after="75" w:line="240" w:lineRule="auto"/>
        <w:ind w:left="5571"/>
      </w:pPr>
      <w:r>
        <w:rPr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370A09" w:rsidRDefault="001B6740">
      <w:pPr>
        <w:spacing w:after="89" w:line="240" w:lineRule="auto"/>
        <w:ind w:left="5571"/>
      </w:pPr>
      <w:r>
        <w:rPr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370A09" w:rsidRDefault="001B6740">
      <w:pPr>
        <w:spacing w:after="3" w:line="240" w:lineRule="auto"/>
        <w:ind w:left="5571"/>
      </w:pPr>
      <w:r>
        <w:rPr>
          <w:sz w:val="44"/>
        </w:rPr>
        <w:t xml:space="preserve"> </w:t>
      </w:r>
      <w:r>
        <w:t xml:space="preserve"> </w:t>
      </w:r>
      <w:r>
        <w:rPr>
          <w:sz w:val="34"/>
          <w:vertAlign w:val="subscript"/>
        </w:rPr>
        <w:t xml:space="preserve"> </w:t>
      </w:r>
    </w:p>
    <w:p w:rsidR="00370A09" w:rsidRDefault="001B6740">
      <w:pPr>
        <w:spacing w:after="32" w:line="240" w:lineRule="auto"/>
        <w:jc w:val="center"/>
      </w:pPr>
      <w:r>
        <w:t xml:space="preserve"> </w:t>
      </w:r>
    </w:p>
    <w:p w:rsidR="00370A09" w:rsidRDefault="001B6740">
      <w:pPr>
        <w:spacing w:after="32" w:line="240" w:lineRule="auto"/>
        <w:jc w:val="center"/>
      </w:pPr>
      <w:r>
        <w:t xml:space="preserve"> </w:t>
      </w:r>
    </w:p>
    <w:p w:rsidR="00370A09" w:rsidRDefault="001B6740">
      <w:pPr>
        <w:spacing w:after="30" w:line="240" w:lineRule="auto"/>
        <w:jc w:val="center"/>
      </w:pPr>
      <w:r>
        <w:lastRenderedPageBreak/>
        <w:t xml:space="preserve"> </w:t>
      </w:r>
    </w:p>
    <w:p w:rsidR="00370A09" w:rsidRDefault="001B6740">
      <w:pPr>
        <w:spacing w:line="240" w:lineRule="auto"/>
        <w:jc w:val="center"/>
      </w:pPr>
      <w:r>
        <w:t xml:space="preserve"> </w:t>
      </w:r>
    </w:p>
    <w:p w:rsidR="00F84F28" w:rsidRDefault="00F84F28">
      <w:pPr>
        <w:spacing w:after="18"/>
        <w:ind w:left="4797" w:right="-15" w:hanging="10"/>
        <w:rPr>
          <w:b/>
          <w:sz w:val="44"/>
          <w:u w:val="single" w:color="000000"/>
        </w:rPr>
      </w:pPr>
    </w:p>
    <w:p w:rsidR="00F84F28" w:rsidRDefault="00F84F28">
      <w:pPr>
        <w:spacing w:after="18"/>
        <w:ind w:left="4797" w:right="-15" w:hanging="10"/>
        <w:rPr>
          <w:b/>
          <w:sz w:val="44"/>
          <w:u w:val="single" w:color="000000"/>
        </w:rPr>
      </w:pPr>
    </w:p>
    <w:p w:rsidR="00370A09" w:rsidRDefault="001B6740">
      <w:pPr>
        <w:spacing w:after="18"/>
        <w:ind w:left="4797" w:right="-15" w:hanging="10"/>
      </w:pPr>
      <w:proofErr w:type="spellStart"/>
      <w:r>
        <w:rPr>
          <w:b/>
          <w:sz w:val="44"/>
          <w:u w:val="single" w:color="000000"/>
        </w:rPr>
        <w:t>ChatGPT</w:t>
      </w:r>
      <w:proofErr w:type="spellEnd"/>
      <w:r>
        <w:rPr>
          <w:b/>
          <w:sz w:val="44"/>
        </w:rPr>
        <w:t xml:space="preserve"> </w:t>
      </w:r>
      <w:r>
        <w:rPr>
          <w:b/>
        </w:rPr>
        <w:t xml:space="preserve"> </w:t>
      </w:r>
      <w:r>
        <w:rPr>
          <w:b/>
          <w:sz w:val="34"/>
          <w:vertAlign w:val="subscript"/>
        </w:rPr>
        <w:t xml:space="preserve"> </w:t>
      </w:r>
    </w:p>
    <w:tbl>
      <w:tblPr>
        <w:tblStyle w:val="TableGrid"/>
        <w:tblW w:w="11358" w:type="dxa"/>
        <w:tblInd w:w="70" w:type="dxa"/>
        <w:shd w:val="clear" w:color="auto" w:fill="D9E2F3" w:themeFill="accent5" w:themeFillTint="33"/>
        <w:tblCellMar>
          <w:top w:w="134" w:type="dxa"/>
          <w:left w:w="115" w:type="dxa"/>
          <w:right w:w="27" w:type="dxa"/>
        </w:tblCellMar>
        <w:tblLook w:val="04A0" w:firstRow="1" w:lastRow="0" w:firstColumn="1" w:lastColumn="0" w:noHBand="0" w:noVBand="1"/>
      </w:tblPr>
      <w:tblGrid>
        <w:gridCol w:w="2438"/>
        <w:gridCol w:w="2615"/>
        <w:gridCol w:w="2969"/>
        <w:gridCol w:w="3336"/>
      </w:tblGrid>
      <w:tr w:rsidR="00370A09" w:rsidTr="001B6740">
        <w:trPr>
          <w:trHeight w:val="627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  <w:vAlign w:val="center"/>
          </w:tcPr>
          <w:p w:rsidR="00370A09" w:rsidRDefault="001B6740">
            <w:pPr>
              <w:ind w:left="301"/>
            </w:pPr>
            <w:r>
              <w:rPr>
                <w:sz w:val="28"/>
              </w:rPr>
              <w:t xml:space="preserve">Artifact Name </w:t>
            </w:r>
            <w:r>
              <w:t xml:space="preserve">  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  <w:vAlign w:val="center"/>
          </w:tcPr>
          <w:p w:rsidR="00370A09" w:rsidRDefault="001B6740">
            <w:pPr>
              <w:jc w:val="center"/>
            </w:pPr>
            <w:r>
              <w:rPr>
                <w:sz w:val="28"/>
              </w:rPr>
              <w:t xml:space="preserve">What is it </w:t>
            </w:r>
            <w:r>
              <w:t xml:space="preserve">  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  <w:vAlign w:val="center"/>
          </w:tcPr>
          <w:p w:rsidR="00370A09" w:rsidRDefault="001B6740">
            <w:pPr>
              <w:ind w:left="571"/>
            </w:pPr>
            <w:r>
              <w:rPr>
                <w:sz w:val="28"/>
              </w:rPr>
              <w:t xml:space="preserve">Why it is used </w:t>
            </w:r>
            <w:r>
              <w:t xml:space="preserve">  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  <w:vAlign w:val="center"/>
          </w:tcPr>
          <w:p w:rsidR="00370A09" w:rsidRDefault="001B6740">
            <w:pPr>
              <w:ind w:left="593"/>
            </w:pPr>
            <w:r>
              <w:rPr>
                <w:sz w:val="28"/>
              </w:rPr>
              <w:t xml:space="preserve">How is it created </w:t>
            </w:r>
            <w:r>
              <w:t xml:space="preserve">  </w:t>
            </w:r>
          </w:p>
        </w:tc>
      </w:tr>
      <w:tr w:rsidR="00370A09" w:rsidTr="001B6740">
        <w:trPr>
          <w:trHeight w:val="2673"/>
        </w:trPr>
        <w:tc>
          <w:tcPr>
            <w:tcW w:w="24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jc w:val="center"/>
            </w:pPr>
            <w:r>
              <w:rPr>
                <w:sz w:val="28"/>
              </w:rPr>
              <w:t>assets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spacing w:after="201" w:line="292" w:lineRule="auto"/>
              <w:jc w:val="center"/>
            </w:pPr>
            <w:r>
              <w:rPr>
                <w:sz w:val="28"/>
              </w:rPr>
              <w:t>Usually refers to binary or non-code</w:t>
            </w:r>
            <w:r w:rsidR="000C2C0A">
              <w:t xml:space="preserve"> </w:t>
            </w:r>
            <w:r>
              <w:rPr>
                <w:sz w:val="28"/>
              </w:rPr>
              <w:t>files, such as papers, photos,</w:t>
            </w:r>
            <w:r w:rsidR="000C2C0A">
              <w:rPr>
                <w:sz w:val="28"/>
              </w:rPr>
              <w:t xml:space="preserve"> </w:t>
            </w:r>
            <w:r>
              <w:rPr>
                <w:sz w:val="28"/>
              </w:rPr>
              <w:t>configuration files, and so forth.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  <w:vAlign w:val="center"/>
          </w:tcPr>
          <w:p w:rsidR="00370A09" w:rsidRDefault="001B6740" w:rsidP="000C2C0A">
            <w:pPr>
              <w:spacing w:after="197" w:line="294" w:lineRule="auto"/>
              <w:ind w:left="79" w:hanging="79"/>
              <w:jc w:val="center"/>
            </w:pPr>
            <w:r>
              <w:rPr>
                <w:sz w:val="28"/>
              </w:rPr>
              <w:t xml:space="preserve">Images for logos or user </w:t>
            </w:r>
            <w:r w:rsidR="000C2C0A">
              <w:rPr>
                <w:sz w:val="28"/>
              </w:rPr>
              <w:t xml:space="preserve">interface components, documents </w:t>
            </w:r>
            <w:proofErr w:type="gramStart"/>
            <w:r>
              <w:rPr>
                <w:sz w:val="28"/>
              </w:rPr>
              <w:t xml:space="preserve">for </w:t>
            </w:r>
            <w:r>
              <w:t xml:space="preserve"> </w:t>
            </w:r>
            <w:r>
              <w:rPr>
                <w:sz w:val="28"/>
              </w:rPr>
              <w:t>documentation</w:t>
            </w:r>
            <w:proofErr w:type="gramEnd"/>
            <w:r>
              <w:rPr>
                <w:sz w:val="28"/>
              </w:rPr>
              <w:t>, and</w:t>
            </w:r>
            <w:r w:rsidR="000C2C0A">
              <w:t xml:space="preserve"> </w:t>
            </w:r>
            <w:r>
              <w:rPr>
                <w:sz w:val="28"/>
              </w:rPr>
              <w:t>configuration files for</w:t>
            </w:r>
            <w:r w:rsidR="000C2C0A">
              <w:t xml:space="preserve"> </w:t>
            </w:r>
            <w:r>
              <w:rPr>
                <w:sz w:val="28"/>
              </w:rPr>
              <w:t>configuring.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spacing w:after="195" w:line="316" w:lineRule="auto"/>
              <w:jc w:val="center"/>
            </w:pPr>
            <w:r>
              <w:rPr>
                <w:sz w:val="28"/>
              </w:rPr>
              <w:t xml:space="preserve">Graphic design tools are  </w:t>
            </w:r>
            <w:r>
              <w:rPr>
                <w:sz w:val="28"/>
              </w:rPr>
              <w:tab/>
              <w:t xml:space="preserve">used for images, </w:t>
            </w:r>
            <w:proofErr w:type="gramStart"/>
            <w:r>
              <w:rPr>
                <w:sz w:val="28"/>
              </w:rPr>
              <w:t xml:space="preserve">text </w:t>
            </w:r>
            <w:r>
              <w:t xml:space="preserve"> </w:t>
            </w:r>
            <w:r>
              <w:rPr>
                <w:sz w:val="28"/>
              </w:rPr>
              <w:t>editors</w:t>
            </w:r>
            <w:proofErr w:type="gramEnd"/>
            <w:r>
              <w:rPr>
                <w:sz w:val="28"/>
              </w:rPr>
              <w:t xml:space="preserve"> are used for documents, and</w:t>
            </w:r>
            <w:r w:rsidR="000C2C0A">
              <w:t xml:space="preserve"> </w:t>
            </w:r>
            <w:r>
              <w:rPr>
                <w:sz w:val="28"/>
              </w:rPr>
              <w:t>configuration files are manually created.</w:t>
            </w:r>
          </w:p>
        </w:tc>
      </w:tr>
      <w:tr w:rsidR="00370A09" w:rsidTr="001B6740">
        <w:trPr>
          <w:trHeight w:val="2730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jc w:val="center"/>
            </w:pPr>
            <w:r>
              <w:rPr>
                <w:sz w:val="28"/>
              </w:rPr>
              <w:t>script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  <w:vAlign w:val="center"/>
          </w:tcPr>
          <w:p w:rsidR="00370A09" w:rsidRDefault="001B6740" w:rsidP="000C2C0A">
            <w:pPr>
              <w:spacing w:after="202" w:line="292" w:lineRule="auto"/>
              <w:jc w:val="center"/>
            </w:pPr>
            <w:r>
              <w:rPr>
                <w:sz w:val="28"/>
              </w:rPr>
              <w:t xml:space="preserve">Code documents composed </w:t>
            </w:r>
            <w:proofErr w:type="gramStart"/>
            <w:r>
              <w:rPr>
                <w:sz w:val="28"/>
              </w:rPr>
              <w:t xml:space="preserve">in </w:t>
            </w:r>
            <w:r>
              <w:t xml:space="preserve"> </w:t>
            </w:r>
            <w:r>
              <w:rPr>
                <w:sz w:val="28"/>
              </w:rPr>
              <w:t>scripting</w:t>
            </w:r>
            <w:proofErr w:type="gramEnd"/>
            <w:r>
              <w:rPr>
                <w:sz w:val="28"/>
              </w:rPr>
              <w:t xml:space="preserve"> languages </w:t>
            </w:r>
            <w:r>
              <w:t xml:space="preserve"> </w:t>
            </w:r>
            <w:r>
              <w:rPr>
                <w:sz w:val="28"/>
              </w:rPr>
              <w:t xml:space="preserve">such as JavaScript, </w:t>
            </w:r>
            <w:r>
              <w:t xml:space="preserve"> </w:t>
            </w:r>
            <w:r>
              <w:rPr>
                <w:sz w:val="28"/>
              </w:rPr>
              <w:t>Python, or Shell scripts.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ind w:left="64" w:firstLine="170"/>
              <w:jc w:val="center"/>
            </w:pPr>
            <w:r>
              <w:rPr>
                <w:sz w:val="28"/>
              </w:rPr>
              <w:t>To Automate tasks, perform operations or execute tasks.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spacing w:after="201" w:line="293" w:lineRule="auto"/>
              <w:ind w:left="348" w:right="96" w:hanging="130"/>
              <w:jc w:val="center"/>
            </w:pPr>
            <w:r>
              <w:rPr>
                <w:sz w:val="28"/>
              </w:rPr>
              <w:t>These files are written, edited, and saved by developers using</w:t>
            </w:r>
          </w:p>
          <w:p w:rsidR="00370A09" w:rsidRDefault="001B6740" w:rsidP="000C2C0A">
            <w:pPr>
              <w:jc w:val="center"/>
            </w:pPr>
            <w:r>
              <w:rPr>
                <w:sz w:val="28"/>
              </w:rPr>
              <w:t>Integrated Development Environments (IDE).</w:t>
            </w:r>
          </w:p>
        </w:tc>
      </w:tr>
      <w:tr w:rsidR="00370A09" w:rsidTr="001B6740">
        <w:trPr>
          <w:trHeight w:val="2673"/>
        </w:trPr>
        <w:tc>
          <w:tcPr>
            <w:tcW w:w="24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jc w:val="center"/>
            </w:pPr>
            <w:proofErr w:type="spellStart"/>
            <w:r>
              <w:rPr>
                <w:sz w:val="28"/>
              </w:rPr>
              <w:t>src</w:t>
            </w:r>
            <w:proofErr w:type="spellEnd"/>
          </w:p>
        </w:tc>
        <w:tc>
          <w:tcPr>
            <w:tcW w:w="26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spacing w:after="200" w:line="292" w:lineRule="auto"/>
              <w:jc w:val="center"/>
            </w:pPr>
            <w:r>
              <w:rPr>
                <w:sz w:val="28"/>
              </w:rPr>
              <w:t xml:space="preserve">Usually refers to a project's source </w:t>
            </w:r>
            <w:proofErr w:type="gramStart"/>
            <w:r>
              <w:rPr>
                <w:sz w:val="28"/>
              </w:rPr>
              <w:t>code  files</w:t>
            </w:r>
            <w:proofErr w:type="gramEnd"/>
            <w:r>
              <w:rPr>
                <w:sz w:val="28"/>
              </w:rPr>
              <w:t xml:space="preserve"> and stands for </w:t>
            </w:r>
            <w:r>
              <w:t xml:space="preserve"> </w:t>
            </w:r>
            <w:r>
              <w:rPr>
                <w:sz w:val="28"/>
              </w:rPr>
              <w:t>"source."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spacing w:after="200" w:line="292" w:lineRule="auto"/>
              <w:jc w:val="center"/>
            </w:pPr>
            <w:r>
              <w:rPr>
                <w:sz w:val="28"/>
              </w:rPr>
              <w:t xml:space="preserve">Comprises the primary code that carries </w:t>
            </w:r>
            <w:proofErr w:type="gramStart"/>
            <w:r>
              <w:rPr>
                <w:sz w:val="28"/>
              </w:rPr>
              <w:t xml:space="preserve">out </w:t>
            </w:r>
            <w:r>
              <w:t xml:space="preserve"> </w:t>
            </w:r>
            <w:r>
              <w:rPr>
                <w:sz w:val="28"/>
              </w:rPr>
              <w:t>the</w:t>
            </w:r>
            <w:proofErr w:type="gramEnd"/>
            <w:r>
              <w:rPr>
                <w:sz w:val="28"/>
              </w:rPr>
              <w:t xml:space="preserve"> project's features </w:t>
            </w:r>
            <w:r>
              <w:t xml:space="preserve"> </w:t>
            </w:r>
            <w:r w:rsidR="000C2C0A">
              <w:rPr>
                <w:sz w:val="28"/>
              </w:rPr>
              <w:t xml:space="preserve">and serves to specify the </w:t>
            </w:r>
            <w:r>
              <w:rPr>
                <w:sz w:val="28"/>
              </w:rPr>
              <w:t xml:space="preserve">logic and </w:t>
            </w:r>
            <w:r>
              <w:t xml:space="preserve"> </w:t>
            </w:r>
            <w:r>
              <w:rPr>
                <w:sz w:val="28"/>
              </w:rPr>
              <w:t>functioning of the software.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370A09" w:rsidRDefault="001B6740" w:rsidP="000C2C0A">
            <w:pPr>
              <w:spacing w:after="255" w:line="284" w:lineRule="auto"/>
              <w:ind w:left="204" w:hanging="204"/>
              <w:jc w:val="center"/>
            </w:pPr>
            <w:r>
              <w:rPr>
                <w:sz w:val="28"/>
              </w:rPr>
              <w:t>Developers use text editors or IDEs to create source code files.</w:t>
            </w:r>
          </w:p>
          <w:p w:rsidR="00370A09" w:rsidRDefault="00370A09" w:rsidP="000C2C0A">
            <w:pPr>
              <w:jc w:val="center"/>
            </w:pPr>
          </w:p>
        </w:tc>
      </w:tr>
      <w:tr w:rsidR="004E5DD5" w:rsidTr="001B6740">
        <w:trPr>
          <w:trHeight w:val="2673"/>
        </w:trPr>
        <w:tc>
          <w:tcPr>
            <w:tcW w:w="24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5D54C1" w:rsidRDefault="004E5DD5" w:rsidP="005D54C1">
            <w:pPr>
              <w:jc w:val="center"/>
              <w:rPr>
                <w:sz w:val="28"/>
                <w:szCs w:val="28"/>
              </w:rPr>
            </w:pPr>
            <w:r w:rsidRPr="005D54C1">
              <w:rPr>
                <w:sz w:val="28"/>
                <w:szCs w:val="28"/>
              </w:rPr>
              <w:lastRenderedPageBreak/>
              <w:t>README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5D54C1" w:rsidRDefault="004E5DD5" w:rsidP="005D54C1">
            <w:pPr>
              <w:jc w:val="center"/>
              <w:rPr>
                <w:sz w:val="28"/>
                <w:szCs w:val="28"/>
              </w:rPr>
            </w:pPr>
            <w:r w:rsidRPr="005D54C1">
              <w:rPr>
                <w:sz w:val="28"/>
                <w:szCs w:val="28"/>
              </w:rPr>
              <w:t>A file containing essential information about the project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5D54C1" w:rsidRDefault="004E5DD5" w:rsidP="005D54C1">
            <w:pPr>
              <w:jc w:val="center"/>
              <w:rPr>
                <w:sz w:val="28"/>
                <w:szCs w:val="28"/>
              </w:rPr>
            </w:pPr>
            <w:r w:rsidRPr="005D54C1">
              <w:rPr>
                <w:sz w:val="28"/>
                <w:szCs w:val="28"/>
              </w:rPr>
              <w:t>Serves as the initial point of reference for anyone visiting the repository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5D54C1" w:rsidRDefault="004E5DD5" w:rsidP="005D54C1">
            <w:pPr>
              <w:jc w:val="center"/>
              <w:rPr>
                <w:sz w:val="28"/>
                <w:szCs w:val="28"/>
              </w:rPr>
            </w:pPr>
            <w:r w:rsidRPr="005D54C1">
              <w:rPr>
                <w:sz w:val="28"/>
                <w:szCs w:val="28"/>
              </w:rPr>
              <w:t>Maintainers write and update the README file with project information, setup instructions, and usage guidelines.</w:t>
            </w:r>
          </w:p>
        </w:tc>
      </w:tr>
      <w:tr w:rsidR="005D54C1" w:rsidTr="001B6740">
        <w:trPr>
          <w:trHeight w:val="1836"/>
        </w:trPr>
        <w:tc>
          <w:tcPr>
            <w:tcW w:w="243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5D54C1" w:rsidRPr="005D54C1" w:rsidRDefault="005D54C1" w:rsidP="005D54C1">
            <w:pPr>
              <w:jc w:val="center"/>
              <w:rPr>
                <w:sz w:val="28"/>
                <w:szCs w:val="28"/>
              </w:rPr>
            </w:pPr>
            <w:r w:rsidRPr="005D54C1">
              <w:rPr>
                <w:sz w:val="28"/>
                <w:szCs w:val="28"/>
              </w:rPr>
              <w:t>Releases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5D54C1" w:rsidRPr="005D54C1" w:rsidRDefault="005D54C1" w:rsidP="005D54C1">
            <w:pPr>
              <w:jc w:val="center"/>
              <w:rPr>
                <w:sz w:val="28"/>
                <w:szCs w:val="28"/>
              </w:rPr>
            </w:pPr>
            <w:r w:rsidRPr="005D54C1">
              <w:rPr>
                <w:sz w:val="28"/>
                <w:szCs w:val="28"/>
              </w:rPr>
              <w:t>Specific versions or milestones of the software with associated release notes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5D54C1" w:rsidRPr="005D54C1" w:rsidRDefault="005D54C1" w:rsidP="005D54C1">
            <w:pPr>
              <w:jc w:val="center"/>
              <w:rPr>
                <w:sz w:val="28"/>
                <w:szCs w:val="28"/>
              </w:rPr>
            </w:pPr>
            <w:r w:rsidRPr="005D54C1">
              <w:rPr>
                <w:sz w:val="28"/>
                <w:szCs w:val="28"/>
              </w:rPr>
              <w:t>Facilitates versioning and informs users of changes in each release</w:t>
            </w:r>
          </w:p>
        </w:tc>
        <w:tc>
          <w:tcPr>
            <w:tcW w:w="333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5D54C1" w:rsidRPr="005D54C1" w:rsidRDefault="005D54C1" w:rsidP="005D54C1">
            <w:pPr>
              <w:jc w:val="center"/>
              <w:rPr>
                <w:sz w:val="28"/>
                <w:szCs w:val="28"/>
              </w:rPr>
            </w:pPr>
            <w:r w:rsidRPr="005D54C1">
              <w:rPr>
                <w:sz w:val="28"/>
                <w:szCs w:val="28"/>
              </w:rPr>
              <w:t>Maintainers create releases in the repository, specifying version numbers and release notes.</w:t>
            </w:r>
          </w:p>
        </w:tc>
      </w:tr>
      <w:tr w:rsidR="004E5DD5" w:rsidTr="001B6740">
        <w:trPr>
          <w:trHeight w:val="1769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Codebase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The collection of source code files that form the foundation of the software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It is the actual implementation of the software's functionality.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Programmers and tools write or create it using programming languages such as Python, Java, etc.</w:t>
            </w:r>
          </w:p>
        </w:tc>
      </w:tr>
      <w:tr w:rsidR="004E5DD5" w:rsidTr="001B6740">
        <w:trPr>
          <w:trHeight w:val="851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Core Executable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The compiled version of the software that can be executed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It is the runnable program that users can use to interact with the software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 xml:space="preserve">Created through the process of compiling </w:t>
            </w:r>
            <w:proofErr w:type="gramStart"/>
            <w:r w:rsidRPr="004E5DD5">
              <w:rPr>
                <w:sz w:val="28"/>
                <w:szCs w:val="28"/>
              </w:rPr>
              <w:t>the codebase</w:t>
            </w:r>
            <w:proofErr w:type="gramEnd"/>
            <w:r w:rsidRPr="004E5DD5">
              <w:rPr>
                <w:sz w:val="28"/>
                <w:szCs w:val="28"/>
              </w:rPr>
              <w:t>. Compilers (e.g., GCC, Java compiler) are often used to generate the executable file.</w:t>
            </w:r>
          </w:p>
        </w:tc>
      </w:tr>
      <w:tr w:rsidR="00456B53" w:rsidTr="001B6740">
        <w:trPr>
          <w:trHeight w:val="851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56B53" w:rsidRPr="00F84F28" w:rsidRDefault="00456B53" w:rsidP="00456B53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Commit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56B53" w:rsidRPr="00F84F28" w:rsidRDefault="00456B53" w:rsidP="00456B53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Record of changes to the code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56B53" w:rsidRPr="00F84F28" w:rsidRDefault="00456B53" w:rsidP="00456B53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 xml:space="preserve">Documents changes made to </w:t>
            </w:r>
            <w:proofErr w:type="gramStart"/>
            <w:r w:rsidRPr="00F84F28">
              <w:rPr>
                <w:sz w:val="28"/>
                <w:szCs w:val="28"/>
              </w:rPr>
              <w:t>the codebase</w:t>
            </w:r>
            <w:proofErr w:type="gramEnd"/>
            <w:r w:rsidRPr="00F84F28">
              <w:rPr>
                <w:sz w:val="28"/>
                <w:szCs w:val="28"/>
              </w:rPr>
              <w:t>, provides a version history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56B53" w:rsidRPr="00F84F28" w:rsidRDefault="00456B53" w:rsidP="00456B53">
            <w:pPr>
              <w:jc w:val="center"/>
              <w:rPr>
                <w:sz w:val="28"/>
                <w:szCs w:val="28"/>
              </w:rPr>
            </w:pPr>
            <w:r w:rsidRPr="00F84F28">
              <w:rPr>
                <w:sz w:val="28"/>
                <w:szCs w:val="28"/>
              </w:rPr>
              <w:t>Developers commit changes with messages for tracking</w:t>
            </w:r>
            <w:r>
              <w:rPr>
                <w:sz w:val="28"/>
                <w:szCs w:val="28"/>
              </w:rPr>
              <w:t>.</w:t>
            </w:r>
          </w:p>
        </w:tc>
      </w:tr>
      <w:tr w:rsidR="004E5DD5" w:rsidTr="001B6740">
        <w:trPr>
          <w:trHeight w:val="851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Pull Requests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Proposed changes to the codebase that need to be reviewed and merged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Facilitates collaboration among developers by allowing them to propose changes, discuss, and review before merging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 xml:space="preserve">Developers create pull requests through version control systems (e.g., </w:t>
            </w:r>
            <w:proofErr w:type="spellStart"/>
            <w:r w:rsidRPr="004E5DD5">
              <w:rPr>
                <w:sz w:val="28"/>
                <w:szCs w:val="28"/>
              </w:rPr>
              <w:t>Git</w:t>
            </w:r>
            <w:proofErr w:type="spellEnd"/>
            <w:r w:rsidRPr="004E5DD5">
              <w:rPr>
                <w:sz w:val="28"/>
                <w:szCs w:val="28"/>
              </w:rPr>
              <w:t xml:space="preserve">) and platforms like </w:t>
            </w:r>
            <w:proofErr w:type="spellStart"/>
            <w:r w:rsidRPr="004E5DD5">
              <w:rPr>
                <w:sz w:val="28"/>
                <w:szCs w:val="28"/>
              </w:rPr>
              <w:t>GitHub</w:t>
            </w:r>
            <w:proofErr w:type="spellEnd"/>
            <w:r w:rsidRPr="004E5DD5">
              <w:rPr>
                <w:sz w:val="28"/>
                <w:szCs w:val="28"/>
              </w:rPr>
              <w:t>.</w:t>
            </w:r>
          </w:p>
        </w:tc>
      </w:tr>
      <w:tr w:rsidR="004E5DD5" w:rsidTr="001B6740">
        <w:trPr>
          <w:trHeight w:val="851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lastRenderedPageBreak/>
              <w:t>Discussions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Forum-like conversations related to the project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Used for broader discussions, questions, and community engagement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 xml:space="preserve">Users create and participate in discussions on the project's </w:t>
            </w:r>
            <w:proofErr w:type="spellStart"/>
            <w:r w:rsidRPr="004E5DD5">
              <w:rPr>
                <w:sz w:val="28"/>
                <w:szCs w:val="28"/>
              </w:rPr>
              <w:t>GitHub</w:t>
            </w:r>
            <w:proofErr w:type="spellEnd"/>
            <w:r w:rsidRPr="004E5DD5">
              <w:rPr>
                <w:sz w:val="28"/>
                <w:szCs w:val="28"/>
              </w:rPr>
              <w:t xml:space="preserve"> repository.</w:t>
            </w:r>
          </w:p>
        </w:tc>
      </w:tr>
      <w:tr w:rsidR="004E5DD5" w:rsidTr="001B6740">
        <w:trPr>
          <w:trHeight w:val="851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Actions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Automated workflows defined in code that execute on specific events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Automates repetitive tasks such as testing, building, or deploying code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Developers define actions in the repository's .</w:t>
            </w:r>
            <w:proofErr w:type="spellStart"/>
            <w:r w:rsidRPr="004E5DD5">
              <w:rPr>
                <w:sz w:val="28"/>
                <w:szCs w:val="28"/>
              </w:rPr>
              <w:t>github</w:t>
            </w:r>
            <w:proofErr w:type="spellEnd"/>
            <w:r w:rsidRPr="004E5DD5">
              <w:rPr>
                <w:sz w:val="28"/>
                <w:szCs w:val="28"/>
              </w:rPr>
              <w:t>/workflows directory using YAML syntax.</w:t>
            </w:r>
          </w:p>
        </w:tc>
      </w:tr>
      <w:tr w:rsidR="004E5DD5" w:rsidTr="001B6740">
        <w:trPr>
          <w:trHeight w:val="851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Wiki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A collection of pages containing additional documentation and information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Offers a space for supplementary project documentation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 xml:space="preserve">Maintainers and contributors create and edit Wiki pages within the </w:t>
            </w:r>
            <w:proofErr w:type="spellStart"/>
            <w:r w:rsidRPr="004E5DD5">
              <w:rPr>
                <w:sz w:val="28"/>
                <w:szCs w:val="28"/>
              </w:rPr>
              <w:t>GitHub</w:t>
            </w:r>
            <w:proofErr w:type="spellEnd"/>
            <w:r w:rsidRPr="004E5DD5">
              <w:rPr>
                <w:sz w:val="28"/>
                <w:szCs w:val="28"/>
              </w:rPr>
              <w:t xml:space="preserve"> repository.</w:t>
            </w:r>
          </w:p>
        </w:tc>
      </w:tr>
      <w:tr w:rsidR="004E5DD5" w:rsidTr="001B6740">
        <w:trPr>
          <w:trHeight w:val="851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Security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Security-related information, such as vulnerability alerts and dependency insights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Helps identify and address potential security issues in the project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 xml:space="preserve">Automatic security scanning tools and </w:t>
            </w:r>
            <w:proofErr w:type="spellStart"/>
            <w:r w:rsidRPr="004E5DD5">
              <w:rPr>
                <w:sz w:val="28"/>
                <w:szCs w:val="28"/>
              </w:rPr>
              <w:t>GitHub's</w:t>
            </w:r>
            <w:proofErr w:type="spellEnd"/>
            <w:r w:rsidRPr="004E5DD5">
              <w:rPr>
                <w:sz w:val="28"/>
                <w:szCs w:val="28"/>
              </w:rPr>
              <w:t xml:space="preserve"> security features generate and display security-related information.</w:t>
            </w:r>
          </w:p>
        </w:tc>
      </w:tr>
      <w:tr w:rsidR="004E5DD5" w:rsidTr="001B6740">
        <w:trPr>
          <w:trHeight w:val="851"/>
        </w:trPr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Activity</w:t>
            </w:r>
          </w:p>
        </w:tc>
        <w:tc>
          <w:tcPr>
            <w:tcW w:w="261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A timeline of events and actions within the repository</w:t>
            </w:r>
          </w:p>
        </w:tc>
        <w:tc>
          <w:tcPr>
            <w:tcW w:w="296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r w:rsidRPr="004E5DD5">
              <w:rPr>
                <w:sz w:val="28"/>
                <w:szCs w:val="28"/>
              </w:rPr>
              <w:t>Provides a historical view of changes, issues, and pull requests</w:t>
            </w:r>
          </w:p>
        </w:tc>
        <w:tc>
          <w:tcPr>
            <w:tcW w:w="33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D9E2F3" w:themeFill="accent5" w:themeFillTint="33"/>
          </w:tcPr>
          <w:p w:rsidR="004E5DD5" w:rsidRPr="004E5DD5" w:rsidRDefault="004E5DD5" w:rsidP="004E5DD5">
            <w:pPr>
              <w:jc w:val="center"/>
              <w:rPr>
                <w:sz w:val="28"/>
                <w:szCs w:val="28"/>
              </w:rPr>
            </w:pPr>
            <w:proofErr w:type="spellStart"/>
            <w:r w:rsidRPr="004E5DD5">
              <w:rPr>
                <w:sz w:val="28"/>
                <w:szCs w:val="28"/>
              </w:rPr>
              <w:t>GitHub</w:t>
            </w:r>
            <w:proofErr w:type="spellEnd"/>
            <w:r w:rsidRPr="004E5DD5">
              <w:rPr>
                <w:sz w:val="28"/>
                <w:szCs w:val="28"/>
              </w:rPr>
              <w:t xml:space="preserve"> automatically generates the activity feed based on user interactions with the repository.</w:t>
            </w:r>
          </w:p>
        </w:tc>
      </w:tr>
    </w:tbl>
    <w:p w:rsidR="00370A09" w:rsidRDefault="001B6740">
      <w:pPr>
        <w:spacing w:line="432" w:lineRule="auto"/>
        <w:ind w:left="5850" w:right="4693"/>
        <w:jc w:val="both"/>
      </w:pPr>
      <w:r>
        <w:rPr>
          <w:sz w:val="24"/>
        </w:rPr>
        <w:t xml:space="preserve"> </w:t>
      </w:r>
      <w:r>
        <w:t xml:space="preserve">  </w:t>
      </w:r>
      <w:r>
        <w:rPr>
          <w:sz w:val="24"/>
        </w:rPr>
        <w:t xml:space="preserve">  </w:t>
      </w:r>
      <w:r>
        <w:t xml:space="preserve">  </w:t>
      </w:r>
    </w:p>
    <w:sectPr w:rsidR="00370A09">
      <w:pgSz w:w="12240" w:h="15840"/>
      <w:pgMar w:top="720" w:right="1058" w:bottom="750" w:left="3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09"/>
    <w:rsid w:val="000C2C0A"/>
    <w:rsid w:val="001B6740"/>
    <w:rsid w:val="00370A09"/>
    <w:rsid w:val="003D1FA4"/>
    <w:rsid w:val="00456B53"/>
    <w:rsid w:val="004E5DD5"/>
    <w:rsid w:val="005D54C1"/>
    <w:rsid w:val="006146DD"/>
    <w:rsid w:val="006A4C9B"/>
    <w:rsid w:val="008D73D4"/>
    <w:rsid w:val="00A2429F"/>
    <w:rsid w:val="00BF58C0"/>
    <w:rsid w:val="00E23742"/>
    <w:rsid w:val="00EA37E0"/>
    <w:rsid w:val="00F8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F29B4B-3259-47AF-A1B9-5CB7C9DAD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7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Susmita Biswas</dc:creator>
  <cp:keywords/>
  <cp:lastModifiedBy>Susmita Biswas</cp:lastModifiedBy>
  <cp:revision>2</cp:revision>
  <cp:lastPrinted>2024-01-28T15:54:00Z</cp:lastPrinted>
  <dcterms:created xsi:type="dcterms:W3CDTF">2024-01-28T15:54:00Z</dcterms:created>
  <dcterms:modified xsi:type="dcterms:W3CDTF">2024-01-28T15:54:00Z</dcterms:modified>
</cp:coreProperties>
</file>