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739EA" w14:textId="0DE701C8" w:rsidR="0052564C" w:rsidRPr="0052564C" w:rsidRDefault="0052564C" w:rsidP="0052564C">
      <w:pPr>
        <w:jc w:val="center"/>
        <w:rPr>
          <w:b/>
          <w:bCs/>
          <w:sz w:val="32"/>
          <w:szCs w:val="32"/>
        </w:rPr>
      </w:pPr>
      <w:r w:rsidRPr="0052564C">
        <w:rPr>
          <w:b/>
          <w:bCs/>
          <w:sz w:val="32"/>
          <w:szCs w:val="32"/>
        </w:rPr>
        <w:t>Exercise 2.2 Learning Journal</w:t>
      </w:r>
    </w:p>
    <w:p w14:paraId="740A842F" w14:textId="77777777" w:rsidR="0052564C" w:rsidRPr="0052564C" w:rsidRDefault="0052564C" w:rsidP="0052564C">
      <w:pPr>
        <w:pStyle w:val="Heading4"/>
        <w:rPr>
          <w:b/>
          <w:bCs/>
          <w:color w:val="434343"/>
          <w:sz w:val="28"/>
          <w:szCs w:val="28"/>
        </w:rPr>
      </w:pPr>
      <w:r w:rsidRPr="0052564C">
        <w:rPr>
          <w:b/>
          <w:bCs/>
          <w:color w:val="434343"/>
          <w:sz w:val="28"/>
          <w:szCs w:val="28"/>
        </w:rPr>
        <w:t>Reflection Questions</w:t>
      </w:r>
    </w:p>
    <w:p w14:paraId="740A842F" w14:textId="77777777" w:rsidR="0052564C" w:rsidRDefault="0052564C" w:rsidP="0052564C"/>
    <w:p w14:paraId="740A842F" w14:textId="77777777" w:rsidR="0052564C" w:rsidRPr="008F20D1" w:rsidRDefault="0052564C" w:rsidP="0052564C">
      <w:pPr>
        <w:numPr>
          <w:ilvl w:val="0"/>
          <w:numId w:val="1"/>
        </w:numPr>
        <w:spacing w:after="0" w:line="276" w:lineRule="auto"/>
        <w:rPr>
          <w:rFonts w:ascii="Roboto" w:eastAsia="Roboto" w:hAnsi="Roboto" w:cs="Roboto"/>
          <w:b/>
          <w:bCs/>
          <w:sz w:val="20"/>
          <w:szCs w:val="20"/>
        </w:rPr>
      </w:pPr>
      <w:r w:rsidRPr="008F20D1">
        <w:rPr>
          <w:rFonts w:ascii="Roboto" w:eastAsia="Roboto" w:hAnsi="Roboto" w:cs="Roboto"/>
          <w:b/>
          <w:bCs/>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740A842F" w14:textId="77777777" w:rsidR="008D5790" w:rsidRDefault="008D5790" w:rsidP="008F20D1">
      <w:pPr>
        <w:rPr>
          <w:rFonts w:ascii="Roboto" w:eastAsia="Roboto" w:hAnsi="Roboto" w:cs="Roboto"/>
          <w:sz w:val="20"/>
          <w:szCs w:val="20"/>
        </w:rPr>
      </w:pPr>
    </w:p>
    <w:p w14:paraId="12D1E1AF" w14:textId="3A0BDC2D" w:rsidR="008F20D1" w:rsidRPr="008F20D1" w:rsidRDefault="008F20D1" w:rsidP="008D5790">
      <w:pPr>
        <w:ind w:firstLine="360"/>
        <w:rPr>
          <w:rFonts w:ascii="Roboto" w:eastAsia="Roboto" w:hAnsi="Roboto" w:cs="Roboto"/>
          <w:sz w:val="20"/>
          <w:szCs w:val="20"/>
        </w:rPr>
      </w:pPr>
      <w:r w:rsidRPr="008F20D1">
        <w:rPr>
          <w:rFonts w:ascii="Roboto" w:eastAsia="Roboto" w:hAnsi="Roboto" w:cs="Roboto"/>
          <w:sz w:val="20"/>
          <w:szCs w:val="20"/>
        </w:rPr>
        <w:t>Dream Company</w:t>
      </w:r>
      <w:r w:rsidRPr="008F20D1">
        <w:rPr>
          <w:rFonts w:ascii="Roboto" w:eastAsia="Roboto" w:hAnsi="Roboto" w:cs="Roboto"/>
          <w:sz w:val="20"/>
          <w:szCs w:val="20"/>
        </w:rPr>
        <w:t xml:space="preserve"> </w:t>
      </w:r>
      <w:r w:rsidRPr="008F20D1">
        <w:rPr>
          <w:rFonts w:ascii="Roboto" w:eastAsia="Roboto" w:hAnsi="Roboto" w:cs="Roboto"/>
          <w:sz w:val="20"/>
          <w:szCs w:val="20"/>
        </w:rPr>
        <w:t>Website Features:</w:t>
      </w:r>
    </w:p>
    <w:p w14:paraId="18CBC241" w14:textId="77777777" w:rsidR="008F20D1" w:rsidRPr="008F20D1" w:rsidRDefault="008F20D1" w:rsidP="008F20D1">
      <w:pPr>
        <w:numPr>
          <w:ilvl w:val="0"/>
          <w:numId w:val="2"/>
        </w:numPr>
        <w:rPr>
          <w:rFonts w:ascii="Roboto" w:eastAsia="Roboto" w:hAnsi="Roboto" w:cs="Roboto"/>
          <w:sz w:val="20"/>
          <w:szCs w:val="20"/>
        </w:rPr>
      </w:pPr>
      <w:r w:rsidRPr="008F20D1">
        <w:rPr>
          <w:rFonts w:ascii="Roboto" w:eastAsia="Roboto" w:hAnsi="Roboto" w:cs="Roboto"/>
          <w:sz w:val="20"/>
          <w:szCs w:val="20"/>
        </w:rPr>
        <w:t>Homepage: Showcases the company's latest products and news.</w:t>
      </w:r>
    </w:p>
    <w:p w14:paraId="5BE7FC9F" w14:textId="77777777" w:rsidR="008F20D1" w:rsidRPr="008F20D1" w:rsidRDefault="008F20D1" w:rsidP="008F20D1">
      <w:pPr>
        <w:numPr>
          <w:ilvl w:val="0"/>
          <w:numId w:val="2"/>
        </w:numPr>
        <w:rPr>
          <w:rFonts w:ascii="Roboto" w:eastAsia="Roboto" w:hAnsi="Roboto" w:cs="Roboto"/>
          <w:sz w:val="20"/>
          <w:szCs w:val="20"/>
        </w:rPr>
      </w:pPr>
      <w:r w:rsidRPr="008F20D1">
        <w:rPr>
          <w:rFonts w:ascii="Roboto" w:eastAsia="Roboto" w:hAnsi="Roboto" w:cs="Roboto"/>
          <w:sz w:val="20"/>
          <w:szCs w:val="20"/>
        </w:rPr>
        <w:t>Products Page: Lists all products with details and filters.</w:t>
      </w:r>
    </w:p>
    <w:p w14:paraId="6DD344C3" w14:textId="77777777" w:rsidR="008F20D1" w:rsidRPr="008F20D1" w:rsidRDefault="008F20D1" w:rsidP="008F20D1">
      <w:pPr>
        <w:numPr>
          <w:ilvl w:val="0"/>
          <w:numId w:val="2"/>
        </w:numPr>
        <w:rPr>
          <w:rFonts w:ascii="Roboto" w:eastAsia="Roboto" w:hAnsi="Roboto" w:cs="Roboto"/>
          <w:sz w:val="20"/>
          <w:szCs w:val="20"/>
        </w:rPr>
      </w:pPr>
      <w:r w:rsidRPr="008F20D1">
        <w:rPr>
          <w:rFonts w:ascii="Roboto" w:eastAsia="Roboto" w:hAnsi="Roboto" w:cs="Roboto"/>
          <w:sz w:val="20"/>
          <w:szCs w:val="20"/>
        </w:rPr>
        <w:t>Product Detail Page: Shows detailed information about a specific product.</w:t>
      </w:r>
    </w:p>
    <w:p w14:paraId="5D01E759" w14:textId="77777777" w:rsidR="008F20D1" w:rsidRPr="008F20D1" w:rsidRDefault="008F20D1" w:rsidP="008F20D1">
      <w:pPr>
        <w:numPr>
          <w:ilvl w:val="0"/>
          <w:numId w:val="2"/>
        </w:numPr>
        <w:rPr>
          <w:rFonts w:ascii="Roboto" w:eastAsia="Roboto" w:hAnsi="Roboto" w:cs="Roboto"/>
          <w:sz w:val="20"/>
          <w:szCs w:val="20"/>
        </w:rPr>
      </w:pPr>
      <w:r w:rsidRPr="008F20D1">
        <w:rPr>
          <w:rFonts w:ascii="Roboto" w:eastAsia="Roboto" w:hAnsi="Roboto" w:cs="Roboto"/>
          <w:sz w:val="20"/>
          <w:szCs w:val="20"/>
        </w:rPr>
        <w:t>About Us Page: Information about the company and team.</w:t>
      </w:r>
    </w:p>
    <w:p w14:paraId="2D151A93" w14:textId="77777777" w:rsidR="008F20D1" w:rsidRPr="008F20D1" w:rsidRDefault="008F20D1" w:rsidP="008F20D1">
      <w:pPr>
        <w:numPr>
          <w:ilvl w:val="0"/>
          <w:numId w:val="2"/>
        </w:numPr>
        <w:rPr>
          <w:rFonts w:ascii="Roboto" w:eastAsia="Roboto" w:hAnsi="Roboto" w:cs="Roboto"/>
          <w:sz w:val="20"/>
          <w:szCs w:val="20"/>
        </w:rPr>
      </w:pPr>
      <w:r w:rsidRPr="008F20D1">
        <w:rPr>
          <w:rFonts w:ascii="Roboto" w:eastAsia="Roboto" w:hAnsi="Roboto" w:cs="Roboto"/>
          <w:sz w:val="20"/>
          <w:szCs w:val="20"/>
        </w:rPr>
        <w:t>Contact Page: Allows users to contact the company and submit inquiries.</w:t>
      </w:r>
    </w:p>
    <w:p w14:paraId="1DA939B1" w14:textId="77777777" w:rsidR="008F20D1" w:rsidRPr="008F20D1" w:rsidRDefault="008F20D1" w:rsidP="008F20D1">
      <w:pPr>
        <w:numPr>
          <w:ilvl w:val="0"/>
          <w:numId w:val="2"/>
        </w:numPr>
        <w:rPr>
          <w:rFonts w:ascii="Roboto" w:eastAsia="Roboto" w:hAnsi="Roboto" w:cs="Roboto"/>
          <w:sz w:val="20"/>
          <w:szCs w:val="20"/>
        </w:rPr>
      </w:pPr>
      <w:r w:rsidRPr="008F20D1">
        <w:rPr>
          <w:rFonts w:ascii="Roboto" w:eastAsia="Roboto" w:hAnsi="Roboto" w:cs="Roboto"/>
          <w:sz w:val="20"/>
          <w:szCs w:val="20"/>
        </w:rPr>
        <w:t>User Authentication: Users can sign up, log in, and manage their profiles.</w:t>
      </w:r>
    </w:p>
    <w:p w14:paraId="0FB2A1D7" w14:textId="77777777" w:rsidR="008F20D1" w:rsidRPr="008F20D1" w:rsidRDefault="008F20D1" w:rsidP="008F20D1">
      <w:pPr>
        <w:numPr>
          <w:ilvl w:val="0"/>
          <w:numId w:val="2"/>
        </w:numPr>
        <w:rPr>
          <w:rFonts w:ascii="Roboto" w:eastAsia="Roboto" w:hAnsi="Roboto" w:cs="Roboto"/>
          <w:sz w:val="20"/>
          <w:szCs w:val="20"/>
        </w:rPr>
      </w:pPr>
      <w:r w:rsidRPr="008F20D1">
        <w:rPr>
          <w:rFonts w:ascii="Roboto" w:eastAsia="Roboto" w:hAnsi="Roboto" w:cs="Roboto"/>
          <w:sz w:val="20"/>
          <w:szCs w:val="20"/>
        </w:rPr>
        <w:t>Admin Dashboard: For managing products, blog posts, and user inquiries.</w:t>
      </w:r>
    </w:p>
    <w:p w14:paraId="7B017183" w14:textId="3380EF9A" w:rsidR="008F20D1" w:rsidRPr="008F20D1" w:rsidRDefault="008F20D1" w:rsidP="008F20D1">
      <w:pPr>
        <w:rPr>
          <w:rFonts w:ascii="Roboto" w:eastAsia="Roboto" w:hAnsi="Roboto" w:cs="Roboto"/>
          <w:sz w:val="20"/>
          <w:szCs w:val="20"/>
        </w:rPr>
      </w:pPr>
      <w:r w:rsidRPr="008F20D1">
        <w:rPr>
          <w:rFonts w:ascii="Roboto" w:eastAsia="Roboto" w:hAnsi="Roboto" w:cs="Roboto"/>
          <w:sz w:val="20"/>
          <w:szCs w:val="20"/>
        </w:rPr>
        <w:t>The whole website is the “Project”.</w:t>
      </w:r>
      <w:r w:rsidRPr="008F20D1">
        <w:rPr>
          <w:rFonts w:ascii="Roboto" w:eastAsia="Roboto" w:hAnsi="Roboto" w:cs="Roboto"/>
          <w:sz w:val="20"/>
          <w:szCs w:val="20"/>
        </w:rPr>
        <w:t xml:space="preserve"> </w:t>
      </w:r>
      <w:r w:rsidRPr="008F20D1">
        <w:rPr>
          <w:rFonts w:ascii="Roboto" w:eastAsia="Roboto" w:hAnsi="Roboto" w:cs="Roboto"/>
          <w:sz w:val="20"/>
          <w:szCs w:val="20"/>
        </w:rPr>
        <w:t xml:space="preserve">Converting </w:t>
      </w:r>
      <w:r w:rsidRPr="008F20D1">
        <w:rPr>
          <w:rFonts w:ascii="Roboto" w:eastAsia="Roboto" w:hAnsi="Roboto" w:cs="Roboto"/>
          <w:sz w:val="20"/>
          <w:szCs w:val="20"/>
        </w:rPr>
        <w:t>the</w:t>
      </w:r>
      <w:r w:rsidRPr="008F20D1">
        <w:rPr>
          <w:rFonts w:ascii="Roboto" w:eastAsia="Roboto" w:hAnsi="Roboto" w:cs="Roboto"/>
          <w:sz w:val="20"/>
          <w:szCs w:val="20"/>
        </w:rPr>
        <w:t xml:space="preserve"> website into Django terms involves mapping the different components of the site to Django’s architectural elements, such as models, views, templates, and URLs.</w:t>
      </w:r>
      <w:r w:rsidRPr="008F20D1">
        <w:rPr>
          <w:rFonts w:ascii="Roboto" w:eastAsia="Roboto" w:hAnsi="Roboto" w:cs="Roboto"/>
          <w:sz w:val="20"/>
          <w:szCs w:val="20"/>
        </w:rPr>
        <w:t xml:space="preserve"> </w:t>
      </w:r>
    </w:p>
    <w:p w14:paraId="1CF0DD08" w14:textId="7474AB0D" w:rsidR="0052564C" w:rsidRPr="008F20D1" w:rsidRDefault="0052564C" w:rsidP="0052564C">
      <w:pPr>
        <w:numPr>
          <w:ilvl w:val="0"/>
          <w:numId w:val="1"/>
        </w:numPr>
        <w:spacing w:after="0" w:line="276" w:lineRule="auto"/>
        <w:rPr>
          <w:rFonts w:ascii="Roboto" w:eastAsia="Roboto" w:hAnsi="Roboto" w:cs="Roboto"/>
          <w:b/>
          <w:bCs/>
          <w:sz w:val="20"/>
          <w:szCs w:val="20"/>
        </w:rPr>
      </w:pPr>
      <w:r w:rsidRPr="008F20D1">
        <w:rPr>
          <w:rFonts w:ascii="Roboto" w:eastAsia="Roboto" w:hAnsi="Roboto" w:cs="Roboto"/>
          <w:b/>
          <w:bCs/>
          <w:sz w:val="20"/>
          <w:szCs w:val="20"/>
        </w:rPr>
        <w:t xml:space="preserve">In your own words, describe the steps you would take to deploy a basic Django application locally on your system. </w:t>
      </w:r>
    </w:p>
    <w:p w14:paraId="1CF0DD08" w14:textId="7474AB0D" w:rsidR="001B3275" w:rsidRDefault="001B3275" w:rsidP="0052564C">
      <w:pPr>
        <w:rPr>
          <w:rFonts w:ascii="Roboto" w:eastAsia="Roboto" w:hAnsi="Roboto" w:cs="Roboto"/>
          <w:sz w:val="20"/>
          <w:szCs w:val="20"/>
        </w:rPr>
      </w:pPr>
      <w:r w:rsidRPr="001B3275">
        <w:rPr>
          <w:rFonts w:ascii="Roboto" w:eastAsia="Roboto" w:hAnsi="Roboto" w:cs="Roboto"/>
          <w:sz w:val="20"/>
          <w:szCs w:val="20"/>
        </w:rPr>
        <w:t>Make sure you have Python installed.</w:t>
      </w:r>
      <w:r>
        <w:rPr>
          <w:rFonts w:ascii="Roboto" w:eastAsia="Roboto" w:hAnsi="Roboto" w:cs="Roboto"/>
          <w:sz w:val="20"/>
          <w:szCs w:val="20"/>
        </w:rPr>
        <w:t xml:space="preserve"> </w:t>
      </w:r>
      <w:r w:rsidRPr="001B3275">
        <w:rPr>
          <w:rFonts w:ascii="Roboto" w:eastAsia="Roboto" w:hAnsi="Roboto" w:cs="Roboto"/>
          <w:sz w:val="20"/>
          <w:szCs w:val="20"/>
        </w:rPr>
        <w:t>Use pip to install Django.</w:t>
      </w:r>
      <w:r>
        <w:rPr>
          <w:rFonts w:ascii="Roboto" w:eastAsia="Roboto" w:hAnsi="Roboto" w:cs="Roboto"/>
          <w:sz w:val="20"/>
          <w:szCs w:val="20"/>
        </w:rPr>
        <w:t xml:space="preserve"> </w:t>
      </w:r>
      <w:r w:rsidRPr="001B3275">
        <w:rPr>
          <w:rFonts w:ascii="Roboto" w:eastAsia="Roboto" w:hAnsi="Roboto" w:cs="Roboto"/>
          <w:sz w:val="20"/>
          <w:szCs w:val="20"/>
        </w:rPr>
        <w:t>Use the Django command-line tool to create a new project</w:t>
      </w:r>
      <w:r>
        <w:rPr>
          <w:rFonts w:ascii="Roboto" w:eastAsia="Roboto" w:hAnsi="Roboto" w:cs="Roboto"/>
          <w:sz w:val="20"/>
          <w:szCs w:val="20"/>
        </w:rPr>
        <w:t xml:space="preserve">. </w:t>
      </w:r>
      <w:r w:rsidRPr="001B3275">
        <w:rPr>
          <w:rFonts w:ascii="Roboto" w:eastAsia="Roboto" w:hAnsi="Roboto" w:cs="Roboto"/>
          <w:sz w:val="20"/>
          <w:szCs w:val="20"/>
        </w:rPr>
        <w:t>Django uses migrations to handle database schema changes. Apply the initial migrations</w:t>
      </w:r>
      <w:r>
        <w:rPr>
          <w:rFonts w:ascii="Roboto" w:eastAsia="Roboto" w:hAnsi="Roboto" w:cs="Roboto"/>
          <w:sz w:val="20"/>
          <w:szCs w:val="20"/>
        </w:rPr>
        <w:t xml:space="preserve">. </w:t>
      </w:r>
      <w:r w:rsidRPr="001B3275">
        <w:rPr>
          <w:rFonts w:ascii="Roboto" w:eastAsia="Roboto" w:hAnsi="Roboto" w:cs="Roboto"/>
          <w:sz w:val="20"/>
          <w:szCs w:val="20"/>
        </w:rPr>
        <w:t>Create a superuser account to access the Django admin interface</w:t>
      </w:r>
      <w:r>
        <w:rPr>
          <w:rFonts w:ascii="Roboto" w:eastAsia="Roboto" w:hAnsi="Roboto" w:cs="Roboto"/>
          <w:sz w:val="20"/>
          <w:szCs w:val="20"/>
        </w:rPr>
        <w:t xml:space="preserve">. </w:t>
      </w:r>
      <w:r w:rsidRPr="001B3275">
        <w:rPr>
          <w:rFonts w:ascii="Roboto" w:eastAsia="Roboto" w:hAnsi="Roboto" w:cs="Roboto"/>
          <w:sz w:val="20"/>
          <w:szCs w:val="20"/>
        </w:rPr>
        <w:t>Start the development server</w:t>
      </w:r>
      <w:r>
        <w:rPr>
          <w:rFonts w:ascii="Roboto" w:eastAsia="Roboto" w:hAnsi="Roboto" w:cs="Roboto"/>
          <w:sz w:val="20"/>
          <w:szCs w:val="20"/>
        </w:rPr>
        <w:t xml:space="preserve">. </w:t>
      </w:r>
    </w:p>
    <w:p w14:paraId="4BCDF6B0" w14:textId="3AD31632" w:rsidR="0052564C" w:rsidRPr="008F20D1" w:rsidRDefault="0052564C" w:rsidP="0052564C">
      <w:pPr>
        <w:numPr>
          <w:ilvl w:val="0"/>
          <w:numId w:val="1"/>
        </w:numPr>
        <w:spacing w:after="0" w:line="276" w:lineRule="auto"/>
        <w:rPr>
          <w:rFonts w:ascii="Roboto" w:eastAsia="Roboto" w:hAnsi="Roboto" w:cs="Roboto"/>
          <w:b/>
          <w:bCs/>
          <w:sz w:val="20"/>
          <w:szCs w:val="20"/>
        </w:rPr>
      </w:pPr>
      <w:r w:rsidRPr="008F20D1">
        <w:rPr>
          <w:rFonts w:ascii="Roboto" w:eastAsia="Roboto" w:hAnsi="Roboto" w:cs="Roboto"/>
          <w:b/>
          <w:bCs/>
          <w:sz w:val="20"/>
          <w:szCs w:val="20"/>
        </w:rPr>
        <w:t>Do some research about the Django admin site and write down how you’d use it during your web application development.</w:t>
      </w:r>
    </w:p>
    <w:p w14:paraId="791A5235" w14:textId="3495243B" w:rsidR="0052564C" w:rsidRDefault="001B3275" w:rsidP="0052564C">
      <w:r w:rsidRPr="001B3275">
        <w:rPr>
          <w:rFonts w:ascii="Roboto" w:eastAsia="Roboto" w:hAnsi="Roboto" w:cs="Roboto"/>
          <w:sz w:val="20"/>
          <w:szCs w:val="20"/>
        </w:rPr>
        <w:t xml:space="preserve">The Django admin site is a powerful feature that can greatly enhance your web application development process. It provides a built-in interface for managing and interacting with </w:t>
      </w:r>
      <w:r>
        <w:rPr>
          <w:rFonts w:ascii="Roboto" w:eastAsia="Roboto" w:hAnsi="Roboto" w:cs="Roboto"/>
          <w:sz w:val="20"/>
          <w:szCs w:val="20"/>
        </w:rPr>
        <w:t xml:space="preserve">the </w:t>
      </w:r>
      <w:r w:rsidRPr="001B3275">
        <w:rPr>
          <w:rFonts w:ascii="Roboto" w:eastAsia="Roboto" w:hAnsi="Roboto" w:cs="Roboto"/>
          <w:sz w:val="20"/>
          <w:szCs w:val="20"/>
        </w:rPr>
        <w:t>application's data models, allowing for quick and efficient administrative tasks.</w:t>
      </w:r>
      <w:r w:rsidR="008F20D1">
        <w:rPr>
          <w:rFonts w:ascii="Roboto" w:eastAsia="Roboto" w:hAnsi="Roboto" w:cs="Roboto"/>
          <w:sz w:val="20"/>
          <w:szCs w:val="20"/>
        </w:rPr>
        <w:t xml:space="preserve"> Creating superusers is one of the features. You can register and manage models from the admin interface. </w:t>
      </w:r>
      <w:r w:rsidR="008F20D1" w:rsidRPr="008F20D1">
        <w:rPr>
          <w:rFonts w:ascii="Roboto" w:eastAsia="Roboto" w:hAnsi="Roboto" w:cs="Roboto"/>
          <w:sz w:val="20"/>
          <w:szCs w:val="20"/>
        </w:rPr>
        <w:t>You can customize the forms used in the admin interface.</w:t>
      </w:r>
      <w:r w:rsidR="008F20D1">
        <w:rPr>
          <w:rFonts w:ascii="Roboto" w:eastAsia="Roboto" w:hAnsi="Roboto" w:cs="Roboto"/>
          <w:sz w:val="20"/>
          <w:szCs w:val="20"/>
        </w:rPr>
        <w:t xml:space="preserve"> </w:t>
      </w:r>
      <w:r w:rsidR="008F20D1" w:rsidRPr="008F20D1">
        <w:rPr>
          <w:rFonts w:ascii="Roboto" w:eastAsia="Roboto" w:hAnsi="Roboto" w:cs="Roboto"/>
          <w:sz w:val="20"/>
          <w:szCs w:val="20"/>
        </w:rPr>
        <w:t>If you have related models, you can use inlines to manage them within the same admin page</w:t>
      </w:r>
      <w:r w:rsidR="008F20D1">
        <w:rPr>
          <w:rFonts w:ascii="Roboto" w:eastAsia="Roboto" w:hAnsi="Roboto" w:cs="Roboto"/>
          <w:sz w:val="20"/>
          <w:szCs w:val="20"/>
        </w:rPr>
        <w:t xml:space="preserve">. </w:t>
      </w:r>
      <w:r w:rsidR="008F20D1" w:rsidRPr="008F20D1">
        <w:rPr>
          <w:rFonts w:ascii="Roboto" w:eastAsia="Roboto" w:hAnsi="Roboto" w:cs="Roboto"/>
          <w:sz w:val="20"/>
          <w:szCs w:val="20"/>
        </w:rPr>
        <w:t>Define custom actions to perform bulk operations on selected items</w:t>
      </w:r>
      <w:r w:rsidR="008F20D1">
        <w:rPr>
          <w:rFonts w:ascii="Roboto" w:eastAsia="Roboto" w:hAnsi="Roboto" w:cs="Roboto"/>
          <w:sz w:val="20"/>
          <w:szCs w:val="20"/>
        </w:rPr>
        <w:t xml:space="preserve">. </w:t>
      </w:r>
      <w:r w:rsidR="008F20D1" w:rsidRPr="008F20D1">
        <w:rPr>
          <w:rFonts w:ascii="Roboto" w:eastAsia="Roboto" w:hAnsi="Roboto" w:cs="Roboto"/>
          <w:sz w:val="20"/>
          <w:szCs w:val="20"/>
        </w:rPr>
        <w:t>Enhance the usability of the admin interface by adding filters and search functionality</w:t>
      </w:r>
      <w:r w:rsidR="008F20D1">
        <w:rPr>
          <w:rFonts w:ascii="Roboto" w:eastAsia="Roboto" w:hAnsi="Roboto" w:cs="Roboto"/>
          <w:sz w:val="20"/>
          <w:szCs w:val="20"/>
        </w:rPr>
        <w:t xml:space="preserve">. </w:t>
      </w:r>
      <w:r w:rsidR="008F20D1" w:rsidRPr="008F20D1">
        <w:rPr>
          <w:rFonts w:ascii="Roboto" w:eastAsia="Roboto" w:hAnsi="Roboto" w:cs="Roboto"/>
          <w:sz w:val="20"/>
          <w:szCs w:val="20"/>
        </w:rPr>
        <w:t>Regularly use the admin interface to test model changes, review data, and ensure everything is working as expected.</w:t>
      </w:r>
      <w:r w:rsidR="008F20D1">
        <w:rPr>
          <w:rFonts w:ascii="Roboto" w:eastAsia="Roboto" w:hAnsi="Roboto" w:cs="Roboto"/>
          <w:sz w:val="20"/>
          <w:szCs w:val="20"/>
        </w:rPr>
        <w:t xml:space="preserve"> </w:t>
      </w:r>
      <w:r w:rsidR="008F20D1" w:rsidRPr="008F20D1">
        <w:rPr>
          <w:rFonts w:ascii="Roboto" w:eastAsia="Roboto" w:hAnsi="Roboto" w:cs="Roboto"/>
          <w:sz w:val="20"/>
          <w:szCs w:val="20"/>
        </w:rPr>
        <w:t>As your application evolves, continuously refine your admin configurations to match the needs of your project.</w:t>
      </w:r>
    </w:p>
    <w:p w14:paraId="791A5235" w14:textId="3495243B" w:rsidR="0052564C" w:rsidRDefault="0052564C"/>
    <w:sectPr w:rsidR="005256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345E8"/>
    <w:multiLevelType w:val="multilevel"/>
    <w:tmpl w:val="1BCCB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74B14"/>
    <w:multiLevelType w:val="multilevel"/>
    <w:tmpl w:val="219266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34806525">
    <w:abstractNumId w:val="1"/>
  </w:num>
  <w:num w:numId="2" w16cid:durableId="64647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4C"/>
    <w:rsid w:val="001B3275"/>
    <w:rsid w:val="001E6214"/>
    <w:rsid w:val="0052564C"/>
    <w:rsid w:val="008D5790"/>
    <w:rsid w:val="008F20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D53EB"/>
  <w15:chartTrackingRefBased/>
  <w15:docId w15:val="{BEABA1D9-BB1D-40F0-837F-7BD503D4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6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256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6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6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6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6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6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6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6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6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6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6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6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6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6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64C"/>
    <w:rPr>
      <w:rFonts w:eastAsiaTheme="majorEastAsia" w:cstheme="majorBidi"/>
      <w:color w:val="272727" w:themeColor="text1" w:themeTint="D8"/>
    </w:rPr>
  </w:style>
  <w:style w:type="paragraph" w:styleId="Title">
    <w:name w:val="Title"/>
    <w:basedOn w:val="Normal"/>
    <w:next w:val="Normal"/>
    <w:link w:val="TitleChar"/>
    <w:uiPriority w:val="10"/>
    <w:qFormat/>
    <w:rsid w:val="00525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6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6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6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64C"/>
    <w:pPr>
      <w:spacing w:before="160"/>
      <w:jc w:val="center"/>
    </w:pPr>
    <w:rPr>
      <w:i/>
      <w:iCs/>
      <w:color w:val="404040" w:themeColor="text1" w:themeTint="BF"/>
    </w:rPr>
  </w:style>
  <w:style w:type="character" w:customStyle="1" w:styleId="QuoteChar">
    <w:name w:val="Quote Char"/>
    <w:basedOn w:val="DefaultParagraphFont"/>
    <w:link w:val="Quote"/>
    <w:uiPriority w:val="29"/>
    <w:rsid w:val="0052564C"/>
    <w:rPr>
      <w:i/>
      <w:iCs/>
      <w:color w:val="404040" w:themeColor="text1" w:themeTint="BF"/>
    </w:rPr>
  </w:style>
  <w:style w:type="paragraph" w:styleId="ListParagraph">
    <w:name w:val="List Paragraph"/>
    <w:basedOn w:val="Normal"/>
    <w:uiPriority w:val="34"/>
    <w:qFormat/>
    <w:rsid w:val="0052564C"/>
    <w:pPr>
      <w:ind w:left="720"/>
      <w:contextualSpacing/>
    </w:pPr>
  </w:style>
  <w:style w:type="character" w:styleId="IntenseEmphasis">
    <w:name w:val="Intense Emphasis"/>
    <w:basedOn w:val="DefaultParagraphFont"/>
    <w:uiPriority w:val="21"/>
    <w:qFormat/>
    <w:rsid w:val="0052564C"/>
    <w:rPr>
      <w:i/>
      <w:iCs/>
      <w:color w:val="0F4761" w:themeColor="accent1" w:themeShade="BF"/>
    </w:rPr>
  </w:style>
  <w:style w:type="paragraph" w:styleId="IntenseQuote">
    <w:name w:val="Intense Quote"/>
    <w:basedOn w:val="Normal"/>
    <w:next w:val="Normal"/>
    <w:link w:val="IntenseQuoteChar"/>
    <w:uiPriority w:val="30"/>
    <w:qFormat/>
    <w:rsid w:val="00525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64C"/>
    <w:rPr>
      <w:i/>
      <w:iCs/>
      <w:color w:val="0F4761" w:themeColor="accent1" w:themeShade="BF"/>
    </w:rPr>
  </w:style>
  <w:style w:type="character" w:styleId="IntenseReference">
    <w:name w:val="Intense Reference"/>
    <w:basedOn w:val="DefaultParagraphFont"/>
    <w:uiPriority w:val="32"/>
    <w:qFormat/>
    <w:rsid w:val="005256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5831">
      <w:bodyDiv w:val="1"/>
      <w:marLeft w:val="0"/>
      <w:marRight w:val="0"/>
      <w:marTop w:val="0"/>
      <w:marBottom w:val="0"/>
      <w:divBdr>
        <w:top w:val="none" w:sz="0" w:space="0" w:color="auto"/>
        <w:left w:val="none" w:sz="0" w:space="0" w:color="auto"/>
        <w:bottom w:val="none" w:sz="0" w:space="0" w:color="auto"/>
        <w:right w:val="none" w:sz="0" w:space="0" w:color="auto"/>
      </w:divBdr>
    </w:div>
    <w:div w:id="1771777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3</cp:revision>
  <dcterms:created xsi:type="dcterms:W3CDTF">2024-07-29T16:08:00Z</dcterms:created>
  <dcterms:modified xsi:type="dcterms:W3CDTF">2024-07-29T16:25:00Z</dcterms:modified>
</cp:coreProperties>
</file>