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4F29" w:rsidRPr="00752E46" w:rsidRDefault="00086967" w:rsidP="00694F29">
      <w:pPr>
        <w:rPr>
          <w:rFonts w:ascii="Bahnschrift" w:hAnsi="Bahnschrift"/>
          <w:b/>
          <w:color w:val="4E1B07" w:themeColor="text2" w:themeShade="80"/>
          <w:sz w:val="56"/>
          <w:szCs w:val="56"/>
          <w:u w:val="single"/>
        </w:rPr>
      </w:pPr>
      <w:r w:rsidRPr="00752E46">
        <w:rPr>
          <w:rFonts w:ascii="Bahnschrift" w:hAnsi="Bahnschrift"/>
          <w:color w:val="4E1B07" w:themeColor="text2" w:themeShade="80"/>
          <w:sz w:val="36"/>
          <w:szCs w:val="36"/>
        </w:rPr>
        <w:t xml:space="preserve">      </w:t>
      </w:r>
      <w:r w:rsidR="00694F29" w:rsidRPr="00752E46">
        <w:rPr>
          <w:rFonts w:ascii="Bahnschrift" w:hAnsi="Bahnschrift"/>
          <w:color w:val="4E1B07" w:themeColor="text2" w:themeShade="80"/>
          <w:sz w:val="36"/>
          <w:szCs w:val="36"/>
        </w:rPr>
        <w:t xml:space="preserve">           </w:t>
      </w:r>
      <w:r w:rsidR="00752E46" w:rsidRPr="00752E46">
        <w:rPr>
          <w:rFonts w:ascii="Bahnschrift" w:hAnsi="Bahnschrift"/>
          <w:b/>
          <w:color w:val="4E1B07" w:themeColor="text2" w:themeShade="80"/>
          <w:sz w:val="56"/>
          <w:szCs w:val="56"/>
          <w:u w:val="single"/>
        </w:rPr>
        <w:t xml:space="preserve">Day-3 </w:t>
      </w:r>
      <w:r w:rsidRPr="00752E46">
        <w:rPr>
          <w:rFonts w:ascii="Bahnschrift" w:hAnsi="Bahnschrift"/>
          <w:b/>
          <w:color w:val="4E1B07" w:themeColor="text2" w:themeShade="80"/>
          <w:sz w:val="56"/>
          <w:szCs w:val="56"/>
          <w:u w:val="single"/>
        </w:rPr>
        <w:t>(Assignment-1)</w:t>
      </w:r>
    </w:p>
    <w:p w:rsidR="00694F29" w:rsidRPr="00752E46" w:rsidRDefault="00694F29" w:rsidP="00694F29">
      <w:pPr>
        <w:rPr>
          <w:rFonts w:ascii="Bahnschrift" w:hAnsi="Bahnschrift"/>
        </w:rPr>
      </w:pPr>
    </w:p>
    <w:p w:rsidR="00694F29" w:rsidRPr="00752E46" w:rsidRDefault="00694F29" w:rsidP="00694F29">
      <w:pPr>
        <w:jc w:val="both"/>
        <w:rPr>
          <w:rFonts w:ascii="Bahnschrift" w:hAnsi="Bahnschrift" w:cs="Arial"/>
          <w:sz w:val="24"/>
        </w:rPr>
      </w:pPr>
      <w:r w:rsidRPr="00752E46">
        <w:rPr>
          <w:rFonts w:ascii="Bahnschrift" w:hAnsi="Bahnschrift" w:cs="Arial"/>
          <w:b/>
          <w:sz w:val="24"/>
        </w:rPr>
        <w:t>Q</w:t>
      </w:r>
      <w:r w:rsidRPr="00752E46">
        <w:rPr>
          <w:rFonts w:ascii="Bahnschrift" w:hAnsi="Bahnschrift" w:cs="Arial"/>
          <w:b/>
          <w:sz w:val="24"/>
        </w:rPr>
        <w:t>.</w:t>
      </w:r>
      <w:r w:rsidRPr="00752E46">
        <w:rPr>
          <w:rFonts w:ascii="Bahnschrift" w:hAnsi="Bahnschrift" w:cs="Arial"/>
          <w:b/>
          <w:sz w:val="24"/>
        </w:rPr>
        <w:t>1)</w:t>
      </w:r>
      <w:r w:rsidRPr="00752E46">
        <w:rPr>
          <w:rFonts w:ascii="Bahnschrift" w:hAnsi="Bahnschrift" w:cs="Arial"/>
          <w:b/>
          <w:sz w:val="24"/>
        </w:rPr>
        <w:t xml:space="preserve"> </w:t>
      </w:r>
      <w:r w:rsidRPr="00752E46">
        <w:rPr>
          <w:rFonts w:ascii="Bahnschrift" w:hAnsi="Bahnschrift" w:cs="Arial"/>
          <w:color w:val="0D0D0D" w:themeColor="text1" w:themeTint="F2"/>
          <w:sz w:val="24"/>
        </w:rPr>
        <w:t>Create an infographic illustrating the Test-Driven Development (TDD) process. Highlight steps li</w:t>
      </w:r>
      <w:r w:rsidRPr="00752E46">
        <w:rPr>
          <w:rFonts w:ascii="Bahnschrift" w:hAnsi="Bahnschrift" w:cs="Arial"/>
          <w:color w:val="0D0D0D" w:themeColor="text1" w:themeTint="F2"/>
          <w:sz w:val="24"/>
        </w:rPr>
        <w:t>ke writing tests before</w:t>
      </w:r>
      <w:r w:rsidRPr="00752E46">
        <w:rPr>
          <w:rFonts w:ascii="Bahnschrift" w:hAnsi="Bahnschrift" w:cs="Arial"/>
          <w:color w:val="0D0D0D" w:themeColor="text1" w:themeTint="F2"/>
          <w:sz w:val="24"/>
        </w:rPr>
        <w:t xml:space="preserve"> code, benefits such as bug reduction, and how it fosters software reliability</w:t>
      </w:r>
      <w:r w:rsidRPr="00752E46">
        <w:rPr>
          <w:rFonts w:ascii="Bahnschrift" w:hAnsi="Bahnschrift" w:cs="Arial"/>
          <w:sz w:val="24"/>
        </w:rPr>
        <w:t>.</w:t>
      </w:r>
    </w:p>
    <w:p w:rsidR="00694F29" w:rsidRPr="00752E46" w:rsidRDefault="00694F29" w:rsidP="00694F29">
      <w:pPr>
        <w:jc w:val="both"/>
        <w:rPr>
          <w:rFonts w:ascii="Bahnschrift" w:hAnsi="Bahnschrift" w:cs="Arial"/>
          <w:sz w:val="24"/>
        </w:rPr>
      </w:pPr>
    </w:p>
    <w:p w:rsidR="00694F29" w:rsidRPr="00752E46" w:rsidRDefault="00694F29" w:rsidP="00694F29">
      <w:pPr>
        <w:rPr>
          <w:rFonts w:ascii="Bahnschrift" w:hAnsi="Bahnschrift"/>
          <w:color w:val="75280A" w:themeColor="text2" w:themeShade="BF"/>
          <w:sz w:val="24"/>
        </w:rPr>
      </w:pPr>
      <w:r w:rsidRPr="00752E46">
        <w:rPr>
          <w:rFonts w:ascii="Bahnschrift" w:hAnsi="Bahnschrift"/>
          <w:b/>
          <w:sz w:val="22"/>
        </w:rPr>
        <w:t xml:space="preserve"> </w:t>
      </w:r>
      <w:r w:rsidRPr="00752E46">
        <w:rPr>
          <w:rFonts w:ascii="Bahnschrift" w:hAnsi="Bahnschrift"/>
          <w:b/>
          <w:sz w:val="28"/>
        </w:rPr>
        <w:t>TDD</w:t>
      </w:r>
      <w:r w:rsidRPr="00752E46">
        <w:rPr>
          <w:rFonts w:ascii="Bahnschrift" w:hAnsi="Bahnschrift"/>
          <w:sz w:val="24"/>
        </w:rPr>
        <w:t xml:space="preserve">:- </w:t>
      </w:r>
      <w:r w:rsidRPr="00752E46">
        <w:rPr>
          <w:rFonts w:ascii="Bahnschrift" w:hAnsi="Bahnschrift"/>
          <w:color w:val="75280A" w:themeColor="text2" w:themeShade="BF"/>
          <w:sz w:val="32"/>
        </w:rPr>
        <w:t>T</w:t>
      </w:r>
      <w:r w:rsidRPr="00752E46">
        <w:rPr>
          <w:rFonts w:ascii="Bahnschrift" w:hAnsi="Bahnschrift"/>
          <w:color w:val="75280A" w:themeColor="text2" w:themeShade="BF"/>
          <w:sz w:val="24"/>
        </w:rPr>
        <w:t>est-driven development (TDD) is a method of coding in which you first write a test and it fails, then write the code to pass the test of development, and clean up the code. This process recycle for one new feature or change. In other methods in which you write either all the code or all the tests first, TDD will combine and write tests and code together into one.</w:t>
      </w:r>
    </w:p>
    <w:p w:rsidR="00694F29" w:rsidRPr="00752E46" w:rsidRDefault="00694F29" w:rsidP="00694F29">
      <w:pPr>
        <w:rPr>
          <w:rFonts w:ascii="Bahnschrift" w:hAnsi="Bahnschrift"/>
          <w:color w:val="75280A" w:themeColor="text2" w:themeShade="BF"/>
          <w:sz w:val="24"/>
        </w:rPr>
      </w:pPr>
      <w:bookmarkStart w:id="0" w:name="_GoBack"/>
      <w:bookmarkEnd w:id="0"/>
    </w:p>
    <w:p w:rsidR="00694F29" w:rsidRPr="00752E46" w:rsidRDefault="00694F29" w:rsidP="00694F29">
      <w:pPr>
        <w:pStyle w:val="Heading1"/>
        <w:rPr>
          <w:rFonts w:ascii="Bahnschrift" w:hAnsi="Bahnschrift"/>
          <w:sz w:val="24"/>
        </w:rPr>
      </w:pPr>
      <w:r w:rsidRPr="00752E46">
        <w:rPr>
          <w:rFonts w:ascii="Bahnschrift" w:hAnsi="Bahnschrift"/>
          <w:sz w:val="24"/>
        </w:rPr>
        <w:t xml:space="preserve">Process of </w:t>
      </w:r>
      <w:r w:rsidRPr="00752E46">
        <w:rPr>
          <w:rFonts w:ascii="Bahnschrift" w:hAnsi="Bahnschrift"/>
          <w:sz w:val="24"/>
        </w:rPr>
        <w:t xml:space="preserve">Test Driven Development (TDD) </w:t>
      </w:r>
    </w:p>
    <w:p w:rsidR="00B812F9" w:rsidRPr="00752E46" w:rsidRDefault="00694F29" w:rsidP="00694F29">
      <w:pPr>
        <w:jc w:val="both"/>
        <w:rPr>
          <w:rFonts w:ascii="Bahnschrift" w:hAnsi="Bahnschrift"/>
          <w:sz w:val="22"/>
        </w:rPr>
      </w:pPr>
      <w:r w:rsidRPr="00752E46">
        <w:rPr>
          <w:rFonts w:ascii="Bahnschrift" w:hAnsi="Bahnschrift"/>
          <w:sz w:val="22"/>
        </w:rPr>
        <w:t xml:space="preserve">It is the process in which test cases are written before the code that validates those cases. It depends on the repetition of a concise development cycle. Test-driven Development is a technique in which automated Unit tests are used to drive the design and free decoupling of dependencies. </w:t>
      </w:r>
    </w:p>
    <w:p w:rsidR="00694F29" w:rsidRPr="00752E46" w:rsidRDefault="00B4489D" w:rsidP="00B4489D">
      <w:pPr>
        <w:jc w:val="both"/>
        <w:rPr>
          <w:rFonts w:ascii="Bahnschrift" w:hAnsi="Bahnschrift"/>
          <w:sz w:val="28"/>
        </w:rPr>
      </w:pPr>
      <w:r w:rsidRPr="00752E46">
        <w:rPr>
          <w:rFonts w:ascii="Bahnschrift" w:hAnsi="Bahnschrift"/>
          <w:sz w:val="28"/>
        </w:rPr>
        <w:t>The following sequence of steps is generally followed:</w:t>
      </w:r>
    </w:p>
    <w:p w:rsidR="00694F29" w:rsidRPr="00752E46" w:rsidRDefault="00694F29" w:rsidP="00B4489D">
      <w:pPr>
        <w:pStyle w:val="Heading2"/>
        <w:rPr>
          <w:rFonts w:ascii="Bahnschrift" w:hAnsi="Bahnschrift"/>
          <w:sz w:val="24"/>
        </w:rPr>
      </w:pPr>
      <w:r w:rsidRPr="00752E46">
        <w:rPr>
          <w:rFonts w:ascii="Bahnschrift" w:hAnsi="Bahnschrift"/>
          <w:sz w:val="24"/>
        </w:rPr>
        <w:t>Test-Driv</w:t>
      </w:r>
      <w:r w:rsidR="00B4489D" w:rsidRPr="00752E46">
        <w:rPr>
          <w:rFonts w:ascii="Bahnschrift" w:hAnsi="Bahnschrift"/>
          <w:sz w:val="24"/>
        </w:rPr>
        <w:t>en Development (TDD) Infographi</w:t>
      </w:r>
    </w:p>
    <w:p w:rsidR="00B4489D" w:rsidRPr="00752E46" w:rsidRDefault="00694F29" w:rsidP="00694F29">
      <w:pPr>
        <w:rPr>
          <w:rFonts w:ascii="Bahnschrift" w:hAnsi="Bahnschrift"/>
          <w:b/>
        </w:rPr>
      </w:pPr>
      <w:r w:rsidRPr="00752E46">
        <w:rPr>
          <w:rFonts w:ascii="Bahnschrift" w:hAnsi="Bahnschrift"/>
          <w:b/>
        </w:rPr>
        <w:t xml:space="preserve">    </w:t>
      </w:r>
    </w:p>
    <w:p w:rsidR="00694F29" w:rsidRPr="00752E46" w:rsidRDefault="00B4489D" w:rsidP="00694F29">
      <w:pPr>
        <w:rPr>
          <w:rFonts w:ascii="Bahnschrift" w:hAnsi="Bahnschrift"/>
        </w:rPr>
      </w:pPr>
      <w:r w:rsidRPr="00752E46">
        <w:rPr>
          <w:rFonts w:ascii="Bahnschrift" w:hAnsi="Bahnschrift"/>
          <w:b/>
        </w:rPr>
        <w:t xml:space="preserve">   </w:t>
      </w:r>
      <w:r w:rsidR="00694F29" w:rsidRPr="00752E46">
        <w:rPr>
          <w:rFonts w:ascii="Bahnschrift" w:hAnsi="Bahnschrift"/>
          <w:b/>
        </w:rPr>
        <w:t xml:space="preserve"> </w:t>
      </w:r>
      <w:r w:rsidRPr="00752E46">
        <w:rPr>
          <w:rFonts w:ascii="Bahnschrift" w:hAnsi="Bahnschrift"/>
          <w:b/>
        </w:rPr>
        <w:t xml:space="preserve"> </w:t>
      </w:r>
      <w:r w:rsidR="00694F29" w:rsidRPr="00752E46">
        <w:rPr>
          <w:rFonts w:ascii="Bahnschrift" w:hAnsi="Bahnschrift"/>
          <w:b/>
        </w:rPr>
        <w:t>1</w:t>
      </w:r>
      <w:r w:rsidRPr="00752E46">
        <w:rPr>
          <w:rFonts w:ascii="Bahnschrift" w:hAnsi="Bahnschrift"/>
          <w:b/>
        </w:rPr>
        <w:t xml:space="preserve">) </w:t>
      </w:r>
      <w:r w:rsidR="00694F29" w:rsidRPr="00752E46">
        <w:rPr>
          <w:rFonts w:ascii="Bahnschrift" w:hAnsi="Bahnschrift"/>
          <w:b/>
          <w:u w:val="single"/>
        </w:rPr>
        <w:t>Write Test Cases First</w:t>
      </w:r>
    </w:p>
    <w:p w:rsidR="00694F29" w:rsidRPr="00752E46" w:rsidRDefault="00B4489D" w:rsidP="00694F29">
      <w:pPr>
        <w:rPr>
          <w:rFonts w:ascii="Bahnschrift" w:hAnsi="Bahnschrift"/>
          <w:color w:val="75280A" w:themeColor="text2" w:themeShade="BF"/>
        </w:rPr>
      </w:pPr>
      <w:r w:rsidRPr="00752E46">
        <w:rPr>
          <w:rFonts w:ascii="Bahnschrift" w:hAnsi="Bahnschrift"/>
          <w:color w:val="75280A" w:themeColor="text2" w:themeShade="BF"/>
        </w:rPr>
        <w:t xml:space="preserve">          </w:t>
      </w:r>
      <w:r w:rsidR="00694F29" w:rsidRPr="00752E46">
        <w:rPr>
          <w:rFonts w:ascii="Bahnschrift" w:hAnsi="Bahnschrift"/>
          <w:color w:val="75280A" w:themeColor="text2" w:themeShade="BF"/>
        </w:rPr>
        <w:t xml:space="preserve"> </w:t>
      </w:r>
      <w:r w:rsidRPr="00752E46">
        <w:rPr>
          <w:rFonts w:ascii="Bahnschrift" w:hAnsi="Bahnschrift"/>
          <w:color w:val="75280A" w:themeColor="text2" w:themeShade="BF"/>
        </w:rPr>
        <w:t xml:space="preserve">-&gt; </w:t>
      </w:r>
      <w:r w:rsidR="00694F29" w:rsidRPr="00752E46">
        <w:rPr>
          <w:rFonts w:ascii="Bahnschrift" w:hAnsi="Bahnschrift"/>
          <w:color w:val="75280A" w:themeColor="text2" w:themeShade="BF"/>
        </w:rPr>
        <w:t>Begin by writing failing unit tests based on requirements.</w:t>
      </w:r>
    </w:p>
    <w:p w:rsidR="00B4489D" w:rsidRPr="00752E46" w:rsidRDefault="00694F29" w:rsidP="00694F29">
      <w:pPr>
        <w:rPr>
          <w:rFonts w:ascii="Bahnschrift" w:hAnsi="Bahnschrift"/>
          <w:b/>
          <w:u w:val="single"/>
        </w:rPr>
      </w:pPr>
      <w:r w:rsidRPr="00752E46">
        <w:rPr>
          <w:rFonts w:ascii="Bahnschrift" w:hAnsi="Bahnschrift"/>
        </w:rPr>
        <w:t xml:space="preserve">       </w:t>
      </w:r>
      <w:r w:rsidRPr="00752E46">
        <w:rPr>
          <w:rFonts w:ascii="Bahnschrift" w:hAnsi="Bahnschrift"/>
          <w:b/>
        </w:rPr>
        <w:t xml:space="preserve">2) </w:t>
      </w:r>
      <w:r w:rsidRPr="00752E46">
        <w:rPr>
          <w:rFonts w:ascii="Bahnschrift" w:hAnsi="Bahnschrift"/>
          <w:b/>
          <w:u w:val="single"/>
        </w:rPr>
        <w:t>Code Implementation</w:t>
      </w:r>
    </w:p>
    <w:p w:rsidR="00694F29" w:rsidRPr="00752E46" w:rsidRDefault="00694F29" w:rsidP="00694F29">
      <w:pPr>
        <w:rPr>
          <w:rFonts w:ascii="Bahnschrift" w:hAnsi="Bahnschrift"/>
          <w:color w:val="75280A" w:themeColor="text2" w:themeShade="BF"/>
        </w:rPr>
      </w:pPr>
      <w:r w:rsidRPr="00752E46">
        <w:rPr>
          <w:rFonts w:ascii="Bahnschrift" w:hAnsi="Bahnschrift"/>
          <w:color w:val="75280A" w:themeColor="text2" w:themeShade="BF"/>
        </w:rPr>
        <w:t xml:space="preserve">           </w:t>
      </w:r>
      <w:r w:rsidR="00B4489D" w:rsidRPr="00752E46">
        <w:rPr>
          <w:rFonts w:ascii="Bahnschrift" w:hAnsi="Bahnschrift"/>
          <w:color w:val="75280A" w:themeColor="text2" w:themeShade="BF"/>
        </w:rPr>
        <w:t xml:space="preserve">-&gt; </w:t>
      </w:r>
      <w:r w:rsidRPr="00752E46">
        <w:rPr>
          <w:rFonts w:ascii="Bahnschrift" w:hAnsi="Bahnschrift"/>
          <w:color w:val="75280A" w:themeColor="text2" w:themeShade="BF"/>
        </w:rPr>
        <w:t>Develop the minimum code required to pass the tests.</w:t>
      </w:r>
    </w:p>
    <w:p w:rsidR="00694F29" w:rsidRPr="00752E46" w:rsidRDefault="00694F29" w:rsidP="00694F29">
      <w:pPr>
        <w:rPr>
          <w:rFonts w:ascii="Bahnschrift" w:hAnsi="Bahnschrift"/>
          <w:b/>
        </w:rPr>
      </w:pPr>
      <w:r w:rsidRPr="00752E46">
        <w:rPr>
          <w:rFonts w:ascii="Bahnschrift" w:hAnsi="Bahnschrift"/>
        </w:rPr>
        <w:t xml:space="preserve">       </w:t>
      </w:r>
      <w:r w:rsidRPr="00752E46">
        <w:rPr>
          <w:rFonts w:ascii="Bahnschrift" w:hAnsi="Bahnschrift"/>
          <w:b/>
        </w:rPr>
        <w:t xml:space="preserve">3) </w:t>
      </w:r>
      <w:r w:rsidRPr="00752E46">
        <w:rPr>
          <w:rFonts w:ascii="Bahnschrift" w:hAnsi="Bahnschrift"/>
          <w:b/>
          <w:u w:val="single"/>
        </w:rPr>
        <w:t>Run Tests</w:t>
      </w:r>
    </w:p>
    <w:p w:rsidR="00694F29" w:rsidRPr="00752E46" w:rsidRDefault="00694F29" w:rsidP="00694F29">
      <w:pPr>
        <w:rPr>
          <w:rFonts w:ascii="Bahnschrift" w:hAnsi="Bahnschrift"/>
          <w:color w:val="75280A" w:themeColor="text2" w:themeShade="BF"/>
        </w:rPr>
      </w:pPr>
      <w:r w:rsidRPr="00752E46">
        <w:rPr>
          <w:rFonts w:ascii="Bahnschrift" w:hAnsi="Bahnschrift"/>
          <w:color w:val="75280A" w:themeColor="text2" w:themeShade="BF"/>
        </w:rPr>
        <w:t xml:space="preserve">           </w:t>
      </w:r>
      <w:r w:rsidR="00B4489D" w:rsidRPr="00752E46">
        <w:rPr>
          <w:rFonts w:ascii="Bahnschrift" w:hAnsi="Bahnschrift"/>
          <w:color w:val="75280A" w:themeColor="text2" w:themeShade="BF"/>
        </w:rPr>
        <w:t xml:space="preserve">-&gt; </w:t>
      </w:r>
      <w:r w:rsidRPr="00752E46">
        <w:rPr>
          <w:rFonts w:ascii="Bahnschrift" w:hAnsi="Bahnschrift"/>
          <w:color w:val="75280A" w:themeColor="text2" w:themeShade="BF"/>
        </w:rPr>
        <w:t>Execute all tests to verify if the new code passes.</w:t>
      </w:r>
    </w:p>
    <w:p w:rsidR="00694F29" w:rsidRPr="00752E46" w:rsidRDefault="00694F29" w:rsidP="00694F29">
      <w:pPr>
        <w:rPr>
          <w:rFonts w:ascii="Bahnschrift" w:hAnsi="Bahnschrift"/>
          <w:b/>
        </w:rPr>
      </w:pPr>
      <w:r w:rsidRPr="00752E46">
        <w:rPr>
          <w:rFonts w:ascii="Bahnschrift" w:hAnsi="Bahnschrift"/>
        </w:rPr>
        <w:t xml:space="preserve">       </w:t>
      </w:r>
      <w:r w:rsidRPr="00752E46">
        <w:rPr>
          <w:rFonts w:ascii="Bahnschrift" w:hAnsi="Bahnschrift"/>
          <w:b/>
        </w:rPr>
        <w:t xml:space="preserve">4) </w:t>
      </w:r>
      <w:r w:rsidRPr="00752E46">
        <w:rPr>
          <w:rFonts w:ascii="Bahnschrift" w:hAnsi="Bahnschrift"/>
          <w:b/>
          <w:u w:val="single"/>
        </w:rPr>
        <w:t>Refactor Code</w:t>
      </w:r>
    </w:p>
    <w:p w:rsidR="00B4489D" w:rsidRPr="00752E46" w:rsidRDefault="00694F29" w:rsidP="00694F29">
      <w:pPr>
        <w:rPr>
          <w:rFonts w:ascii="Bahnschrift" w:hAnsi="Bahnschrift"/>
          <w:color w:val="75280A" w:themeColor="text2" w:themeShade="BF"/>
        </w:rPr>
      </w:pPr>
      <w:r w:rsidRPr="00752E46">
        <w:rPr>
          <w:rFonts w:ascii="Bahnschrift" w:hAnsi="Bahnschrift"/>
          <w:color w:val="75280A" w:themeColor="text2" w:themeShade="BF"/>
        </w:rPr>
        <w:t xml:space="preserve">          </w:t>
      </w:r>
      <w:r w:rsidR="00B4489D" w:rsidRPr="00752E46">
        <w:rPr>
          <w:rFonts w:ascii="Bahnschrift" w:hAnsi="Bahnschrift"/>
          <w:color w:val="75280A" w:themeColor="text2" w:themeShade="BF"/>
        </w:rPr>
        <w:t xml:space="preserve">-&gt; </w:t>
      </w:r>
      <w:r w:rsidRPr="00752E46">
        <w:rPr>
          <w:rFonts w:ascii="Bahnschrift" w:hAnsi="Bahnschrift"/>
          <w:color w:val="75280A" w:themeColor="text2" w:themeShade="BF"/>
        </w:rPr>
        <w:t>Improve code structure without changing its behavior.</w:t>
      </w:r>
    </w:p>
    <w:p w:rsidR="00694F29" w:rsidRPr="00752E46" w:rsidRDefault="00694F29" w:rsidP="00694F29">
      <w:pPr>
        <w:rPr>
          <w:rFonts w:ascii="Bahnschrift" w:hAnsi="Bahnschrift"/>
          <w:b/>
        </w:rPr>
      </w:pPr>
      <w:r w:rsidRPr="00752E46">
        <w:rPr>
          <w:rFonts w:ascii="Bahnschrift" w:hAnsi="Bahnschrift"/>
          <w:b/>
        </w:rPr>
        <w:lastRenderedPageBreak/>
        <w:t xml:space="preserve">       </w:t>
      </w:r>
      <w:r w:rsidR="00B4489D" w:rsidRPr="00752E46">
        <w:rPr>
          <w:rFonts w:ascii="Bahnschrift" w:hAnsi="Bahnschrift"/>
          <w:b/>
        </w:rPr>
        <w:t xml:space="preserve">5) </w:t>
      </w:r>
      <w:r w:rsidRPr="00752E46">
        <w:rPr>
          <w:rFonts w:ascii="Bahnschrift" w:hAnsi="Bahnschrift"/>
          <w:b/>
          <w:u w:val="single"/>
        </w:rPr>
        <w:t>Repeat</w:t>
      </w:r>
    </w:p>
    <w:p w:rsidR="00694F29" w:rsidRPr="00752E46" w:rsidRDefault="00694F29" w:rsidP="00694F29">
      <w:pPr>
        <w:rPr>
          <w:rFonts w:ascii="Bahnschrift" w:hAnsi="Bahnschrift"/>
        </w:rPr>
      </w:pPr>
      <w:r w:rsidRPr="00752E46">
        <w:rPr>
          <w:rFonts w:ascii="Bahnschrift" w:hAnsi="Bahnschrift"/>
        </w:rPr>
        <w:t xml:space="preserve">        </w:t>
      </w:r>
      <w:r w:rsidR="00A75C11" w:rsidRPr="00752E46">
        <w:rPr>
          <w:rFonts w:ascii="Bahnschrift" w:hAnsi="Bahnschrift"/>
        </w:rPr>
        <w:t xml:space="preserve"> </w:t>
      </w:r>
      <w:r w:rsidRPr="00752E46">
        <w:rPr>
          <w:rFonts w:ascii="Bahnschrift" w:hAnsi="Bahnschrift"/>
          <w:color w:val="75280A" w:themeColor="text2" w:themeShade="BF"/>
        </w:rPr>
        <w:t xml:space="preserve">  </w:t>
      </w:r>
      <w:r w:rsidR="00A75C11" w:rsidRPr="00752E46">
        <w:rPr>
          <w:rFonts w:ascii="Bahnschrift" w:hAnsi="Bahnschrift"/>
          <w:color w:val="75280A" w:themeColor="text2" w:themeShade="BF"/>
        </w:rPr>
        <w:t xml:space="preserve">-&gt; </w:t>
      </w:r>
      <w:r w:rsidRPr="00752E46">
        <w:rPr>
          <w:rFonts w:ascii="Bahnschrift" w:hAnsi="Bahnschrift"/>
          <w:color w:val="75280A" w:themeColor="text2" w:themeShade="BF"/>
        </w:rPr>
        <w:t>Continuously add new tests and refactor existing code</w:t>
      </w:r>
    </w:p>
    <w:p w:rsidR="00694F29" w:rsidRPr="00752E46" w:rsidRDefault="00694F29" w:rsidP="00694F29">
      <w:pPr>
        <w:rPr>
          <w:rFonts w:ascii="Bahnschrift" w:hAnsi="Bahnschrift"/>
        </w:rPr>
      </w:pPr>
    </w:p>
    <w:p w:rsidR="00694F29" w:rsidRPr="00752E46" w:rsidRDefault="00694F29" w:rsidP="00694F29">
      <w:pPr>
        <w:rPr>
          <w:rFonts w:ascii="Bahnschrift" w:hAnsi="Bahnschrift"/>
        </w:rPr>
      </w:pPr>
    </w:p>
    <w:p w:rsidR="00B812F9" w:rsidRPr="00752E46" w:rsidRDefault="00694F29" w:rsidP="00B812F9">
      <w:pPr>
        <w:pStyle w:val="Heading2"/>
        <w:rPr>
          <w:rFonts w:ascii="Bahnschrift" w:hAnsi="Bahnschrift"/>
          <w:sz w:val="24"/>
        </w:rPr>
      </w:pPr>
      <w:r w:rsidRPr="00752E46">
        <w:rPr>
          <w:rFonts w:ascii="Bahnschrift" w:hAnsi="Bahnschrift"/>
          <w:sz w:val="24"/>
        </w:rPr>
        <w:t xml:space="preserve">Three Phases of Test Driven Development ( TDD </w:t>
      </w:r>
      <w:r w:rsidR="00B4489D" w:rsidRPr="00752E46">
        <w:rPr>
          <w:rFonts w:ascii="Bahnschrift" w:hAnsi="Bahnschrift"/>
          <w:sz w:val="24"/>
        </w:rPr>
        <w:t>)</w:t>
      </w:r>
    </w:p>
    <w:p w:rsidR="00B812F9" w:rsidRPr="00752E46" w:rsidRDefault="00B812F9" w:rsidP="00B812F9">
      <w:pPr>
        <w:rPr>
          <w:rFonts w:ascii="Bahnschrift" w:hAnsi="Bahnschrift"/>
        </w:rPr>
      </w:pPr>
    </w:p>
    <w:p w:rsidR="00694F29" w:rsidRPr="00752E46" w:rsidRDefault="00B812F9" w:rsidP="00B812F9">
      <w:pPr>
        <w:rPr>
          <w:rFonts w:ascii="Bahnschrift" w:hAnsi="Bahnschrift"/>
          <w:b/>
          <w:u w:val="single"/>
        </w:rPr>
      </w:pPr>
      <w:r w:rsidRPr="00752E46">
        <w:rPr>
          <w:rFonts w:ascii="Bahnschrift" w:hAnsi="Bahnschrift"/>
          <w:b/>
        </w:rPr>
        <w:t xml:space="preserve">1) </w:t>
      </w:r>
      <w:r w:rsidRPr="00752E46">
        <w:rPr>
          <w:rFonts w:ascii="Bahnschrift" w:hAnsi="Bahnschrift"/>
          <w:b/>
          <w:u w:val="single"/>
        </w:rPr>
        <w:t>Create precise tests</w:t>
      </w:r>
    </w:p>
    <w:p w:rsidR="00694F29" w:rsidRPr="00752E46" w:rsidRDefault="00B812F9" w:rsidP="00B812F9">
      <w:pPr>
        <w:jc w:val="both"/>
        <w:rPr>
          <w:rFonts w:ascii="Bahnschrift" w:hAnsi="Bahnschrift"/>
          <w:color w:val="75280A" w:themeColor="text2" w:themeShade="BF"/>
        </w:rPr>
      </w:pPr>
      <w:r w:rsidRPr="00752E46">
        <w:rPr>
          <w:rFonts w:ascii="Bahnschrift" w:hAnsi="Bahnschrift"/>
          <w:color w:val="75280A" w:themeColor="text2" w:themeShade="BF"/>
        </w:rPr>
        <w:t xml:space="preserve"> </w:t>
      </w:r>
      <w:r w:rsidR="00694F29" w:rsidRPr="00752E46">
        <w:rPr>
          <w:rFonts w:ascii="Bahnschrift" w:hAnsi="Bahnschrift"/>
          <w:color w:val="75280A" w:themeColor="text2" w:themeShade="BF"/>
        </w:rPr>
        <w:t>Developers need to create exact unit tests to verify the func</w:t>
      </w:r>
      <w:r w:rsidRPr="00752E46">
        <w:rPr>
          <w:rFonts w:ascii="Bahnschrift" w:hAnsi="Bahnschrift"/>
          <w:color w:val="75280A" w:themeColor="text2" w:themeShade="BF"/>
        </w:rPr>
        <w:t xml:space="preserve">tionality of specific features.   </w:t>
      </w:r>
      <w:r w:rsidR="00694F29" w:rsidRPr="00752E46">
        <w:rPr>
          <w:rFonts w:ascii="Bahnschrift" w:hAnsi="Bahnschrift"/>
          <w:color w:val="75280A" w:themeColor="text2" w:themeShade="BF"/>
        </w:rPr>
        <w:t>They must ensure that the test compiles so that it can execute. In most cases, the test is bound to fail. This is a meaningful failure as developers create compact tests based on their assumptions of how the feature will behave.</w:t>
      </w:r>
    </w:p>
    <w:p w:rsidR="00694F29" w:rsidRPr="00752E46" w:rsidRDefault="00694F29" w:rsidP="00694F29">
      <w:pPr>
        <w:rPr>
          <w:rFonts w:ascii="Bahnschrift" w:hAnsi="Bahnschrift"/>
        </w:rPr>
      </w:pPr>
    </w:p>
    <w:p w:rsidR="00694F29" w:rsidRPr="00752E46" w:rsidRDefault="00B812F9" w:rsidP="00694F29">
      <w:pPr>
        <w:rPr>
          <w:rFonts w:ascii="Bahnschrift" w:hAnsi="Bahnschrift"/>
          <w:b/>
        </w:rPr>
      </w:pPr>
      <w:r w:rsidRPr="00752E46">
        <w:rPr>
          <w:rFonts w:ascii="Bahnschrift" w:hAnsi="Bahnschrift"/>
          <w:b/>
        </w:rPr>
        <w:t xml:space="preserve">2) </w:t>
      </w:r>
      <w:r w:rsidRPr="00752E46">
        <w:rPr>
          <w:rFonts w:ascii="Bahnschrift" w:hAnsi="Bahnschrift"/>
          <w:b/>
          <w:u w:val="single"/>
        </w:rPr>
        <w:t>Correcting the Code</w:t>
      </w:r>
    </w:p>
    <w:p w:rsidR="00694F29" w:rsidRPr="00752E46" w:rsidRDefault="00694F29" w:rsidP="00B812F9">
      <w:pPr>
        <w:jc w:val="both"/>
        <w:rPr>
          <w:rFonts w:ascii="Bahnschrift" w:hAnsi="Bahnschrift"/>
          <w:color w:val="75280A" w:themeColor="text2" w:themeShade="BF"/>
        </w:rPr>
      </w:pPr>
      <w:r w:rsidRPr="00752E46">
        <w:rPr>
          <w:rFonts w:ascii="Bahnschrift" w:hAnsi="Bahnschrift"/>
          <w:color w:val="75280A" w:themeColor="text2" w:themeShade="BF"/>
        </w:rPr>
        <w:t xml:space="preserve">   Once a test fails, developers must make the minimal changes required to update the code to run </w:t>
      </w:r>
      <w:r w:rsidR="00B812F9" w:rsidRPr="00752E46">
        <w:rPr>
          <w:rFonts w:ascii="Bahnschrift" w:hAnsi="Bahnschrift"/>
          <w:color w:val="75280A" w:themeColor="text2" w:themeShade="BF"/>
        </w:rPr>
        <w:t xml:space="preserve">   </w:t>
      </w:r>
      <w:r w:rsidRPr="00752E46">
        <w:rPr>
          <w:rFonts w:ascii="Bahnschrift" w:hAnsi="Bahnschrift"/>
          <w:color w:val="75280A" w:themeColor="text2" w:themeShade="BF"/>
        </w:rPr>
        <w:t>successfully when re-executed.</w:t>
      </w:r>
    </w:p>
    <w:p w:rsidR="00B812F9" w:rsidRPr="00752E46" w:rsidRDefault="00B812F9" w:rsidP="00B812F9">
      <w:pPr>
        <w:jc w:val="both"/>
        <w:rPr>
          <w:rFonts w:ascii="Bahnschrift" w:hAnsi="Bahnschrift"/>
        </w:rPr>
      </w:pPr>
    </w:p>
    <w:p w:rsidR="00694F29" w:rsidRPr="00752E46" w:rsidRDefault="00B812F9" w:rsidP="00694F29">
      <w:pPr>
        <w:rPr>
          <w:rFonts w:ascii="Bahnschrift" w:hAnsi="Bahnschrift"/>
          <w:b/>
        </w:rPr>
      </w:pPr>
      <w:r w:rsidRPr="00752E46">
        <w:rPr>
          <w:rFonts w:ascii="Bahnschrift" w:hAnsi="Bahnschrift"/>
          <w:b/>
        </w:rPr>
        <w:t xml:space="preserve">3) </w:t>
      </w:r>
      <w:r w:rsidRPr="00752E46">
        <w:rPr>
          <w:rFonts w:ascii="Bahnschrift" w:hAnsi="Bahnschrift"/>
          <w:b/>
          <w:u w:val="single"/>
        </w:rPr>
        <w:t>Refactor the Code</w:t>
      </w:r>
    </w:p>
    <w:p w:rsidR="00694F29" w:rsidRPr="00752E46" w:rsidRDefault="00694F29" w:rsidP="00B812F9">
      <w:pPr>
        <w:jc w:val="both"/>
        <w:rPr>
          <w:rFonts w:ascii="Bahnschrift" w:hAnsi="Bahnschrift"/>
          <w:color w:val="75280A" w:themeColor="text2" w:themeShade="BF"/>
        </w:rPr>
      </w:pPr>
      <w:r w:rsidRPr="00752E46">
        <w:rPr>
          <w:rFonts w:ascii="Bahnschrift" w:hAnsi="Bahnschrift"/>
          <w:color w:val="75280A" w:themeColor="text2" w:themeShade="BF"/>
        </w:rPr>
        <w:t>Once the test runs successfully, check for redundancy or any possible code optimizations to enhance overall performance. Ensure that refactoring does not affect the external behavior of the program.</w:t>
      </w:r>
    </w:p>
    <w:p w:rsidR="00694F29" w:rsidRPr="00752E46" w:rsidRDefault="00694F29" w:rsidP="00694F29">
      <w:pPr>
        <w:rPr>
          <w:rFonts w:ascii="Bahnschrift" w:hAnsi="Bahnschrift"/>
        </w:rPr>
      </w:pPr>
    </w:p>
    <w:p w:rsidR="00B812F9" w:rsidRPr="00752E46" w:rsidRDefault="00694F29" w:rsidP="00B812F9">
      <w:pPr>
        <w:pStyle w:val="Heading1"/>
        <w:rPr>
          <w:rFonts w:ascii="Bahnschrift" w:hAnsi="Bahnschrift"/>
          <w:sz w:val="24"/>
        </w:rPr>
      </w:pPr>
      <w:r w:rsidRPr="00752E46">
        <w:rPr>
          <w:rFonts w:ascii="Bahnschrift" w:hAnsi="Bahnschrift"/>
          <w:sz w:val="24"/>
        </w:rPr>
        <w:t xml:space="preserve">Benefits of TDD </w:t>
      </w:r>
    </w:p>
    <w:p w:rsidR="00694F29" w:rsidRPr="00752E46" w:rsidRDefault="00694F29" w:rsidP="00B812F9">
      <w:pPr>
        <w:pStyle w:val="ListParagraph"/>
        <w:numPr>
          <w:ilvl w:val="0"/>
          <w:numId w:val="2"/>
        </w:numPr>
        <w:rPr>
          <w:rFonts w:ascii="Bahnschrift" w:hAnsi="Bahnschrift"/>
        </w:rPr>
      </w:pPr>
      <w:r w:rsidRPr="00752E46">
        <w:rPr>
          <w:rFonts w:ascii="Bahnschrift" w:hAnsi="Bahnschrift"/>
          <w:b/>
          <w:u w:val="single"/>
        </w:rPr>
        <w:t>Bug Reduction</w:t>
      </w:r>
      <w:r w:rsidR="00B812F9" w:rsidRPr="00752E46">
        <w:rPr>
          <w:rFonts w:ascii="Bahnschrift" w:hAnsi="Bahnschrift"/>
          <w:b/>
        </w:rPr>
        <w:t xml:space="preserve"> </w:t>
      </w:r>
      <w:r w:rsidRPr="00752E46">
        <w:rPr>
          <w:rFonts w:ascii="Bahnschrift" w:hAnsi="Bahnschrift"/>
          <w:b/>
        </w:rPr>
        <w:t>:</w:t>
      </w:r>
      <w:r w:rsidRPr="00752E46">
        <w:rPr>
          <w:rFonts w:ascii="Bahnschrift" w:hAnsi="Bahnschrift"/>
        </w:rPr>
        <w:t xml:space="preserve"> Early detection and correction of issues.</w:t>
      </w:r>
    </w:p>
    <w:p w:rsidR="00694F29" w:rsidRPr="00752E46" w:rsidRDefault="00694F29" w:rsidP="00B812F9">
      <w:pPr>
        <w:ind w:firstLine="480"/>
        <w:rPr>
          <w:rFonts w:ascii="Bahnschrift" w:hAnsi="Bahnschrift"/>
        </w:rPr>
      </w:pPr>
    </w:p>
    <w:p w:rsidR="00694F29" w:rsidRPr="00752E46" w:rsidRDefault="00694F29" w:rsidP="00B812F9">
      <w:pPr>
        <w:pStyle w:val="ListParagraph"/>
        <w:numPr>
          <w:ilvl w:val="0"/>
          <w:numId w:val="2"/>
        </w:numPr>
        <w:rPr>
          <w:rFonts w:ascii="Bahnschrift" w:hAnsi="Bahnschrift"/>
        </w:rPr>
      </w:pPr>
      <w:r w:rsidRPr="00752E46">
        <w:rPr>
          <w:rFonts w:ascii="Bahnschrift" w:hAnsi="Bahnschrift"/>
          <w:b/>
          <w:u w:val="single"/>
        </w:rPr>
        <w:t>Improved Design</w:t>
      </w:r>
      <w:r w:rsidR="00B812F9" w:rsidRPr="00752E46">
        <w:rPr>
          <w:rFonts w:ascii="Bahnschrift" w:hAnsi="Bahnschrift"/>
          <w:b/>
        </w:rPr>
        <w:t xml:space="preserve"> </w:t>
      </w:r>
      <w:r w:rsidRPr="00752E46">
        <w:rPr>
          <w:rFonts w:ascii="Bahnschrift" w:hAnsi="Bahnschrift"/>
          <w:b/>
        </w:rPr>
        <w:t>:</w:t>
      </w:r>
      <w:r w:rsidRPr="00752E46">
        <w:rPr>
          <w:rFonts w:ascii="Bahnschrift" w:hAnsi="Bahnschrift"/>
        </w:rPr>
        <w:t xml:space="preserve"> Encourages modular and cleaner code.</w:t>
      </w:r>
    </w:p>
    <w:p w:rsidR="00694F29" w:rsidRPr="00752E46" w:rsidRDefault="00694F29" w:rsidP="00B812F9">
      <w:pPr>
        <w:ind w:firstLine="108"/>
        <w:rPr>
          <w:rFonts w:ascii="Bahnschrift" w:hAnsi="Bahnschrift"/>
        </w:rPr>
      </w:pPr>
    </w:p>
    <w:p w:rsidR="00694F29" w:rsidRPr="00752E46" w:rsidRDefault="00694F29" w:rsidP="00B812F9">
      <w:pPr>
        <w:pStyle w:val="ListParagraph"/>
        <w:numPr>
          <w:ilvl w:val="0"/>
          <w:numId w:val="2"/>
        </w:numPr>
        <w:rPr>
          <w:rFonts w:ascii="Bahnschrift" w:hAnsi="Bahnschrift"/>
        </w:rPr>
      </w:pPr>
      <w:r w:rsidRPr="00752E46">
        <w:rPr>
          <w:rFonts w:ascii="Bahnschrift" w:hAnsi="Bahnschrift"/>
          <w:b/>
          <w:u w:val="single"/>
        </w:rPr>
        <w:t>Software Reliability</w:t>
      </w:r>
      <w:r w:rsidR="00B812F9" w:rsidRPr="00752E46">
        <w:rPr>
          <w:rFonts w:ascii="Bahnschrift" w:hAnsi="Bahnschrift"/>
          <w:b/>
        </w:rPr>
        <w:t xml:space="preserve"> </w:t>
      </w:r>
      <w:r w:rsidRPr="00752E46">
        <w:rPr>
          <w:rFonts w:ascii="Bahnschrift" w:hAnsi="Bahnschrift"/>
          <w:b/>
        </w:rPr>
        <w:t>:</w:t>
      </w:r>
      <w:r w:rsidRPr="00752E46">
        <w:rPr>
          <w:rFonts w:ascii="Bahnschrift" w:hAnsi="Bahnschrift"/>
        </w:rPr>
        <w:t xml:space="preserve"> Ensures each unit performs as expected.</w:t>
      </w:r>
    </w:p>
    <w:p w:rsidR="00694F29" w:rsidRPr="00752E46" w:rsidRDefault="00694F29" w:rsidP="00694F29">
      <w:pPr>
        <w:rPr>
          <w:rFonts w:ascii="Bahnschrift" w:hAnsi="Bahnschrift"/>
        </w:rPr>
      </w:pPr>
    </w:p>
    <w:p w:rsidR="00694F29" w:rsidRPr="00752E46" w:rsidRDefault="00694F29" w:rsidP="00694F29">
      <w:pPr>
        <w:pStyle w:val="ListParagraph"/>
        <w:numPr>
          <w:ilvl w:val="0"/>
          <w:numId w:val="2"/>
        </w:numPr>
        <w:rPr>
          <w:rFonts w:ascii="Bahnschrift" w:hAnsi="Bahnschrift"/>
        </w:rPr>
      </w:pPr>
      <w:r w:rsidRPr="00752E46">
        <w:rPr>
          <w:rFonts w:ascii="Bahnschrift" w:hAnsi="Bahnschrift"/>
          <w:b/>
          <w:u w:val="single"/>
        </w:rPr>
        <w:t>Efficiency</w:t>
      </w:r>
      <w:r w:rsidR="00B812F9" w:rsidRPr="00752E46">
        <w:rPr>
          <w:rFonts w:ascii="Bahnschrift" w:hAnsi="Bahnschrift"/>
          <w:b/>
        </w:rPr>
        <w:t xml:space="preserve"> </w:t>
      </w:r>
      <w:r w:rsidRPr="00752E46">
        <w:rPr>
          <w:rFonts w:ascii="Bahnschrift" w:hAnsi="Bahnschrift"/>
          <w:b/>
        </w:rPr>
        <w:t>:</w:t>
      </w:r>
      <w:r w:rsidRPr="00752E46">
        <w:rPr>
          <w:rFonts w:ascii="Bahnschrift" w:hAnsi="Bahnschrift"/>
        </w:rPr>
        <w:t xml:space="preserve"> Reduces time spent on debugging and rework.</w:t>
      </w:r>
    </w:p>
    <w:p w:rsidR="00A75C11" w:rsidRPr="00752E46" w:rsidRDefault="00A75C11" w:rsidP="00A75C11">
      <w:pPr>
        <w:pStyle w:val="ListParagraph"/>
        <w:rPr>
          <w:rFonts w:ascii="Bahnschrift" w:hAnsi="Bahnschrift"/>
        </w:rPr>
      </w:pPr>
    </w:p>
    <w:p w:rsidR="00A75C11" w:rsidRPr="00752E46" w:rsidRDefault="00A75C11" w:rsidP="00A75C11">
      <w:pPr>
        <w:pStyle w:val="ListParagraph"/>
        <w:rPr>
          <w:rFonts w:ascii="Bahnschrift" w:hAnsi="Bahnschrift"/>
        </w:rPr>
      </w:pPr>
    </w:p>
    <w:p w:rsidR="00694F29" w:rsidRPr="00752E46" w:rsidRDefault="00694F29" w:rsidP="00A75C11">
      <w:pPr>
        <w:pStyle w:val="Heading1"/>
        <w:rPr>
          <w:rFonts w:ascii="Bahnschrift" w:hAnsi="Bahnschrift"/>
          <w:sz w:val="24"/>
        </w:rPr>
      </w:pPr>
      <w:r w:rsidRPr="00752E46">
        <w:rPr>
          <w:rFonts w:ascii="Bahnschrift" w:hAnsi="Bahnschrift"/>
          <w:sz w:val="24"/>
        </w:rPr>
        <w:lastRenderedPageBreak/>
        <w:t>Test-Driven Development (TDD) fosters software reliability by systematically integrating testing into the development process from the outset. By writing tests before writing functional code, TDD ensures:</w:t>
      </w:r>
    </w:p>
    <w:p w:rsidR="00694F29" w:rsidRPr="00752E46" w:rsidRDefault="00694F29" w:rsidP="00694F29">
      <w:pPr>
        <w:rPr>
          <w:rFonts w:ascii="Bahnschrift" w:hAnsi="Bahnschrift"/>
        </w:rPr>
      </w:pPr>
    </w:p>
    <w:p w:rsidR="00694F29" w:rsidRPr="00752E46" w:rsidRDefault="00694F29" w:rsidP="00A75C11">
      <w:pPr>
        <w:pStyle w:val="ListParagraph"/>
        <w:numPr>
          <w:ilvl w:val="0"/>
          <w:numId w:val="3"/>
        </w:numPr>
        <w:jc w:val="center"/>
        <w:rPr>
          <w:rFonts w:ascii="Bahnschrift" w:hAnsi="Bahnschrift"/>
          <w:sz w:val="22"/>
        </w:rPr>
      </w:pPr>
      <w:r w:rsidRPr="00752E46">
        <w:rPr>
          <w:rFonts w:ascii="Bahnschrift" w:hAnsi="Bahnschrift"/>
          <w:b/>
          <w:sz w:val="22"/>
          <w:u w:val="single"/>
        </w:rPr>
        <w:t>Early Detection of Issues:</w:t>
      </w:r>
      <w:r w:rsidRPr="00752E46">
        <w:rPr>
          <w:rFonts w:ascii="Bahnschrift" w:hAnsi="Bahnschrift"/>
          <w:sz w:val="22"/>
        </w:rPr>
        <w:t xml:space="preserve"> Bugs and errors are identified immediately as tests are run continuously throughout development.</w:t>
      </w:r>
    </w:p>
    <w:p w:rsidR="00A75C11" w:rsidRPr="00752E46" w:rsidRDefault="00A75C11" w:rsidP="00A75C11">
      <w:pPr>
        <w:jc w:val="center"/>
        <w:rPr>
          <w:rFonts w:ascii="Bahnschrift" w:hAnsi="Bahnschrift"/>
          <w:sz w:val="22"/>
        </w:rPr>
      </w:pPr>
    </w:p>
    <w:p w:rsidR="00694F29" w:rsidRPr="00752E46" w:rsidRDefault="00694F29" w:rsidP="00A75C11">
      <w:pPr>
        <w:pStyle w:val="ListParagraph"/>
        <w:numPr>
          <w:ilvl w:val="0"/>
          <w:numId w:val="3"/>
        </w:numPr>
        <w:jc w:val="center"/>
        <w:rPr>
          <w:rFonts w:ascii="Bahnschrift" w:hAnsi="Bahnschrift"/>
          <w:sz w:val="22"/>
        </w:rPr>
      </w:pPr>
      <w:r w:rsidRPr="00752E46">
        <w:rPr>
          <w:rFonts w:ascii="Bahnschrift" w:hAnsi="Bahnschrift"/>
          <w:b/>
          <w:sz w:val="22"/>
          <w:u w:val="single"/>
        </w:rPr>
        <w:t>Improved Code Quality:</w:t>
      </w:r>
      <w:r w:rsidRPr="00752E46">
        <w:rPr>
          <w:rFonts w:ascii="Bahnschrift" w:hAnsi="Bahnschrift"/>
          <w:sz w:val="22"/>
        </w:rPr>
        <w:t xml:space="preserve"> Encourages developers to write modular, well-structured code that adheres closely to requirements.</w:t>
      </w:r>
    </w:p>
    <w:p w:rsidR="00694F29" w:rsidRPr="00752E46" w:rsidRDefault="00694F29" w:rsidP="00A75C11">
      <w:pPr>
        <w:jc w:val="center"/>
        <w:rPr>
          <w:rFonts w:ascii="Bahnschrift" w:hAnsi="Bahnschrift"/>
          <w:sz w:val="22"/>
        </w:rPr>
      </w:pPr>
    </w:p>
    <w:p w:rsidR="00694F29" w:rsidRPr="00752E46" w:rsidRDefault="00694F29" w:rsidP="00A75C11">
      <w:pPr>
        <w:pStyle w:val="ListParagraph"/>
        <w:numPr>
          <w:ilvl w:val="0"/>
          <w:numId w:val="3"/>
        </w:numPr>
        <w:jc w:val="center"/>
        <w:rPr>
          <w:rFonts w:ascii="Bahnschrift" w:hAnsi="Bahnschrift"/>
          <w:sz w:val="22"/>
        </w:rPr>
      </w:pPr>
      <w:r w:rsidRPr="00752E46">
        <w:rPr>
          <w:rFonts w:ascii="Bahnschrift" w:hAnsi="Bahnschrift"/>
          <w:b/>
          <w:sz w:val="22"/>
          <w:u w:val="single"/>
        </w:rPr>
        <w:t>Maintainability:</w:t>
      </w:r>
      <w:r w:rsidRPr="00752E46">
        <w:rPr>
          <w:rFonts w:ascii="Bahnschrift" w:hAnsi="Bahnschrift"/>
          <w:sz w:val="22"/>
        </w:rPr>
        <w:t xml:space="preserve"> Facilitates easier maintenance and refactoring as changes can be made confidently with tests ensuring existing functionality remains intact.</w:t>
      </w:r>
    </w:p>
    <w:p w:rsidR="00694F29" w:rsidRPr="00752E46" w:rsidRDefault="00694F29" w:rsidP="00A75C11">
      <w:pPr>
        <w:jc w:val="center"/>
        <w:rPr>
          <w:rFonts w:ascii="Bahnschrift" w:hAnsi="Bahnschrift"/>
          <w:sz w:val="22"/>
        </w:rPr>
      </w:pPr>
    </w:p>
    <w:p w:rsidR="00694F29" w:rsidRPr="00752E46" w:rsidRDefault="00694F29" w:rsidP="00A75C11">
      <w:pPr>
        <w:pStyle w:val="ListParagraph"/>
        <w:numPr>
          <w:ilvl w:val="0"/>
          <w:numId w:val="3"/>
        </w:numPr>
        <w:jc w:val="center"/>
        <w:rPr>
          <w:rFonts w:ascii="Bahnschrift" w:hAnsi="Bahnschrift"/>
          <w:sz w:val="22"/>
        </w:rPr>
      </w:pPr>
      <w:r w:rsidRPr="00752E46">
        <w:rPr>
          <w:rFonts w:ascii="Bahnschrift" w:hAnsi="Bahnschrift"/>
          <w:b/>
          <w:sz w:val="22"/>
          <w:u w:val="single"/>
        </w:rPr>
        <w:t>Documentation:</w:t>
      </w:r>
      <w:r w:rsidRPr="00752E46">
        <w:rPr>
          <w:rFonts w:ascii="Bahnschrift" w:hAnsi="Bahnschrift"/>
          <w:sz w:val="22"/>
        </w:rPr>
        <w:t xml:space="preserve"> Tests serve as living documentation, providing insights into expected behavior and edge cases.</w:t>
      </w:r>
    </w:p>
    <w:p w:rsidR="00694F29" w:rsidRPr="00752E46" w:rsidRDefault="00694F29" w:rsidP="00694F29">
      <w:pPr>
        <w:rPr>
          <w:rFonts w:ascii="Bahnschrift" w:hAnsi="Bahnschrift"/>
        </w:rPr>
      </w:pPr>
    </w:p>
    <w:p w:rsidR="00694F29" w:rsidRPr="00752E46" w:rsidRDefault="00694F29" w:rsidP="00694F29">
      <w:pPr>
        <w:rPr>
          <w:rFonts w:ascii="Bahnschrift" w:hAnsi="Bahnschrift"/>
        </w:rPr>
      </w:pPr>
    </w:p>
    <w:p w:rsidR="00B85511" w:rsidRPr="00752E46" w:rsidRDefault="00752E46" w:rsidP="00694F29">
      <w:pPr>
        <w:rPr>
          <w:rFonts w:ascii="Bahnschrift" w:hAnsi="Bahnschrift"/>
        </w:rPr>
      </w:pPr>
    </w:p>
    <w:sectPr w:rsidR="00B85511" w:rsidRPr="00752E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Bahnschrift">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EE2EDA"/>
    <w:multiLevelType w:val="hybridMultilevel"/>
    <w:tmpl w:val="28EC2C4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B354C0"/>
    <w:multiLevelType w:val="hybridMultilevel"/>
    <w:tmpl w:val="045C91F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E572289"/>
    <w:multiLevelType w:val="hybridMultilevel"/>
    <w:tmpl w:val="E9842500"/>
    <w:lvl w:ilvl="0" w:tplc="E4FAC94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F29"/>
    <w:rsid w:val="00086967"/>
    <w:rsid w:val="003908E9"/>
    <w:rsid w:val="00694F29"/>
    <w:rsid w:val="00752E46"/>
    <w:rsid w:val="00A75C11"/>
    <w:rsid w:val="00B4489D"/>
    <w:rsid w:val="00B812F9"/>
    <w:rsid w:val="00D91F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E6F63A"/>
  <w15:chartTrackingRefBased/>
  <w15:docId w15:val="{657D822A-6F09-4910-9781-56872FC210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94F29"/>
  </w:style>
  <w:style w:type="paragraph" w:styleId="Heading1">
    <w:name w:val="heading 1"/>
    <w:basedOn w:val="Normal"/>
    <w:next w:val="Normal"/>
    <w:link w:val="Heading1Char"/>
    <w:uiPriority w:val="9"/>
    <w:qFormat/>
    <w:rsid w:val="00694F29"/>
    <w:pPr>
      <w:pBdr>
        <w:top w:val="single" w:sz="24" w:space="0" w:color="F09415" w:themeColor="accent1"/>
        <w:left w:val="single" w:sz="24" w:space="0" w:color="F09415" w:themeColor="accent1"/>
        <w:bottom w:val="single" w:sz="24" w:space="0" w:color="F09415" w:themeColor="accent1"/>
        <w:right w:val="single" w:sz="24" w:space="0" w:color="F09415" w:themeColor="accent1"/>
      </w:pBdr>
      <w:shd w:val="clear" w:color="auto" w:fill="F0941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694F29"/>
    <w:pPr>
      <w:pBdr>
        <w:top w:val="single" w:sz="24" w:space="0" w:color="FCE9D0" w:themeColor="accent1" w:themeTint="33"/>
        <w:left w:val="single" w:sz="24" w:space="0" w:color="FCE9D0" w:themeColor="accent1" w:themeTint="33"/>
        <w:bottom w:val="single" w:sz="24" w:space="0" w:color="FCE9D0" w:themeColor="accent1" w:themeTint="33"/>
        <w:right w:val="single" w:sz="24" w:space="0" w:color="FCE9D0" w:themeColor="accent1" w:themeTint="33"/>
      </w:pBdr>
      <w:shd w:val="clear" w:color="auto" w:fill="FCE9D0"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694F29"/>
    <w:pPr>
      <w:pBdr>
        <w:top w:val="single" w:sz="6" w:space="2" w:color="F09415" w:themeColor="accent1"/>
      </w:pBdr>
      <w:spacing w:before="300" w:after="0"/>
      <w:outlineLvl w:val="2"/>
    </w:pPr>
    <w:rPr>
      <w:caps/>
      <w:color w:val="794908" w:themeColor="accent1" w:themeShade="7F"/>
      <w:spacing w:val="15"/>
    </w:rPr>
  </w:style>
  <w:style w:type="paragraph" w:styleId="Heading4">
    <w:name w:val="heading 4"/>
    <w:basedOn w:val="Normal"/>
    <w:next w:val="Normal"/>
    <w:link w:val="Heading4Char"/>
    <w:uiPriority w:val="9"/>
    <w:semiHidden/>
    <w:unhideWhenUsed/>
    <w:qFormat/>
    <w:rsid w:val="00694F29"/>
    <w:pPr>
      <w:pBdr>
        <w:top w:val="dotted" w:sz="6" w:space="2" w:color="F09415" w:themeColor="accent1"/>
      </w:pBdr>
      <w:spacing w:before="200" w:after="0"/>
      <w:outlineLvl w:val="3"/>
    </w:pPr>
    <w:rPr>
      <w:caps/>
      <w:color w:val="B76E0B" w:themeColor="accent1" w:themeShade="BF"/>
      <w:spacing w:val="10"/>
    </w:rPr>
  </w:style>
  <w:style w:type="paragraph" w:styleId="Heading5">
    <w:name w:val="heading 5"/>
    <w:basedOn w:val="Normal"/>
    <w:next w:val="Normal"/>
    <w:link w:val="Heading5Char"/>
    <w:uiPriority w:val="9"/>
    <w:semiHidden/>
    <w:unhideWhenUsed/>
    <w:qFormat/>
    <w:rsid w:val="00694F29"/>
    <w:pPr>
      <w:pBdr>
        <w:bottom w:val="single" w:sz="6" w:space="1" w:color="F09415" w:themeColor="accent1"/>
      </w:pBdr>
      <w:spacing w:before="200" w:after="0"/>
      <w:outlineLvl w:val="4"/>
    </w:pPr>
    <w:rPr>
      <w:caps/>
      <w:color w:val="B76E0B" w:themeColor="accent1" w:themeShade="BF"/>
      <w:spacing w:val="10"/>
    </w:rPr>
  </w:style>
  <w:style w:type="paragraph" w:styleId="Heading6">
    <w:name w:val="heading 6"/>
    <w:basedOn w:val="Normal"/>
    <w:next w:val="Normal"/>
    <w:link w:val="Heading6Char"/>
    <w:uiPriority w:val="9"/>
    <w:semiHidden/>
    <w:unhideWhenUsed/>
    <w:qFormat/>
    <w:rsid w:val="00694F29"/>
    <w:pPr>
      <w:pBdr>
        <w:bottom w:val="dotted" w:sz="6" w:space="1" w:color="F09415" w:themeColor="accent1"/>
      </w:pBdr>
      <w:spacing w:before="200" w:after="0"/>
      <w:outlineLvl w:val="5"/>
    </w:pPr>
    <w:rPr>
      <w:caps/>
      <w:color w:val="B76E0B" w:themeColor="accent1" w:themeShade="BF"/>
      <w:spacing w:val="10"/>
    </w:rPr>
  </w:style>
  <w:style w:type="paragraph" w:styleId="Heading7">
    <w:name w:val="heading 7"/>
    <w:basedOn w:val="Normal"/>
    <w:next w:val="Normal"/>
    <w:link w:val="Heading7Char"/>
    <w:uiPriority w:val="9"/>
    <w:semiHidden/>
    <w:unhideWhenUsed/>
    <w:qFormat/>
    <w:rsid w:val="00694F29"/>
    <w:pPr>
      <w:spacing w:before="200" w:after="0"/>
      <w:outlineLvl w:val="6"/>
    </w:pPr>
    <w:rPr>
      <w:caps/>
      <w:color w:val="B76E0B" w:themeColor="accent1" w:themeShade="BF"/>
      <w:spacing w:val="10"/>
    </w:rPr>
  </w:style>
  <w:style w:type="paragraph" w:styleId="Heading8">
    <w:name w:val="heading 8"/>
    <w:basedOn w:val="Normal"/>
    <w:next w:val="Normal"/>
    <w:link w:val="Heading8Char"/>
    <w:uiPriority w:val="9"/>
    <w:semiHidden/>
    <w:unhideWhenUsed/>
    <w:qFormat/>
    <w:rsid w:val="00694F29"/>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694F29"/>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4F29"/>
    <w:rPr>
      <w:caps/>
      <w:color w:val="FFFFFF" w:themeColor="background1"/>
      <w:spacing w:val="15"/>
      <w:sz w:val="22"/>
      <w:szCs w:val="22"/>
      <w:shd w:val="clear" w:color="auto" w:fill="F09415" w:themeFill="accent1"/>
    </w:rPr>
  </w:style>
  <w:style w:type="character" w:customStyle="1" w:styleId="Heading2Char">
    <w:name w:val="Heading 2 Char"/>
    <w:basedOn w:val="DefaultParagraphFont"/>
    <w:link w:val="Heading2"/>
    <w:uiPriority w:val="9"/>
    <w:rsid w:val="00694F29"/>
    <w:rPr>
      <w:caps/>
      <w:spacing w:val="15"/>
      <w:shd w:val="clear" w:color="auto" w:fill="FCE9D0" w:themeFill="accent1" w:themeFillTint="33"/>
    </w:rPr>
  </w:style>
  <w:style w:type="character" w:customStyle="1" w:styleId="Heading3Char">
    <w:name w:val="Heading 3 Char"/>
    <w:basedOn w:val="DefaultParagraphFont"/>
    <w:link w:val="Heading3"/>
    <w:uiPriority w:val="9"/>
    <w:semiHidden/>
    <w:rsid w:val="00694F29"/>
    <w:rPr>
      <w:caps/>
      <w:color w:val="794908" w:themeColor="accent1" w:themeShade="7F"/>
      <w:spacing w:val="15"/>
    </w:rPr>
  </w:style>
  <w:style w:type="character" w:customStyle="1" w:styleId="Heading4Char">
    <w:name w:val="Heading 4 Char"/>
    <w:basedOn w:val="DefaultParagraphFont"/>
    <w:link w:val="Heading4"/>
    <w:uiPriority w:val="9"/>
    <w:semiHidden/>
    <w:rsid w:val="00694F29"/>
    <w:rPr>
      <w:caps/>
      <w:color w:val="B76E0B" w:themeColor="accent1" w:themeShade="BF"/>
      <w:spacing w:val="10"/>
    </w:rPr>
  </w:style>
  <w:style w:type="character" w:customStyle="1" w:styleId="Heading5Char">
    <w:name w:val="Heading 5 Char"/>
    <w:basedOn w:val="DefaultParagraphFont"/>
    <w:link w:val="Heading5"/>
    <w:uiPriority w:val="9"/>
    <w:semiHidden/>
    <w:rsid w:val="00694F29"/>
    <w:rPr>
      <w:caps/>
      <w:color w:val="B76E0B" w:themeColor="accent1" w:themeShade="BF"/>
      <w:spacing w:val="10"/>
    </w:rPr>
  </w:style>
  <w:style w:type="character" w:customStyle="1" w:styleId="Heading6Char">
    <w:name w:val="Heading 6 Char"/>
    <w:basedOn w:val="DefaultParagraphFont"/>
    <w:link w:val="Heading6"/>
    <w:uiPriority w:val="9"/>
    <w:semiHidden/>
    <w:rsid w:val="00694F29"/>
    <w:rPr>
      <w:caps/>
      <w:color w:val="B76E0B" w:themeColor="accent1" w:themeShade="BF"/>
      <w:spacing w:val="10"/>
    </w:rPr>
  </w:style>
  <w:style w:type="character" w:customStyle="1" w:styleId="Heading7Char">
    <w:name w:val="Heading 7 Char"/>
    <w:basedOn w:val="DefaultParagraphFont"/>
    <w:link w:val="Heading7"/>
    <w:uiPriority w:val="9"/>
    <w:semiHidden/>
    <w:rsid w:val="00694F29"/>
    <w:rPr>
      <w:caps/>
      <w:color w:val="B76E0B" w:themeColor="accent1" w:themeShade="BF"/>
      <w:spacing w:val="10"/>
    </w:rPr>
  </w:style>
  <w:style w:type="character" w:customStyle="1" w:styleId="Heading8Char">
    <w:name w:val="Heading 8 Char"/>
    <w:basedOn w:val="DefaultParagraphFont"/>
    <w:link w:val="Heading8"/>
    <w:uiPriority w:val="9"/>
    <w:semiHidden/>
    <w:rsid w:val="00694F29"/>
    <w:rPr>
      <w:caps/>
      <w:spacing w:val="10"/>
      <w:sz w:val="18"/>
      <w:szCs w:val="18"/>
    </w:rPr>
  </w:style>
  <w:style w:type="character" w:customStyle="1" w:styleId="Heading9Char">
    <w:name w:val="Heading 9 Char"/>
    <w:basedOn w:val="DefaultParagraphFont"/>
    <w:link w:val="Heading9"/>
    <w:uiPriority w:val="9"/>
    <w:semiHidden/>
    <w:rsid w:val="00694F29"/>
    <w:rPr>
      <w:i/>
      <w:iCs/>
      <w:caps/>
      <w:spacing w:val="10"/>
      <w:sz w:val="18"/>
      <w:szCs w:val="18"/>
    </w:rPr>
  </w:style>
  <w:style w:type="paragraph" w:styleId="Caption">
    <w:name w:val="caption"/>
    <w:basedOn w:val="Normal"/>
    <w:next w:val="Normal"/>
    <w:uiPriority w:val="35"/>
    <w:semiHidden/>
    <w:unhideWhenUsed/>
    <w:qFormat/>
    <w:rsid w:val="00694F29"/>
    <w:rPr>
      <w:b/>
      <w:bCs/>
      <w:color w:val="B76E0B" w:themeColor="accent1" w:themeShade="BF"/>
      <w:sz w:val="16"/>
      <w:szCs w:val="16"/>
    </w:rPr>
  </w:style>
  <w:style w:type="paragraph" w:styleId="Title">
    <w:name w:val="Title"/>
    <w:basedOn w:val="Normal"/>
    <w:next w:val="Normal"/>
    <w:link w:val="TitleChar"/>
    <w:uiPriority w:val="10"/>
    <w:qFormat/>
    <w:rsid w:val="00694F29"/>
    <w:pPr>
      <w:spacing w:before="0" w:after="0"/>
    </w:pPr>
    <w:rPr>
      <w:rFonts w:asciiTheme="majorHAnsi" w:eastAsiaTheme="majorEastAsia" w:hAnsiTheme="majorHAnsi" w:cstheme="majorBidi"/>
      <w:caps/>
      <w:color w:val="F09415" w:themeColor="accent1"/>
      <w:spacing w:val="10"/>
      <w:sz w:val="52"/>
      <w:szCs w:val="52"/>
    </w:rPr>
  </w:style>
  <w:style w:type="character" w:customStyle="1" w:styleId="TitleChar">
    <w:name w:val="Title Char"/>
    <w:basedOn w:val="DefaultParagraphFont"/>
    <w:link w:val="Title"/>
    <w:uiPriority w:val="10"/>
    <w:rsid w:val="00694F29"/>
    <w:rPr>
      <w:rFonts w:asciiTheme="majorHAnsi" w:eastAsiaTheme="majorEastAsia" w:hAnsiTheme="majorHAnsi" w:cstheme="majorBidi"/>
      <w:caps/>
      <w:color w:val="F09415" w:themeColor="accent1"/>
      <w:spacing w:val="10"/>
      <w:sz w:val="52"/>
      <w:szCs w:val="52"/>
    </w:rPr>
  </w:style>
  <w:style w:type="paragraph" w:styleId="Subtitle">
    <w:name w:val="Subtitle"/>
    <w:basedOn w:val="Normal"/>
    <w:next w:val="Normal"/>
    <w:link w:val="SubtitleChar"/>
    <w:uiPriority w:val="11"/>
    <w:qFormat/>
    <w:rsid w:val="00694F29"/>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694F29"/>
    <w:rPr>
      <w:caps/>
      <w:color w:val="595959" w:themeColor="text1" w:themeTint="A6"/>
      <w:spacing w:val="10"/>
      <w:sz w:val="21"/>
      <w:szCs w:val="21"/>
    </w:rPr>
  </w:style>
  <w:style w:type="character" w:styleId="Strong">
    <w:name w:val="Strong"/>
    <w:uiPriority w:val="22"/>
    <w:qFormat/>
    <w:rsid w:val="00694F29"/>
    <w:rPr>
      <w:b/>
      <w:bCs/>
    </w:rPr>
  </w:style>
  <w:style w:type="character" w:styleId="Emphasis">
    <w:name w:val="Emphasis"/>
    <w:uiPriority w:val="20"/>
    <w:qFormat/>
    <w:rsid w:val="00694F29"/>
    <w:rPr>
      <w:caps/>
      <w:color w:val="794908" w:themeColor="accent1" w:themeShade="7F"/>
      <w:spacing w:val="5"/>
    </w:rPr>
  </w:style>
  <w:style w:type="paragraph" w:styleId="NoSpacing">
    <w:name w:val="No Spacing"/>
    <w:uiPriority w:val="1"/>
    <w:qFormat/>
    <w:rsid w:val="00694F29"/>
    <w:pPr>
      <w:spacing w:after="0" w:line="240" w:lineRule="auto"/>
    </w:pPr>
  </w:style>
  <w:style w:type="paragraph" w:styleId="Quote">
    <w:name w:val="Quote"/>
    <w:basedOn w:val="Normal"/>
    <w:next w:val="Normal"/>
    <w:link w:val="QuoteChar"/>
    <w:uiPriority w:val="29"/>
    <w:qFormat/>
    <w:rsid w:val="00694F29"/>
    <w:rPr>
      <w:i/>
      <w:iCs/>
      <w:sz w:val="24"/>
      <w:szCs w:val="24"/>
    </w:rPr>
  </w:style>
  <w:style w:type="character" w:customStyle="1" w:styleId="QuoteChar">
    <w:name w:val="Quote Char"/>
    <w:basedOn w:val="DefaultParagraphFont"/>
    <w:link w:val="Quote"/>
    <w:uiPriority w:val="29"/>
    <w:rsid w:val="00694F29"/>
    <w:rPr>
      <w:i/>
      <w:iCs/>
      <w:sz w:val="24"/>
      <w:szCs w:val="24"/>
    </w:rPr>
  </w:style>
  <w:style w:type="paragraph" w:styleId="IntenseQuote">
    <w:name w:val="Intense Quote"/>
    <w:basedOn w:val="Normal"/>
    <w:next w:val="Normal"/>
    <w:link w:val="IntenseQuoteChar"/>
    <w:uiPriority w:val="30"/>
    <w:qFormat/>
    <w:rsid w:val="00694F29"/>
    <w:pPr>
      <w:spacing w:before="240" w:after="240" w:line="240" w:lineRule="auto"/>
      <w:ind w:left="1080" w:right="1080"/>
      <w:jc w:val="center"/>
    </w:pPr>
    <w:rPr>
      <w:color w:val="F09415" w:themeColor="accent1"/>
      <w:sz w:val="24"/>
      <w:szCs w:val="24"/>
    </w:rPr>
  </w:style>
  <w:style w:type="character" w:customStyle="1" w:styleId="IntenseQuoteChar">
    <w:name w:val="Intense Quote Char"/>
    <w:basedOn w:val="DefaultParagraphFont"/>
    <w:link w:val="IntenseQuote"/>
    <w:uiPriority w:val="30"/>
    <w:rsid w:val="00694F29"/>
    <w:rPr>
      <w:color w:val="F09415" w:themeColor="accent1"/>
      <w:sz w:val="24"/>
      <w:szCs w:val="24"/>
    </w:rPr>
  </w:style>
  <w:style w:type="character" w:styleId="SubtleEmphasis">
    <w:name w:val="Subtle Emphasis"/>
    <w:uiPriority w:val="19"/>
    <w:qFormat/>
    <w:rsid w:val="00694F29"/>
    <w:rPr>
      <w:i/>
      <w:iCs/>
      <w:color w:val="794908" w:themeColor="accent1" w:themeShade="7F"/>
    </w:rPr>
  </w:style>
  <w:style w:type="character" w:styleId="IntenseEmphasis">
    <w:name w:val="Intense Emphasis"/>
    <w:uiPriority w:val="21"/>
    <w:qFormat/>
    <w:rsid w:val="00694F29"/>
    <w:rPr>
      <w:b/>
      <w:bCs/>
      <w:caps/>
      <w:color w:val="794908" w:themeColor="accent1" w:themeShade="7F"/>
      <w:spacing w:val="10"/>
    </w:rPr>
  </w:style>
  <w:style w:type="character" w:styleId="SubtleReference">
    <w:name w:val="Subtle Reference"/>
    <w:uiPriority w:val="31"/>
    <w:qFormat/>
    <w:rsid w:val="00694F29"/>
    <w:rPr>
      <w:b/>
      <w:bCs/>
      <w:color w:val="F09415" w:themeColor="accent1"/>
    </w:rPr>
  </w:style>
  <w:style w:type="character" w:styleId="IntenseReference">
    <w:name w:val="Intense Reference"/>
    <w:uiPriority w:val="32"/>
    <w:qFormat/>
    <w:rsid w:val="00694F29"/>
    <w:rPr>
      <w:b/>
      <w:bCs/>
      <w:i/>
      <w:iCs/>
      <w:caps/>
      <w:color w:val="F09415" w:themeColor="accent1"/>
    </w:rPr>
  </w:style>
  <w:style w:type="character" w:styleId="BookTitle">
    <w:name w:val="Book Title"/>
    <w:uiPriority w:val="33"/>
    <w:qFormat/>
    <w:rsid w:val="00694F29"/>
    <w:rPr>
      <w:b/>
      <w:bCs/>
      <w:i/>
      <w:iCs/>
      <w:spacing w:val="0"/>
    </w:rPr>
  </w:style>
  <w:style w:type="paragraph" w:styleId="TOCHeading">
    <w:name w:val="TOC Heading"/>
    <w:basedOn w:val="Heading1"/>
    <w:next w:val="Normal"/>
    <w:uiPriority w:val="39"/>
    <w:semiHidden/>
    <w:unhideWhenUsed/>
    <w:qFormat/>
    <w:rsid w:val="00694F29"/>
    <w:pPr>
      <w:outlineLvl w:val="9"/>
    </w:pPr>
  </w:style>
  <w:style w:type="paragraph" w:styleId="ListParagraph">
    <w:name w:val="List Paragraph"/>
    <w:basedOn w:val="Normal"/>
    <w:uiPriority w:val="34"/>
    <w:qFormat/>
    <w:rsid w:val="00B812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Berlin">
  <a:themeElements>
    <a:clrScheme name="Berlin">
      <a:dk1>
        <a:sysClr val="windowText" lastClr="000000"/>
      </a:dk1>
      <a:lt1>
        <a:sysClr val="window" lastClr="FFFFFF"/>
      </a:lt1>
      <a:dk2>
        <a:srgbClr val="9D360E"/>
      </a:dk2>
      <a:lt2>
        <a:srgbClr val="E7E6E6"/>
      </a:lt2>
      <a:accent1>
        <a:srgbClr val="F09415"/>
      </a:accent1>
      <a:accent2>
        <a:srgbClr val="C1B56B"/>
      </a:accent2>
      <a:accent3>
        <a:srgbClr val="4BAF73"/>
      </a:accent3>
      <a:accent4>
        <a:srgbClr val="5AA6C0"/>
      </a:accent4>
      <a:accent5>
        <a:srgbClr val="D17DF9"/>
      </a:accent5>
      <a:accent6>
        <a:srgbClr val="FA7E5C"/>
      </a:accent6>
      <a:hlink>
        <a:srgbClr val="FFAE3E"/>
      </a:hlink>
      <a:folHlink>
        <a:srgbClr val="FCC77E"/>
      </a:folHlink>
    </a:clrScheme>
    <a:fontScheme name="Berlin">
      <a:majorFont>
        <a:latin typeface="Trebuchet MS" panose="020B0603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rebuchet MS" panose="020B0603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erlin">
      <a:fillStyleLst>
        <a:solidFill>
          <a:schemeClr val="phClr"/>
        </a:solidFill>
        <a:gradFill rotWithShape="1">
          <a:gsLst>
            <a:gs pos="0">
              <a:schemeClr val="phClr">
                <a:tint val="60000"/>
                <a:satMod val="100000"/>
                <a:lumMod val="110000"/>
              </a:schemeClr>
            </a:gs>
            <a:gs pos="100000">
              <a:schemeClr val="phClr">
                <a:tint val="70000"/>
                <a:satMod val="100000"/>
                <a:lumMod val="100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6000"/>
                <a:shade val="100000"/>
                <a:hueMod val="270000"/>
                <a:satMod val="200000"/>
                <a:lumMod val="128000"/>
              </a:schemeClr>
            </a:gs>
            <a:gs pos="50000">
              <a:schemeClr val="phClr">
                <a:shade val="100000"/>
                <a:hueMod val="100000"/>
                <a:satMod val="110000"/>
                <a:lumMod val="130000"/>
              </a:schemeClr>
            </a:gs>
            <a:gs pos="100000">
              <a:schemeClr val="phClr">
                <a:shade val="78000"/>
                <a:hueMod val="44000"/>
                <a:satMod val="200000"/>
                <a:lumMod val="69000"/>
              </a:schemeClr>
            </a:gs>
          </a:gsLst>
          <a:lin ang="2520000" scaled="0"/>
        </a:gradFill>
      </a:bgFillStyleLst>
    </a:fmtScheme>
  </a:themeElements>
  <a:objectDefaults/>
  <a:extraClrSchemeLst/>
  <a:extLst>
    <a:ext uri="{05A4C25C-085E-4340-85A3-A5531E510DB2}">
      <thm15:themeFamily xmlns:thm15="http://schemas.microsoft.com/office/thememl/2012/main" name="Berlin" id="{7B5DBA9E-B069-418E-9360-A61BDD0615A4}" vid="{C0CBE056-4EF4-4D92-969E-947779DA7AA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701178-7DBE-45B7-B6A5-BE5BAE2238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TotalTime>
  <Pages>3</Pages>
  <Words>488</Words>
  <Characters>2787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5</cp:revision>
  <dcterms:created xsi:type="dcterms:W3CDTF">2024-06-20T15:12:00Z</dcterms:created>
  <dcterms:modified xsi:type="dcterms:W3CDTF">2024-06-20T16:31:00Z</dcterms:modified>
</cp:coreProperties>
</file>