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196EE">
      <w:pPr>
        <w:numPr>
          <w:ilvl w:val="0"/>
          <w:numId w:val="1"/>
        </w:num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DES算法测试结果</w:t>
      </w:r>
    </w:p>
    <w:p w14:paraId="69F7659E"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第一关：基本测试</w:t>
      </w:r>
    </w:p>
    <w:p w14:paraId="17C5754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首先进行加密测试，以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10101100为明文，以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0011010101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为密钥，加密得密文为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10011110；再进行解密测试，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密文为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10011110，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密钥为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0011010101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，解密得到对应明文为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10101100，测试通过。</w:t>
      </w:r>
    </w:p>
    <w:p w14:paraId="246A9EFC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6055" cy="3380105"/>
            <wp:effectExtent l="0" t="0" r="0" b="0"/>
            <wp:docPr id="5" name="图片 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"/>
                    <pic:cNvPicPr>
                      <a:picLocks noChangeAspect="1"/>
                    </pic:cNvPicPr>
                  </pic:nvPicPr>
                  <pic:blipFill>
                    <a:blip r:embed="rId4"/>
                    <a:srcRect b="2658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FC42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6055" cy="3448685"/>
            <wp:effectExtent l="0" t="0" r="0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5"/>
                    <a:srcRect b="2510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9BA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第二关：交叉测试</w:t>
      </w:r>
    </w:p>
    <w:p w14:paraId="73FF4E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第一组：明文“01011100 密钥：1111100000 加密得到：11001001</w:t>
      </w:r>
    </w:p>
    <w:p w14:paraId="554F5D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第二组：密钥：1000101110 密文：11110110 解密得到：10101111 </w:t>
      </w:r>
    </w:p>
    <w:p w14:paraId="7C0843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均与其他组相同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055" cy="3475355"/>
            <wp:effectExtent l="0" t="0" r="0" b="0"/>
            <wp:docPr id="7" name="图片 7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"/>
                    <pic:cNvPicPr>
                      <a:picLocks noChangeAspect="1"/>
                    </pic:cNvPicPr>
                  </pic:nvPicPr>
                  <pic:blipFill>
                    <a:blip r:embed="rId6"/>
                    <a:srcRect b="245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C36F"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055" cy="3308985"/>
            <wp:effectExtent l="0" t="0" r="1270" b="571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7"/>
                    <a:srcRect b="281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90A1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6EEF2B12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第三关：扩展功能测试</w:t>
      </w:r>
    </w:p>
    <w:p w14:paraId="3ED6D91D"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输入明文12345678，密钥0101010101，得到密文如图所示。</w:t>
      </w:r>
    </w:p>
    <w:p w14:paraId="20503C99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66055" cy="2509520"/>
            <wp:effectExtent l="0" t="0" r="0" b="0"/>
            <wp:docPr id="15" name="图片 15" descr="8f0560416eea99f5e22263cbeeae8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f0560416eea99f5e22263cbeeae891b"/>
                    <pic:cNvPicPr>
                      <a:picLocks noChangeAspect="1"/>
                    </pic:cNvPicPr>
                  </pic:nvPicPr>
                  <pic:blipFill>
                    <a:blip r:embed="rId8"/>
                    <a:srcRect b="4549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6E00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7F83298F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第四关：暴力破解测试</w:t>
      </w:r>
    </w:p>
    <w:p w14:paraId="2AB7A6F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测试一：</w:t>
      </w:r>
    </w:p>
    <w:p w14:paraId="708D818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已知明文：11110000</w:t>
      </w:r>
    </w:p>
    <w:p w14:paraId="50E4093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已知密文：10111111</w:t>
      </w:r>
    </w:p>
    <w:p w14:paraId="1B8E8AA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暴力破解用时：0.0180秒</w:t>
      </w:r>
    </w:p>
    <w:p w14:paraId="548C0AA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无匹配密钥</w:t>
      </w:r>
    </w:p>
    <w:p w14:paraId="1E59809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2992120"/>
            <wp:effectExtent l="0" t="0" r="0" b="0"/>
            <wp:docPr id="9" name="图片 9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"/>
                    <pic:cNvPicPr>
                      <a:picLocks noChangeAspect="1"/>
                    </pic:cNvPicPr>
                  </pic:nvPicPr>
                  <pic:blipFill>
                    <a:blip r:embed="rId9"/>
                    <a:srcRect b="3517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FC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 w14:paraId="5952A3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测试二：</w:t>
      </w:r>
    </w:p>
    <w:p w14:paraId="5D7703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已知明文：11110000</w:t>
      </w:r>
    </w:p>
    <w:p w14:paraId="20C5D5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已知密文：10111110</w:t>
      </w:r>
    </w:p>
    <w:p w14:paraId="217436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暴力破解用时：0.0243秒</w:t>
      </w:r>
    </w:p>
    <w:p w14:paraId="6A4096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找到4个匹配密钥</w:t>
      </w:r>
    </w:p>
    <w:p w14:paraId="0A7176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1000111000</w:t>
      </w:r>
    </w:p>
    <w:p w14:paraId="62E5DB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1001110000</w:t>
      </w:r>
    </w:p>
    <w:p w14:paraId="6C5482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1010001100</w:t>
      </w:r>
    </w:p>
    <w:p w14:paraId="3640F1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1011000100</w:t>
      </w:r>
    </w:p>
    <w:p w14:paraId="4A19B5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4615815"/>
            <wp:effectExtent l="0" t="0" r="1270" b="381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7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 w14:paraId="440FDB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 w14:paraId="5F4ECF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 w14:paraId="3514D3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 w14:paraId="17021C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测试三：</w:t>
      </w:r>
    </w:p>
    <w:p w14:paraId="39EF72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已知明文：11110000</w:t>
      </w:r>
    </w:p>
    <w:p w14:paraId="2CA465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已知密文：11111111</w:t>
      </w:r>
    </w:p>
    <w:p w14:paraId="0E6C1B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暴力破解用时：0.0158秒</w:t>
      </w:r>
    </w:p>
    <w:p w14:paraId="5023FE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找到2个匹配密钥</w:t>
      </w:r>
    </w:p>
    <w:p w14:paraId="70CF6BB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1000101101</w:t>
      </w:r>
    </w:p>
    <w:p w14:paraId="41F62C3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1001100101</w:t>
      </w:r>
    </w:p>
    <w:p w14:paraId="687A805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4615815"/>
            <wp:effectExtent l="0" t="0" r="1270" b="381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1506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1A1B3E78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5B8DE0F6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1EE12B91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74734417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4F326543"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第五关：封闭测试</w:t>
      </w:r>
    </w:p>
    <w:p w14:paraId="2D594D31"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问题一：</w:t>
      </w:r>
    </w:p>
    <w:p w14:paraId="0E63387F"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明文11110000和密文11111111通过暴力破解，发现有两对密钥</w:t>
      </w:r>
    </w:p>
    <w:p w14:paraId="63E673CD"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4615815"/>
            <wp:effectExtent l="0" t="0" r="1270" b="3810"/>
            <wp:docPr id="12" name="图片 1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1B98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0E23E8DA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30134EBB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4615041C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7B29B531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35191C16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09C3C887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79064EF3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1EF59F40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2D50636F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21DD6436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390DFFA5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11953D15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3FC24F05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5AC38855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3861806B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 w14:paraId="23F552D0">
      <w:pPr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问题二：</w:t>
      </w:r>
    </w:p>
    <w:p w14:paraId="690ACE3A">
      <w:pPr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明文11100100，分别经过密钥1010010001和1011011001加密后，得到了相同的密文11111111</w:t>
      </w:r>
    </w:p>
    <w:p w14:paraId="620C9615">
      <w:pPr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3147060"/>
            <wp:effectExtent l="0" t="0" r="0" b="0"/>
            <wp:docPr id="13" name="图片 1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"/>
                    <pic:cNvPicPr>
                      <a:picLocks noChangeAspect="1"/>
                    </pic:cNvPicPr>
                  </pic:nvPicPr>
                  <pic:blipFill>
                    <a:blip r:embed="rId12"/>
                    <a:srcRect b="318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EDC9">
      <w:pPr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4615815"/>
            <wp:effectExtent l="0" t="0" r="1270" b="381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43BF8"/>
    <w:multiLevelType w:val="singleLevel"/>
    <w:tmpl w:val="BF243BF8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9678F"/>
    <w:rsid w:val="049A1A1A"/>
    <w:rsid w:val="2DF91B3B"/>
    <w:rsid w:val="5969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2025-10-08T13:41:00Z</dcterms:created>
  <dc:creator>简单才好</dc:creator>
  <cp:lastModifiedBy>简单才好</cp:lastModifiedBy>
  <dcterms:modified xsi:type="dcterms:W3CDTF">2025-10-08T14:38:45Z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943A32A82EEF45459852832CC0B17A59_11</vt:lpwstr>
  </property>
  <property fmtid="{D5CDD505-2E9C-101B-9397-08002B2CF9AE}" pid="4" name="KSOTemplateDocerSaveRecord">
    <vt:lpwstr>eyJoZGlkIjoiODcxOTlhYmMzODgxNTc3NmY0OTJmNTc0ZDkzZTIyNjMiLCJ1c2VySWQiOiIzODg0MzU3OTMifQ==</vt:lpwstr>
  </property>
</Properties>
</file>